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3"/>
        <w:tblW w:w="8532" w:type="dxa"/>
        <w:jc w:val="center"/>
        <w:shd w:val="clear" w:color="auto" w:fill="auto"/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1184"/>
        <w:gridCol w:w="3505"/>
        <w:gridCol w:w="3843"/>
      </w:tblGrid>
      <w:tr w14:paraId="2E7DADEB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164" w:hRule="atLeast"/>
          <w:jc w:val="center"/>
        </w:trPr>
        <w:tc>
          <w:tcPr>
            <w:tcW w:w="853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6BA3CD3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620" w:lineRule="atLeast"/>
              <w:ind w:left="0" w:right="0"/>
              <w:jc w:val="both"/>
              <w:textAlignment w:val="center"/>
              <w:rPr>
                <w:rFonts w:hint="eastAsia" w:ascii="方正小标宋简体" w:hAnsi="方正小标宋简体" w:eastAsia="方正小标宋简体" w:cs="方正小标宋简体"/>
                <w:i w:val="0"/>
                <w:color w:val="000000"/>
                <w:kern w:val="0"/>
                <w:sz w:val="32"/>
                <w:szCs w:val="32"/>
                <w:lang w:val="en-US" w:eastAsia="zh-CN" w:bidi="ar"/>
              </w:rPr>
            </w:pPr>
          </w:p>
          <w:p w14:paraId="6E260CD9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620" w:lineRule="atLeast"/>
              <w:ind w:left="0" w:right="0"/>
              <w:jc w:val="center"/>
              <w:textAlignment w:val="center"/>
              <w:rPr>
                <w:rFonts w:hint="eastAsia" w:ascii="方正小标宋简体" w:hAnsi="方正小标宋简体" w:eastAsia="方正小标宋简体" w:cs="方正小标宋简体"/>
                <w:i w:val="0"/>
                <w:color w:val="000000"/>
                <w:kern w:val="0"/>
                <w:sz w:val="32"/>
                <w:szCs w:val="32"/>
                <w:lang w:val="en-US" w:eastAsia="zh-CN" w:bidi="ar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i w:val="0"/>
                <w:color w:val="000000"/>
                <w:kern w:val="0"/>
                <w:sz w:val="32"/>
                <w:szCs w:val="32"/>
                <w:lang w:val="en-US" w:eastAsia="zh-CN" w:bidi="ar"/>
              </w:rPr>
              <w:t>井陉县2026年义务教育招生咨询和</w:t>
            </w:r>
            <w:r>
              <w:rPr>
                <w:rFonts w:ascii="方正小标宋简体" w:hAnsi="方正小标宋简体" w:eastAsia="方正小标宋简体" w:cs="方正小标宋简体"/>
                <w:i w:val="0"/>
                <w:color w:val="000000"/>
                <w:kern w:val="0"/>
                <w:sz w:val="32"/>
                <w:szCs w:val="32"/>
                <w:lang w:val="en-US" w:eastAsia="zh-CN" w:bidi="ar"/>
              </w:rPr>
              <w:t>举报电话</w:t>
            </w:r>
          </w:p>
        </w:tc>
      </w:tr>
      <w:tr w14:paraId="6354C018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57" w:hRule="atLeast"/>
          <w:jc w:val="center"/>
        </w:trPr>
        <w:tc>
          <w:tcPr>
            <w:tcW w:w="118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866A191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ascii="黑体" w:hAnsi="宋体" w:eastAsia="黑体" w:cs="黑体"/>
                <w:i w:val="0"/>
                <w:color w:val="000000"/>
                <w:kern w:val="0"/>
                <w:sz w:val="24"/>
                <w:szCs w:val="24"/>
                <w:lang w:val="en-US" w:eastAsia="zh-CN" w:bidi="ar"/>
              </w:rPr>
              <w:t>序号</w:t>
            </w:r>
          </w:p>
        </w:tc>
        <w:tc>
          <w:tcPr>
            <w:tcW w:w="3505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C99F45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eastAsia" w:ascii="黑体" w:hAnsi="宋体" w:eastAsia="黑体" w:cs="黑体"/>
                <w:i w:val="0"/>
                <w:color w:val="000000"/>
                <w:kern w:val="0"/>
                <w:sz w:val="24"/>
                <w:szCs w:val="24"/>
                <w:lang w:val="en-US" w:eastAsia="zh-CN" w:bidi="ar"/>
              </w:rPr>
              <w:t>单位名称</w:t>
            </w:r>
          </w:p>
        </w:tc>
        <w:tc>
          <w:tcPr>
            <w:tcW w:w="3843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9FA2574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黑体" w:hAnsi="宋体" w:eastAsia="黑体" w:cs="黑体"/>
                <w:i w:val="0"/>
                <w:color w:val="000000"/>
                <w:kern w:val="0"/>
                <w:sz w:val="24"/>
                <w:szCs w:val="24"/>
                <w:lang w:val="en-US" w:eastAsia="zh-CN" w:bidi="ar"/>
              </w:rPr>
              <w:t>招生咨询电话</w:t>
            </w:r>
          </w:p>
        </w:tc>
      </w:tr>
      <w:tr w14:paraId="70052D7D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92" w:hRule="atLeast"/>
          <w:jc w:val="center"/>
        </w:trPr>
        <w:tc>
          <w:tcPr>
            <w:tcW w:w="1184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ACA6F53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黑体" w:hAnsi="宋体" w:eastAsia="黑体" w:cs="黑体"/>
                <w:i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黑体" w:hAnsi="宋体" w:eastAsia="黑体" w:cs="黑体"/>
                <w:i w:val="0"/>
                <w:color w:val="000000"/>
                <w:kern w:val="0"/>
                <w:sz w:val="24"/>
                <w:szCs w:val="24"/>
                <w:lang w:val="en-US" w:eastAsia="zh-CN" w:bidi="ar"/>
              </w:rPr>
              <w:t>1</w:t>
            </w:r>
          </w:p>
        </w:tc>
        <w:tc>
          <w:tcPr>
            <w:tcW w:w="350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2BE4715">
            <w:pPr>
              <w:spacing w:line="500" w:lineRule="exact"/>
              <w:jc w:val="center"/>
              <w:rPr>
                <w:rFonts w:hint="eastAsia" w:ascii="仿宋_GB2312" w:hAnsi="Courier New" w:eastAsia="仿宋_GB2312" w:cs="宋体"/>
                <w:kern w:val="0"/>
                <w:sz w:val="32"/>
                <w:szCs w:val="32"/>
                <w:lang w:eastAsia="zh-CN"/>
              </w:rPr>
            </w:pPr>
            <w:r>
              <w:rPr>
                <w:rFonts w:hint="eastAsia" w:ascii="仿宋_GB2312" w:hAnsi="Courier New" w:eastAsia="仿宋_GB2312" w:cs="宋体"/>
                <w:kern w:val="0"/>
                <w:sz w:val="32"/>
                <w:szCs w:val="32"/>
                <w:lang w:eastAsia="zh-CN"/>
              </w:rPr>
              <w:t>实验中学</w:t>
            </w:r>
          </w:p>
        </w:tc>
        <w:tc>
          <w:tcPr>
            <w:tcW w:w="384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D04CF00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0311-</w:t>
            </w:r>
            <w:r>
              <w:rPr>
                <w:rFonts w:hint="default" w:ascii="仿宋" w:hAnsi="仿宋" w:eastAsia="仿宋" w:cs="仿宋"/>
                <w:sz w:val="28"/>
                <w:szCs w:val="28"/>
                <w:lang w:eastAsia="zh-CN"/>
              </w:rPr>
              <w:t>82022633</w:t>
            </w:r>
          </w:p>
        </w:tc>
      </w:tr>
      <w:tr w14:paraId="438D36BC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92" w:hRule="atLeast"/>
          <w:jc w:val="center"/>
        </w:trPr>
        <w:tc>
          <w:tcPr>
            <w:tcW w:w="1184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A5C7F6A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黑体" w:hAnsi="宋体" w:eastAsia="黑体" w:cs="黑体"/>
                <w:i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黑体" w:hAnsi="宋体" w:eastAsia="黑体" w:cs="黑体"/>
                <w:i w:val="0"/>
                <w:color w:val="000000"/>
                <w:kern w:val="0"/>
                <w:sz w:val="24"/>
                <w:szCs w:val="24"/>
                <w:lang w:val="en-US" w:eastAsia="zh-CN" w:bidi="ar"/>
              </w:rPr>
              <w:t>2</w:t>
            </w:r>
          </w:p>
        </w:tc>
        <w:tc>
          <w:tcPr>
            <w:tcW w:w="350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797567D">
            <w:pPr>
              <w:spacing w:line="500" w:lineRule="exact"/>
              <w:jc w:val="center"/>
              <w:rPr>
                <w:rFonts w:hint="eastAsia" w:ascii="仿宋_GB2312" w:hAnsi="Courier New" w:eastAsia="仿宋_GB2312" w:cs="宋体"/>
                <w:kern w:val="0"/>
                <w:sz w:val="32"/>
                <w:szCs w:val="32"/>
                <w:lang w:eastAsia="zh-CN"/>
              </w:rPr>
            </w:pPr>
            <w:r>
              <w:rPr>
                <w:rFonts w:hint="eastAsia" w:ascii="仿宋_GB2312" w:hAnsi="Courier New" w:eastAsia="仿宋_GB2312" w:cs="宋体"/>
                <w:kern w:val="0"/>
                <w:sz w:val="32"/>
                <w:szCs w:val="32"/>
                <w:lang w:eastAsia="zh-CN"/>
              </w:rPr>
              <w:t>陉山中学</w:t>
            </w:r>
          </w:p>
        </w:tc>
        <w:tc>
          <w:tcPr>
            <w:tcW w:w="384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7FBD8B6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仿宋" w:hAnsi="仿宋" w:eastAsia="仿宋" w:cs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8"/>
                <w:szCs w:val="28"/>
                <w:lang w:val="en-US" w:eastAsia="zh-CN"/>
              </w:rPr>
              <w:t>0311-82046858</w:t>
            </w:r>
          </w:p>
        </w:tc>
      </w:tr>
      <w:tr w14:paraId="74230BA3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92" w:hRule="atLeast"/>
          <w:jc w:val="center"/>
        </w:trPr>
        <w:tc>
          <w:tcPr>
            <w:tcW w:w="1184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91AEE84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黑体" w:hAnsi="宋体" w:eastAsia="黑体" w:cs="黑体"/>
                <w:i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黑体" w:hAnsi="宋体" w:eastAsia="黑体" w:cs="黑体"/>
                <w:i w:val="0"/>
                <w:color w:val="000000"/>
                <w:kern w:val="0"/>
                <w:sz w:val="24"/>
                <w:szCs w:val="24"/>
                <w:lang w:val="en-US" w:eastAsia="zh-CN" w:bidi="ar"/>
              </w:rPr>
              <w:t>3</w:t>
            </w:r>
          </w:p>
        </w:tc>
        <w:tc>
          <w:tcPr>
            <w:tcW w:w="350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0A46DF5">
            <w:pPr>
              <w:spacing w:line="500" w:lineRule="exact"/>
              <w:jc w:val="center"/>
              <w:rPr>
                <w:rFonts w:hint="eastAsia" w:ascii="仿宋_GB2312" w:hAnsi="Courier New" w:eastAsia="仿宋_GB2312" w:cs="宋体"/>
                <w:kern w:val="0"/>
                <w:sz w:val="32"/>
                <w:szCs w:val="32"/>
                <w:lang w:eastAsia="zh-CN"/>
              </w:rPr>
            </w:pPr>
            <w:r>
              <w:rPr>
                <w:rFonts w:hint="eastAsia" w:ascii="仿宋_GB2312" w:hAnsi="Courier New" w:eastAsia="仿宋_GB2312" w:cs="宋体"/>
                <w:kern w:val="0"/>
                <w:sz w:val="32"/>
                <w:szCs w:val="32"/>
                <w:lang w:eastAsia="zh-CN"/>
              </w:rPr>
              <w:t>小作中学</w:t>
            </w:r>
          </w:p>
        </w:tc>
        <w:tc>
          <w:tcPr>
            <w:tcW w:w="384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27BCA5F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0311-</w:t>
            </w:r>
            <w:r>
              <w:rPr>
                <w:rFonts w:hint="default" w:ascii="仿宋" w:hAnsi="仿宋" w:eastAsia="仿宋" w:cs="仿宋"/>
                <w:sz w:val="28"/>
                <w:szCs w:val="28"/>
                <w:lang w:eastAsia="zh-CN"/>
              </w:rPr>
              <w:t>82361129</w:t>
            </w:r>
          </w:p>
        </w:tc>
      </w:tr>
      <w:tr w14:paraId="7B04361A">
        <w:tblPrEx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92" w:hRule="atLeast"/>
          <w:jc w:val="center"/>
        </w:trPr>
        <w:tc>
          <w:tcPr>
            <w:tcW w:w="1184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75927C0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黑体" w:hAnsi="宋体" w:eastAsia="黑体" w:cs="黑体"/>
                <w:i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黑体" w:hAnsi="宋体" w:eastAsia="黑体" w:cs="黑体"/>
                <w:i w:val="0"/>
                <w:color w:val="000000"/>
                <w:kern w:val="0"/>
                <w:sz w:val="24"/>
                <w:szCs w:val="24"/>
                <w:lang w:val="en-US" w:eastAsia="zh-CN" w:bidi="ar"/>
              </w:rPr>
              <w:t>4</w:t>
            </w:r>
          </w:p>
        </w:tc>
        <w:tc>
          <w:tcPr>
            <w:tcW w:w="350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D973465">
            <w:pPr>
              <w:spacing w:line="500" w:lineRule="exact"/>
              <w:jc w:val="center"/>
              <w:rPr>
                <w:rFonts w:hint="eastAsia" w:ascii="仿宋_GB2312" w:hAnsi="Courier New" w:eastAsia="仿宋_GB2312" w:cs="宋体"/>
                <w:kern w:val="0"/>
                <w:sz w:val="32"/>
                <w:szCs w:val="32"/>
                <w:lang w:eastAsia="zh-CN"/>
              </w:rPr>
            </w:pPr>
            <w:r>
              <w:rPr>
                <w:rFonts w:hint="eastAsia" w:ascii="仿宋_GB2312" w:hAnsi="Courier New" w:eastAsia="仿宋_GB2312" w:cs="宋体"/>
                <w:kern w:val="0"/>
                <w:sz w:val="32"/>
                <w:szCs w:val="32"/>
                <w:lang w:eastAsia="zh-CN"/>
              </w:rPr>
              <w:t>威州中学</w:t>
            </w:r>
          </w:p>
        </w:tc>
        <w:tc>
          <w:tcPr>
            <w:tcW w:w="384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B0651F1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0311-</w:t>
            </w:r>
            <w:r>
              <w:rPr>
                <w:rFonts w:hint="default" w:ascii="仿宋" w:hAnsi="仿宋" w:eastAsia="仿宋" w:cs="仿宋"/>
                <w:sz w:val="28"/>
                <w:szCs w:val="28"/>
                <w:lang w:eastAsia="zh-CN"/>
              </w:rPr>
              <w:t>82350081</w:t>
            </w:r>
          </w:p>
        </w:tc>
      </w:tr>
      <w:tr w14:paraId="6CFA9AD6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92" w:hRule="atLeast"/>
          <w:jc w:val="center"/>
        </w:trPr>
        <w:tc>
          <w:tcPr>
            <w:tcW w:w="1184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FC232C7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黑体" w:hAnsi="宋体" w:eastAsia="黑体" w:cs="黑体"/>
                <w:i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黑体" w:hAnsi="宋体" w:eastAsia="黑体" w:cs="黑体"/>
                <w:i w:val="0"/>
                <w:color w:val="000000"/>
                <w:kern w:val="0"/>
                <w:sz w:val="24"/>
                <w:szCs w:val="24"/>
                <w:lang w:val="en-US" w:eastAsia="zh-CN" w:bidi="ar"/>
              </w:rPr>
              <w:t>5</w:t>
            </w:r>
          </w:p>
        </w:tc>
        <w:tc>
          <w:tcPr>
            <w:tcW w:w="350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A3258B3">
            <w:pPr>
              <w:spacing w:line="500" w:lineRule="exact"/>
              <w:jc w:val="center"/>
              <w:rPr>
                <w:rFonts w:hint="eastAsia" w:ascii="仿宋_GB2312" w:hAnsi="Courier New" w:eastAsia="仿宋_GB2312" w:cs="宋体"/>
                <w:kern w:val="0"/>
                <w:sz w:val="32"/>
                <w:szCs w:val="32"/>
                <w:lang w:eastAsia="zh-CN"/>
              </w:rPr>
            </w:pPr>
            <w:r>
              <w:rPr>
                <w:rFonts w:hint="eastAsia" w:ascii="仿宋_GB2312" w:hAnsi="Courier New" w:eastAsia="仿宋_GB2312" w:cs="宋体"/>
                <w:kern w:val="0"/>
                <w:sz w:val="32"/>
                <w:szCs w:val="32"/>
                <w:lang w:eastAsia="zh-CN"/>
              </w:rPr>
              <w:t>皆山中学</w:t>
            </w:r>
          </w:p>
        </w:tc>
        <w:tc>
          <w:tcPr>
            <w:tcW w:w="384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CA6E484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0311-</w:t>
            </w:r>
            <w:r>
              <w:rPr>
                <w:rFonts w:hint="default" w:ascii="仿宋" w:hAnsi="仿宋" w:eastAsia="仿宋" w:cs="仿宋"/>
                <w:sz w:val="28"/>
                <w:szCs w:val="28"/>
                <w:lang w:eastAsia="zh-CN"/>
              </w:rPr>
              <w:t>82370495</w:t>
            </w:r>
          </w:p>
        </w:tc>
      </w:tr>
      <w:tr w14:paraId="16E0D217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92" w:hRule="atLeast"/>
          <w:jc w:val="center"/>
        </w:trPr>
        <w:tc>
          <w:tcPr>
            <w:tcW w:w="1184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0FCBB22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黑体" w:hAnsi="宋体" w:eastAsia="黑体" w:cs="黑体"/>
                <w:i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黑体" w:hAnsi="宋体" w:eastAsia="黑体" w:cs="黑体"/>
                <w:i w:val="0"/>
                <w:color w:val="000000"/>
                <w:kern w:val="0"/>
                <w:sz w:val="24"/>
                <w:szCs w:val="24"/>
                <w:lang w:val="en-US" w:eastAsia="zh-CN" w:bidi="ar"/>
              </w:rPr>
              <w:t>6</w:t>
            </w:r>
          </w:p>
        </w:tc>
        <w:tc>
          <w:tcPr>
            <w:tcW w:w="350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00A578F">
            <w:pPr>
              <w:spacing w:line="500" w:lineRule="exact"/>
              <w:jc w:val="center"/>
              <w:rPr>
                <w:rFonts w:hint="eastAsia" w:ascii="仿宋_GB2312" w:hAnsi="Courier New" w:eastAsia="仿宋_GB2312" w:cs="宋体"/>
                <w:kern w:val="0"/>
                <w:sz w:val="32"/>
                <w:szCs w:val="32"/>
                <w:lang w:eastAsia="zh-CN"/>
              </w:rPr>
            </w:pPr>
            <w:r>
              <w:rPr>
                <w:rFonts w:hint="eastAsia" w:ascii="仿宋_GB2312" w:hAnsi="Courier New" w:eastAsia="仿宋_GB2312" w:cs="宋体"/>
                <w:kern w:val="0"/>
                <w:sz w:val="32"/>
                <w:szCs w:val="32"/>
                <w:lang w:eastAsia="zh-CN"/>
              </w:rPr>
              <w:t>障城中学</w:t>
            </w:r>
          </w:p>
        </w:tc>
        <w:tc>
          <w:tcPr>
            <w:tcW w:w="384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120B5E8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0311-</w:t>
            </w:r>
            <w:r>
              <w:rPr>
                <w:rFonts w:hint="default" w:ascii="仿宋" w:hAnsi="仿宋" w:eastAsia="仿宋" w:cs="仿宋"/>
                <w:sz w:val="28"/>
                <w:szCs w:val="28"/>
                <w:lang w:eastAsia="zh-CN"/>
              </w:rPr>
              <w:t>82326222</w:t>
            </w:r>
          </w:p>
        </w:tc>
      </w:tr>
      <w:tr w14:paraId="22286763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92" w:hRule="atLeast"/>
          <w:jc w:val="center"/>
        </w:trPr>
        <w:tc>
          <w:tcPr>
            <w:tcW w:w="1184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7E0AA52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黑体" w:hAnsi="宋体" w:eastAsia="黑体" w:cs="黑体"/>
                <w:i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黑体" w:hAnsi="宋体" w:eastAsia="黑体" w:cs="黑体"/>
                <w:i w:val="0"/>
                <w:color w:val="000000"/>
                <w:kern w:val="0"/>
                <w:sz w:val="24"/>
                <w:szCs w:val="24"/>
                <w:lang w:val="en-US" w:eastAsia="zh-CN" w:bidi="ar"/>
              </w:rPr>
              <w:t>7</w:t>
            </w:r>
          </w:p>
        </w:tc>
        <w:tc>
          <w:tcPr>
            <w:tcW w:w="350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3FC3C92">
            <w:pPr>
              <w:spacing w:line="500" w:lineRule="exact"/>
              <w:jc w:val="center"/>
              <w:rPr>
                <w:rFonts w:hint="eastAsia" w:ascii="仿宋_GB2312" w:hAnsi="Courier New" w:eastAsia="仿宋_GB2312" w:cs="宋体"/>
                <w:kern w:val="0"/>
                <w:sz w:val="32"/>
                <w:szCs w:val="32"/>
                <w:lang w:eastAsia="zh-CN"/>
              </w:rPr>
            </w:pPr>
            <w:r>
              <w:rPr>
                <w:rFonts w:hint="eastAsia" w:ascii="仿宋_GB2312" w:hAnsi="Courier New" w:eastAsia="仿宋_GB2312" w:cs="宋体"/>
                <w:kern w:val="0"/>
                <w:sz w:val="32"/>
                <w:szCs w:val="32"/>
                <w:lang w:eastAsia="zh-CN"/>
              </w:rPr>
              <w:t>秀林镇中学</w:t>
            </w:r>
          </w:p>
        </w:tc>
        <w:tc>
          <w:tcPr>
            <w:tcW w:w="384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2917EE8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0311-</w:t>
            </w:r>
            <w:r>
              <w:rPr>
                <w:rFonts w:hint="default" w:ascii="仿宋" w:hAnsi="仿宋" w:eastAsia="仿宋" w:cs="仿宋"/>
                <w:sz w:val="28"/>
                <w:szCs w:val="28"/>
                <w:lang w:eastAsia="zh-CN"/>
              </w:rPr>
              <w:t>82325023</w:t>
            </w:r>
          </w:p>
        </w:tc>
      </w:tr>
      <w:tr w14:paraId="684A1992">
        <w:tblPrEx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92" w:hRule="atLeast"/>
          <w:jc w:val="center"/>
        </w:trPr>
        <w:tc>
          <w:tcPr>
            <w:tcW w:w="1184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1B57058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eastAsia" w:ascii="黑体" w:hAnsi="宋体" w:eastAsia="黑体" w:cs="黑体"/>
                <w:i w:val="0"/>
                <w:color w:val="000000"/>
                <w:kern w:val="0"/>
                <w:sz w:val="24"/>
                <w:szCs w:val="24"/>
                <w:lang w:val="en-US" w:eastAsia="zh-CN" w:bidi="ar"/>
              </w:rPr>
              <w:t>8</w:t>
            </w:r>
          </w:p>
        </w:tc>
        <w:tc>
          <w:tcPr>
            <w:tcW w:w="350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88967FB">
            <w:pPr>
              <w:spacing w:line="500" w:lineRule="exact"/>
              <w:jc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eastAsia" w:ascii="仿宋_GB2312" w:hAnsi="Courier New" w:eastAsia="仿宋_GB2312" w:cs="宋体"/>
                <w:kern w:val="0"/>
                <w:sz w:val="32"/>
                <w:szCs w:val="32"/>
              </w:rPr>
              <w:t>微水中心</w:t>
            </w:r>
          </w:p>
        </w:tc>
        <w:tc>
          <w:tcPr>
            <w:tcW w:w="384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5F1459E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</w:pPr>
            <w:r>
              <w:rPr>
                <w:rFonts w:hint="default" w:ascii="仿宋" w:hAnsi="仿宋" w:eastAsia="仿宋" w:cs="仿宋"/>
                <w:sz w:val="28"/>
                <w:szCs w:val="28"/>
              </w:rPr>
              <w:t>0311</w:t>
            </w: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-</w:t>
            </w:r>
            <w:r>
              <w:rPr>
                <w:rFonts w:hint="default" w:ascii="仿宋" w:hAnsi="仿宋" w:eastAsia="仿宋" w:cs="仿宋"/>
                <w:sz w:val="28"/>
                <w:szCs w:val="28"/>
              </w:rPr>
              <w:t>82022081</w:t>
            </w:r>
          </w:p>
        </w:tc>
      </w:tr>
      <w:tr w14:paraId="0EA10D97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92" w:hRule="atLeast"/>
          <w:jc w:val="center"/>
        </w:trPr>
        <w:tc>
          <w:tcPr>
            <w:tcW w:w="1184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CEE0BCD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eastAsia" w:ascii="黑体" w:hAnsi="宋体" w:eastAsia="黑体" w:cs="黑体"/>
                <w:i w:val="0"/>
                <w:color w:val="000000"/>
                <w:kern w:val="0"/>
                <w:sz w:val="24"/>
                <w:szCs w:val="24"/>
                <w:lang w:val="en-US" w:eastAsia="zh-CN" w:bidi="ar"/>
              </w:rPr>
              <w:t>9</w:t>
            </w:r>
          </w:p>
        </w:tc>
        <w:tc>
          <w:tcPr>
            <w:tcW w:w="350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C933315">
            <w:pPr>
              <w:spacing w:line="500" w:lineRule="exact"/>
              <w:jc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eastAsia" w:ascii="仿宋_GB2312" w:hAnsi="Courier New" w:eastAsia="仿宋_GB2312" w:cs="宋体"/>
                <w:kern w:val="0"/>
                <w:sz w:val="32"/>
                <w:szCs w:val="32"/>
              </w:rPr>
              <w:t>上安中心</w:t>
            </w:r>
          </w:p>
        </w:tc>
        <w:tc>
          <w:tcPr>
            <w:tcW w:w="384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129868A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</w:pPr>
            <w:r>
              <w:rPr>
                <w:rFonts w:hint="default" w:ascii="仿宋" w:hAnsi="仿宋" w:eastAsia="仿宋" w:cs="仿宋"/>
                <w:sz w:val="28"/>
                <w:szCs w:val="28"/>
                <w:lang w:eastAsia="zh-CN"/>
              </w:rPr>
              <w:t>0311-82091347</w:t>
            </w:r>
          </w:p>
        </w:tc>
      </w:tr>
      <w:tr w14:paraId="624A2783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92" w:hRule="atLeast"/>
          <w:jc w:val="center"/>
        </w:trPr>
        <w:tc>
          <w:tcPr>
            <w:tcW w:w="1184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041ECC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Calibri" w:hAnsi="Calibri" w:cs="Calibri"/>
                <w:sz w:val="21"/>
                <w:szCs w:val="21"/>
                <w:lang w:val="en-US"/>
              </w:rPr>
            </w:pPr>
            <w:r>
              <w:rPr>
                <w:rFonts w:hint="eastAsia" w:ascii="黑体" w:hAnsi="宋体" w:eastAsia="黑体" w:cs="黑体"/>
                <w:i w:val="0"/>
                <w:color w:val="000000"/>
                <w:kern w:val="0"/>
                <w:sz w:val="24"/>
                <w:szCs w:val="24"/>
                <w:lang w:val="en-US" w:eastAsia="zh-CN" w:bidi="ar"/>
              </w:rPr>
              <w:t>10</w:t>
            </w:r>
          </w:p>
        </w:tc>
        <w:tc>
          <w:tcPr>
            <w:tcW w:w="350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37B8F1B">
            <w:pPr>
              <w:spacing w:line="500" w:lineRule="exact"/>
              <w:jc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eastAsia" w:ascii="仿宋_GB2312" w:hAnsi="Courier New" w:eastAsia="仿宋_GB2312" w:cs="宋体"/>
                <w:kern w:val="0"/>
                <w:sz w:val="32"/>
                <w:szCs w:val="32"/>
              </w:rPr>
              <w:t>北正中心</w:t>
            </w:r>
          </w:p>
        </w:tc>
        <w:tc>
          <w:tcPr>
            <w:tcW w:w="384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65B61EE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</w:pPr>
            <w:r>
              <w:rPr>
                <w:rFonts w:hint="default" w:ascii="仿宋" w:hAnsi="仿宋" w:eastAsia="仿宋" w:cs="仿宋"/>
                <w:sz w:val="28"/>
                <w:szCs w:val="28"/>
                <w:lang w:eastAsia="zh-CN"/>
              </w:rPr>
              <w:t>0311</w:t>
            </w: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-</w:t>
            </w:r>
            <w:r>
              <w:rPr>
                <w:rFonts w:hint="default" w:ascii="仿宋" w:hAnsi="仿宋" w:eastAsia="仿宋" w:cs="仿宋"/>
                <w:sz w:val="28"/>
                <w:szCs w:val="28"/>
                <w:lang w:eastAsia="zh-CN"/>
              </w:rPr>
              <w:t>82366017</w:t>
            </w:r>
          </w:p>
        </w:tc>
      </w:tr>
      <w:tr w14:paraId="030DAC12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92" w:hRule="atLeast"/>
          <w:jc w:val="center"/>
        </w:trPr>
        <w:tc>
          <w:tcPr>
            <w:tcW w:w="1184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3D963A3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Calibri" w:hAnsi="Calibri" w:cs="Calibri"/>
                <w:sz w:val="21"/>
                <w:szCs w:val="21"/>
                <w:lang w:val="en-US"/>
              </w:rPr>
            </w:pPr>
            <w:r>
              <w:rPr>
                <w:rFonts w:hint="eastAsia" w:ascii="黑体" w:hAnsi="宋体" w:eastAsia="黑体" w:cs="黑体"/>
                <w:i w:val="0"/>
                <w:color w:val="000000"/>
                <w:kern w:val="0"/>
                <w:sz w:val="24"/>
                <w:szCs w:val="24"/>
                <w:lang w:val="en-US" w:eastAsia="zh-CN" w:bidi="ar"/>
              </w:rPr>
              <w:t>11</w:t>
            </w:r>
          </w:p>
        </w:tc>
        <w:tc>
          <w:tcPr>
            <w:tcW w:w="350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B63F2D0">
            <w:pPr>
              <w:spacing w:line="500" w:lineRule="exact"/>
              <w:jc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eastAsia" w:ascii="仿宋_GB2312" w:hAnsi="Courier New" w:eastAsia="仿宋_GB2312" w:cs="宋体"/>
                <w:kern w:val="0"/>
                <w:sz w:val="32"/>
                <w:szCs w:val="32"/>
              </w:rPr>
              <w:t>吴家窑中心</w:t>
            </w:r>
          </w:p>
        </w:tc>
        <w:tc>
          <w:tcPr>
            <w:tcW w:w="384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07778D2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</w:pPr>
            <w:r>
              <w:rPr>
                <w:rFonts w:hint="default" w:ascii="仿宋" w:hAnsi="仿宋" w:eastAsia="仿宋" w:cs="仿宋"/>
                <w:sz w:val="28"/>
                <w:szCs w:val="28"/>
                <w:lang w:eastAsia="zh-CN"/>
              </w:rPr>
              <w:t>0311-82346010</w:t>
            </w:r>
          </w:p>
        </w:tc>
      </w:tr>
      <w:tr w14:paraId="33AB1592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92" w:hRule="atLeast"/>
          <w:jc w:val="center"/>
        </w:trPr>
        <w:tc>
          <w:tcPr>
            <w:tcW w:w="1184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0745633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Calibri" w:hAnsi="Calibri" w:cs="Calibri"/>
                <w:sz w:val="21"/>
                <w:szCs w:val="21"/>
                <w:lang w:val="en-US"/>
              </w:rPr>
            </w:pPr>
            <w:r>
              <w:rPr>
                <w:rFonts w:hint="eastAsia" w:ascii="黑体" w:hAnsi="宋体" w:eastAsia="黑体" w:cs="黑体"/>
                <w:i w:val="0"/>
                <w:color w:val="000000"/>
                <w:kern w:val="0"/>
                <w:sz w:val="24"/>
                <w:szCs w:val="24"/>
                <w:lang w:val="en-US" w:eastAsia="zh-CN" w:bidi="ar"/>
              </w:rPr>
              <w:t>12</w:t>
            </w:r>
          </w:p>
        </w:tc>
        <w:tc>
          <w:tcPr>
            <w:tcW w:w="350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28124F2">
            <w:pPr>
              <w:spacing w:line="500" w:lineRule="exact"/>
              <w:jc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eastAsia" w:ascii="仿宋_GB2312" w:hAnsi="Courier New" w:eastAsia="仿宋_GB2312" w:cs="宋体"/>
                <w:kern w:val="0"/>
                <w:sz w:val="32"/>
                <w:szCs w:val="32"/>
              </w:rPr>
              <w:t>天长中心</w:t>
            </w:r>
          </w:p>
        </w:tc>
        <w:tc>
          <w:tcPr>
            <w:tcW w:w="384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A2C0DB6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0311-</w:t>
            </w:r>
            <w:r>
              <w:rPr>
                <w:rFonts w:hint="default" w:ascii="仿宋" w:hAnsi="仿宋" w:eastAsia="仿宋" w:cs="仿宋"/>
                <w:sz w:val="28"/>
                <w:szCs w:val="28"/>
              </w:rPr>
              <w:t>82370028</w:t>
            </w:r>
          </w:p>
        </w:tc>
      </w:tr>
      <w:tr w14:paraId="3C2BE86E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92" w:hRule="atLeast"/>
          <w:jc w:val="center"/>
        </w:trPr>
        <w:tc>
          <w:tcPr>
            <w:tcW w:w="1184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EC3ECF9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Calibri" w:hAnsi="Calibri" w:cs="Calibri"/>
                <w:sz w:val="21"/>
                <w:szCs w:val="21"/>
                <w:lang w:val="en-US"/>
              </w:rPr>
            </w:pPr>
            <w:r>
              <w:rPr>
                <w:rFonts w:hint="eastAsia" w:ascii="黑体" w:hAnsi="宋体" w:eastAsia="黑体" w:cs="黑体"/>
                <w:i w:val="0"/>
                <w:color w:val="000000"/>
                <w:kern w:val="0"/>
                <w:sz w:val="24"/>
                <w:szCs w:val="24"/>
                <w:lang w:val="en-US" w:eastAsia="zh-CN" w:bidi="ar"/>
              </w:rPr>
              <w:t>13</w:t>
            </w:r>
          </w:p>
        </w:tc>
        <w:tc>
          <w:tcPr>
            <w:tcW w:w="350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E9043C1">
            <w:pPr>
              <w:spacing w:line="500" w:lineRule="exact"/>
              <w:jc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eastAsia" w:ascii="仿宋_GB2312" w:hAnsi="Courier New" w:eastAsia="仿宋_GB2312" w:cs="宋体"/>
                <w:kern w:val="0"/>
                <w:sz w:val="32"/>
                <w:szCs w:val="32"/>
              </w:rPr>
              <w:t>南峪中心</w:t>
            </w:r>
          </w:p>
        </w:tc>
        <w:tc>
          <w:tcPr>
            <w:tcW w:w="384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1DEE717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</w:pPr>
            <w:r>
              <w:rPr>
                <w:rFonts w:hint="default" w:ascii="仿宋" w:hAnsi="仿宋" w:eastAsia="仿宋" w:cs="仿宋"/>
                <w:sz w:val="28"/>
                <w:szCs w:val="28"/>
              </w:rPr>
              <w:t>0311-82368205</w:t>
            </w:r>
          </w:p>
        </w:tc>
      </w:tr>
      <w:tr w14:paraId="36465A2C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92" w:hRule="atLeast"/>
          <w:jc w:val="center"/>
        </w:trPr>
        <w:tc>
          <w:tcPr>
            <w:tcW w:w="1184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D24AC7C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Calibri" w:hAnsi="Calibri" w:cs="Calibri"/>
                <w:sz w:val="21"/>
                <w:szCs w:val="21"/>
                <w:lang w:val="en-US"/>
              </w:rPr>
            </w:pPr>
            <w:r>
              <w:rPr>
                <w:rFonts w:hint="eastAsia" w:ascii="黑体" w:hAnsi="宋体" w:eastAsia="黑体" w:cs="黑体"/>
                <w:i w:val="0"/>
                <w:color w:val="000000"/>
                <w:kern w:val="0"/>
                <w:sz w:val="24"/>
                <w:szCs w:val="24"/>
                <w:lang w:val="en-US" w:eastAsia="zh-CN" w:bidi="ar"/>
              </w:rPr>
              <w:t>14</w:t>
            </w:r>
          </w:p>
        </w:tc>
        <w:tc>
          <w:tcPr>
            <w:tcW w:w="350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A841395">
            <w:pPr>
              <w:spacing w:line="500" w:lineRule="exact"/>
              <w:jc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eastAsia" w:ascii="仿宋_GB2312" w:hAnsi="Courier New" w:eastAsia="仿宋_GB2312" w:cs="宋体"/>
                <w:kern w:val="0"/>
                <w:sz w:val="32"/>
                <w:szCs w:val="32"/>
              </w:rPr>
              <w:t>秀林中心</w:t>
            </w:r>
          </w:p>
        </w:tc>
        <w:tc>
          <w:tcPr>
            <w:tcW w:w="384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8EDDA51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</w:pPr>
            <w:r>
              <w:rPr>
                <w:rFonts w:hint="default" w:ascii="仿宋" w:hAnsi="仿宋" w:eastAsia="仿宋" w:cs="仿宋"/>
                <w:sz w:val="28"/>
                <w:szCs w:val="28"/>
              </w:rPr>
              <w:t>0311-82325108</w:t>
            </w:r>
          </w:p>
        </w:tc>
      </w:tr>
      <w:tr w14:paraId="6644B621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92" w:hRule="atLeast"/>
          <w:jc w:val="center"/>
        </w:trPr>
        <w:tc>
          <w:tcPr>
            <w:tcW w:w="1184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112BA8B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Calibri" w:hAnsi="Calibri" w:cs="Calibri"/>
                <w:sz w:val="21"/>
                <w:szCs w:val="21"/>
                <w:lang w:val="en-US"/>
              </w:rPr>
            </w:pPr>
            <w:r>
              <w:rPr>
                <w:rFonts w:hint="eastAsia" w:ascii="黑体" w:hAnsi="宋体" w:eastAsia="黑体" w:cs="黑体"/>
                <w:i w:val="0"/>
                <w:color w:val="000000"/>
                <w:kern w:val="0"/>
                <w:sz w:val="24"/>
                <w:szCs w:val="24"/>
                <w:lang w:val="en-US" w:eastAsia="zh-CN" w:bidi="ar"/>
              </w:rPr>
              <w:t>15</w:t>
            </w:r>
          </w:p>
        </w:tc>
        <w:tc>
          <w:tcPr>
            <w:tcW w:w="350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20E516B">
            <w:pPr>
              <w:spacing w:line="500" w:lineRule="exact"/>
              <w:jc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eastAsia" w:ascii="仿宋_GB2312" w:hAnsi="Courier New" w:eastAsia="仿宋_GB2312" w:cs="宋体"/>
                <w:kern w:val="0"/>
                <w:sz w:val="32"/>
                <w:szCs w:val="32"/>
              </w:rPr>
              <w:t>南王庄中心</w:t>
            </w:r>
          </w:p>
        </w:tc>
        <w:tc>
          <w:tcPr>
            <w:tcW w:w="384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9A5A48F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</w:pPr>
            <w:r>
              <w:rPr>
                <w:rFonts w:hint="default" w:ascii="仿宋" w:hAnsi="仿宋" w:eastAsia="仿宋" w:cs="仿宋"/>
                <w:sz w:val="28"/>
                <w:szCs w:val="28"/>
              </w:rPr>
              <w:t>0311-82345014</w:t>
            </w:r>
          </w:p>
        </w:tc>
      </w:tr>
      <w:tr w14:paraId="66DC40B2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92" w:hRule="atLeast"/>
          <w:jc w:val="center"/>
        </w:trPr>
        <w:tc>
          <w:tcPr>
            <w:tcW w:w="1184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6C93C7F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Calibri" w:hAnsi="Calibri" w:cs="Calibri"/>
                <w:sz w:val="21"/>
                <w:szCs w:val="21"/>
                <w:lang w:val="en-US"/>
              </w:rPr>
            </w:pPr>
            <w:r>
              <w:rPr>
                <w:rFonts w:hint="eastAsia" w:ascii="黑体" w:hAnsi="宋体" w:eastAsia="黑体" w:cs="黑体"/>
                <w:i w:val="0"/>
                <w:color w:val="000000"/>
                <w:kern w:val="0"/>
                <w:sz w:val="24"/>
                <w:szCs w:val="24"/>
                <w:lang w:val="en-US" w:eastAsia="zh-CN" w:bidi="ar"/>
              </w:rPr>
              <w:t>16</w:t>
            </w:r>
          </w:p>
        </w:tc>
        <w:tc>
          <w:tcPr>
            <w:tcW w:w="350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35393F9">
            <w:pPr>
              <w:spacing w:line="500" w:lineRule="exact"/>
              <w:jc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eastAsia" w:ascii="仿宋_GB2312" w:hAnsi="Courier New" w:eastAsia="仿宋_GB2312" w:cs="宋体"/>
                <w:kern w:val="0"/>
                <w:sz w:val="32"/>
                <w:szCs w:val="32"/>
                <w:lang w:val="en-US" w:eastAsia="zh-CN"/>
              </w:rPr>
              <w:t>南</w:t>
            </w:r>
            <w:r>
              <w:rPr>
                <w:rFonts w:hint="eastAsia" w:ascii="仿宋_GB2312" w:hAnsi="Courier New" w:eastAsia="仿宋_GB2312" w:cs="宋体"/>
                <w:kern w:val="0"/>
                <w:sz w:val="32"/>
                <w:szCs w:val="32"/>
              </w:rPr>
              <w:t>障城中心</w:t>
            </w:r>
          </w:p>
        </w:tc>
        <w:tc>
          <w:tcPr>
            <w:tcW w:w="384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397FEE4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0311-</w:t>
            </w:r>
            <w:r>
              <w:rPr>
                <w:rFonts w:hint="default" w:ascii="仿宋" w:hAnsi="仿宋" w:eastAsia="仿宋" w:cs="仿宋"/>
                <w:sz w:val="28"/>
                <w:szCs w:val="28"/>
              </w:rPr>
              <w:t>82326092</w:t>
            </w:r>
          </w:p>
        </w:tc>
      </w:tr>
      <w:tr w14:paraId="511EE36F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92" w:hRule="atLeast"/>
          <w:jc w:val="center"/>
        </w:trPr>
        <w:tc>
          <w:tcPr>
            <w:tcW w:w="1184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5A01F46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Calibri" w:hAnsi="Calibri" w:cs="Calibri"/>
                <w:sz w:val="21"/>
                <w:szCs w:val="21"/>
                <w:lang w:val="en-US"/>
              </w:rPr>
            </w:pPr>
            <w:r>
              <w:rPr>
                <w:rFonts w:hint="eastAsia" w:ascii="黑体" w:hAnsi="宋体" w:eastAsia="黑体" w:cs="黑体"/>
                <w:i w:val="0"/>
                <w:color w:val="000000"/>
                <w:kern w:val="0"/>
                <w:sz w:val="24"/>
                <w:szCs w:val="24"/>
                <w:lang w:val="en-US" w:eastAsia="zh-CN" w:bidi="ar"/>
              </w:rPr>
              <w:t>17</w:t>
            </w:r>
          </w:p>
        </w:tc>
        <w:tc>
          <w:tcPr>
            <w:tcW w:w="350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2D872A5">
            <w:pPr>
              <w:spacing w:line="500" w:lineRule="exact"/>
              <w:jc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eastAsia" w:ascii="仿宋_GB2312" w:hAnsi="Courier New" w:eastAsia="仿宋_GB2312" w:cs="宋体"/>
                <w:kern w:val="0"/>
                <w:sz w:val="32"/>
                <w:szCs w:val="32"/>
              </w:rPr>
              <w:t>测鱼中心</w:t>
            </w:r>
          </w:p>
        </w:tc>
        <w:tc>
          <w:tcPr>
            <w:tcW w:w="384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42DE046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0311-</w:t>
            </w:r>
            <w:r>
              <w:rPr>
                <w:rFonts w:hint="default" w:ascii="仿宋" w:hAnsi="仿宋" w:eastAsia="仿宋" w:cs="仿宋"/>
                <w:sz w:val="28"/>
                <w:szCs w:val="28"/>
              </w:rPr>
              <w:t>82323050</w:t>
            </w:r>
          </w:p>
        </w:tc>
      </w:tr>
      <w:tr w14:paraId="50FDDF27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92" w:hRule="atLeast"/>
          <w:jc w:val="center"/>
        </w:trPr>
        <w:tc>
          <w:tcPr>
            <w:tcW w:w="1184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D2F0161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eastAsia" w:ascii="黑体" w:hAnsi="宋体" w:eastAsia="黑体" w:cs="黑体"/>
                <w:i w:val="0"/>
                <w:color w:val="000000"/>
                <w:kern w:val="0"/>
                <w:sz w:val="24"/>
                <w:szCs w:val="24"/>
                <w:lang w:val="en-US" w:eastAsia="zh-CN" w:bidi="ar"/>
              </w:rPr>
              <w:t>18</w:t>
            </w:r>
          </w:p>
        </w:tc>
        <w:tc>
          <w:tcPr>
            <w:tcW w:w="350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D53F584">
            <w:pPr>
              <w:spacing w:line="500" w:lineRule="exact"/>
              <w:jc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eastAsia" w:ascii="仿宋_GB2312" w:hAnsi="Courier New" w:eastAsia="仿宋_GB2312" w:cs="宋体"/>
                <w:kern w:val="0"/>
                <w:sz w:val="32"/>
                <w:szCs w:val="32"/>
              </w:rPr>
              <w:t>小作中心</w:t>
            </w:r>
          </w:p>
        </w:tc>
        <w:tc>
          <w:tcPr>
            <w:tcW w:w="384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444F5E1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0311-</w:t>
            </w:r>
            <w:r>
              <w:rPr>
                <w:rFonts w:hint="default" w:ascii="仿宋" w:hAnsi="仿宋" w:eastAsia="仿宋" w:cs="仿宋"/>
                <w:sz w:val="28"/>
                <w:szCs w:val="28"/>
              </w:rPr>
              <w:t>82360992</w:t>
            </w:r>
          </w:p>
        </w:tc>
      </w:tr>
      <w:tr w14:paraId="3EF5C8D4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78" w:hRule="atLeast"/>
          <w:jc w:val="center"/>
        </w:trPr>
        <w:tc>
          <w:tcPr>
            <w:tcW w:w="1184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D870965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eastAsia" w:ascii="黑体" w:hAnsi="宋体" w:eastAsia="黑体" w:cs="黑体"/>
                <w:i w:val="0"/>
                <w:color w:val="000000"/>
                <w:kern w:val="0"/>
                <w:sz w:val="24"/>
                <w:szCs w:val="24"/>
                <w:lang w:val="en-US" w:eastAsia="zh-CN" w:bidi="ar"/>
              </w:rPr>
              <w:t>19</w:t>
            </w:r>
          </w:p>
        </w:tc>
        <w:tc>
          <w:tcPr>
            <w:tcW w:w="350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CC4C811">
            <w:pPr>
              <w:spacing w:line="500" w:lineRule="exact"/>
              <w:jc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eastAsia" w:ascii="仿宋_GB2312" w:hAnsi="Courier New" w:eastAsia="仿宋_GB2312" w:cs="宋体"/>
                <w:kern w:val="0"/>
                <w:sz w:val="32"/>
                <w:szCs w:val="32"/>
              </w:rPr>
              <w:t>南陉学校</w:t>
            </w:r>
          </w:p>
        </w:tc>
        <w:tc>
          <w:tcPr>
            <w:tcW w:w="384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897781E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0311-</w:t>
            </w:r>
            <w:r>
              <w:rPr>
                <w:rFonts w:hint="default" w:ascii="仿宋" w:hAnsi="仿宋" w:eastAsia="仿宋" w:cs="仿宋"/>
                <w:sz w:val="28"/>
                <w:szCs w:val="28"/>
              </w:rPr>
              <w:t>82367386</w:t>
            </w:r>
          </w:p>
        </w:tc>
      </w:tr>
      <w:tr w14:paraId="0CFC5DBA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92" w:hRule="atLeast"/>
          <w:jc w:val="center"/>
        </w:trPr>
        <w:tc>
          <w:tcPr>
            <w:tcW w:w="1184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E84BCBD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Calibri" w:hAnsi="Calibri" w:cs="Calibri"/>
                <w:sz w:val="21"/>
                <w:szCs w:val="21"/>
                <w:lang w:val="en-US"/>
              </w:rPr>
            </w:pPr>
            <w:r>
              <w:rPr>
                <w:rFonts w:hint="eastAsia" w:ascii="黑体" w:hAnsi="宋体" w:eastAsia="黑体" w:cs="黑体"/>
                <w:i w:val="0"/>
                <w:color w:val="000000"/>
                <w:kern w:val="0"/>
                <w:sz w:val="24"/>
                <w:szCs w:val="24"/>
                <w:lang w:val="en-US" w:eastAsia="zh-CN" w:bidi="ar"/>
              </w:rPr>
              <w:t>20</w:t>
            </w:r>
          </w:p>
        </w:tc>
        <w:tc>
          <w:tcPr>
            <w:tcW w:w="350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C5D88C4">
            <w:pPr>
              <w:spacing w:line="500" w:lineRule="exact"/>
              <w:jc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eastAsia" w:ascii="仿宋_GB2312" w:hAnsi="Courier New" w:eastAsia="仿宋_GB2312" w:cs="宋体"/>
                <w:kern w:val="0"/>
                <w:sz w:val="32"/>
                <w:szCs w:val="32"/>
              </w:rPr>
              <w:t>威州中心</w:t>
            </w:r>
          </w:p>
        </w:tc>
        <w:tc>
          <w:tcPr>
            <w:tcW w:w="384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EB4D768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</w:pPr>
            <w:r>
              <w:rPr>
                <w:rFonts w:hint="default" w:ascii="仿宋" w:hAnsi="仿宋" w:eastAsia="仿宋" w:cs="仿宋"/>
                <w:sz w:val="28"/>
                <w:szCs w:val="28"/>
              </w:rPr>
              <w:t>0311-82351598</w:t>
            </w:r>
          </w:p>
        </w:tc>
      </w:tr>
      <w:tr w14:paraId="585F2441">
        <w:tblPrEx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92" w:hRule="atLeast"/>
          <w:jc w:val="center"/>
        </w:trPr>
        <w:tc>
          <w:tcPr>
            <w:tcW w:w="1184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0E015D1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Calibri" w:hAnsi="Calibri" w:cs="Calibri"/>
                <w:sz w:val="21"/>
                <w:szCs w:val="21"/>
                <w:lang w:val="en-US"/>
              </w:rPr>
            </w:pPr>
            <w:r>
              <w:rPr>
                <w:rFonts w:hint="eastAsia" w:ascii="黑体" w:hAnsi="宋体" w:eastAsia="黑体" w:cs="黑体"/>
                <w:i w:val="0"/>
                <w:color w:val="000000"/>
                <w:kern w:val="0"/>
                <w:sz w:val="24"/>
                <w:szCs w:val="24"/>
                <w:lang w:val="en-US" w:eastAsia="zh-CN" w:bidi="ar"/>
              </w:rPr>
              <w:t>21</w:t>
            </w:r>
          </w:p>
        </w:tc>
        <w:tc>
          <w:tcPr>
            <w:tcW w:w="350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1906FDE">
            <w:pPr>
              <w:spacing w:line="500" w:lineRule="exact"/>
              <w:jc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eastAsia" w:ascii="仿宋_GB2312" w:hAnsi="Courier New" w:eastAsia="仿宋_GB2312" w:cs="宋体"/>
                <w:kern w:val="0"/>
                <w:sz w:val="32"/>
                <w:szCs w:val="32"/>
              </w:rPr>
              <w:t>孙庄中心</w:t>
            </w:r>
          </w:p>
        </w:tc>
        <w:tc>
          <w:tcPr>
            <w:tcW w:w="384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0B464C4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</w:pPr>
            <w:r>
              <w:rPr>
                <w:rFonts w:hint="default" w:ascii="仿宋" w:hAnsi="仿宋" w:eastAsia="仿宋" w:cs="仿宋"/>
                <w:sz w:val="28"/>
                <w:szCs w:val="28"/>
              </w:rPr>
              <w:t>0311-82356046</w:t>
            </w:r>
          </w:p>
        </w:tc>
      </w:tr>
      <w:tr w14:paraId="533B3190">
        <w:tblPrEx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92" w:hRule="atLeast"/>
          <w:jc w:val="center"/>
        </w:trPr>
        <w:tc>
          <w:tcPr>
            <w:tcW w:w="1184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7F4C5A8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Calibri" w:hAnsi="Calibri" w:cs="Calibri"/>
                <w:sz w:val="21"/>
                <w:szCs w:val="21"/>
                <w:lang w:val="en-US"/>
              </w:rPr>
            </w:pPr>
            <w:r>
              <w:rPr>
                <w:rFonts w:hint="eastAsia" w:ascii="黑体" w:hAnsi="宋体" w:eastAsia="黑体" w:cs="黑体"/>
                <w:i w:val="0"/>
                <w:color w:val="000000"/>
                <w:kern w:val="0"/>
                <w:sz w:val="24"/>
                <w:szCs w:val="24"/>
                <w:lang w:val="en-US" w:eastAsia="zh-CN" w:bidi="ar"/>
              </w:rPr>
              <w:t>22</w:t>
            </w:r>
          </w:p>
        </w:tc>
        <w:tc>
          <w:tcPr>
            <w:tcW w:w="350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3B77D95">
            <w:pPr>
              <w:widowControl/>
              <w:spacing w:line="500" w:lineRule="exact"/>
              <w:jc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eastAsia" w:ascii="仿宋_GB2312" w:hAnsi="Courier New" w:eastAsia="仿宋_GB2312" w:cs="宋体"/>
                <w:kern w:val="0"/>
                <w:sz w:val="32"/>
                <w:szCs w:val="32"/>
              </w:rPr>
              <w:t>第一小学</w:t>
            </w:r>
          </w:p>
        </w:tc>
        <w:tc>
          <w:tcPr>
            <w:tcW w:w="384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0BDCECE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0311-</w:t>
            </w:r>
            <w:r>
              <w:rPr>
                <w:rFonts w:hint="default" w:ascii="仿宋" w:hAnsi="仿宋" w:eastAsia="仿宋" w:cs="仿宋"/>
                <w:sz w:val="28"/>
                <w:szCs w:val="28"/>
              </w:rPr>
              <w:t>82027210</w:t>
            </w:r>
          </w:p>
        </w:tc>
      </w:tr>
      <w:tr w14:paraId="08C2E778">
        <w:tblPrEx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92" w:hRule="atLeast"/>
          <w:jc w:val="center"/>
        </w:trPr>
        <w:tc>
          <w:tcPr>
            <w:tcW w:w="1184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F449E8C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Calibri" w:hAnsi="Calibri" w:cs="Calibri"/>
                <w:sz w:val="21"/>
                <w:szCs w:val="21"/>
                <w:lang w:val="en-US"/>
              </w:rPr>
            </w:pPr>
            <w:r>
              <w:rPr>
                <w:rFonts w:hint="eastAsia" w:ascii="黑体" w:hAnsi="宋体" w:eastAsia="黑体" w:cs="黑体"/>
                <w:i w:val="0"/>
                <w:color w:val="000000"/>
                <w:kern w:val="0"/>
                <w:sz w:val="24"/>
                <w:szCs w:val="24"/>
                <w:lang w:val="en-US" w:eastAsia="zh-CN" w:bidi="ar"/>
              </w:rPr>
              <w:t>23</w:t>
            </w:r>
          </w:p>
        </w:tc>
        <w:tc>
          <w:tcPr>
            <w:tcW w:w="350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D8EBAE1">
            <w:pPr>
              <w:widowControl/>
              <w:spacing w:line="500" w:lineRule="exact"/>
              <w:jc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eastAsia" w:ascii="仿宋_GB2312" w:hAnsi="Courier New" w:eastAsia="仿宋_GB2312" w:cs="宋体"/>
                <w:kern w:val="0"/>
                <w:sz w:val="32"/>
                <w:szCs w:val="32"/>
                <w:lang w:eastAsia="zh-CN"/>
              </w:rPr>
              <w:t>北方学校</w:t>
            </w:r>
          </w:p>
        </w:tc>
        <w:tc>
          <w:tcPr>
            <w:tcW w:w="384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1668776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0311-</w:t>
            </w:r>
            <w:r>
              <w:rPr>
                <w:rFonts w:hint="default" w:ascii="仿宋" w:hAnsi="仿宋" w:eastAsia="仿宋" w:cs="仿宋"/>
                <w:sz w:val="28"/>
                <w:szCs w:val="28"/>
                <w:lang w:eastAsia="zh-CN"/>
              </w:rPr>
              <w:t>82022109</w:t>
            </w:r>
          </w:p>
        </w:tc>
      </w:tr>
      <w:tr w14:paraId="68401243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92" w:hRule="atLeast"/>
          <w:jc w:val="center"/>
        </w:trPr>
        <w:tc>
          <w:tcPr>
            <w:tcW w:w="1184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D08BA98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黑体" w:hAnsi="宋体" w:eastAsia="黑体" w:cs="黑体"/>
                <w:i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黑体" w:hAnsi="宋体" w:eastAsia="黑体" w:cs="黑体"/>
                <w:i w:val="0"/>
                <w:color w:val="000000"/>
                <w:kern w:val="0"/>
                <w:sz w:val="24"/>
                <w:szCs w:val="24"/>
                <w:lang w:val="en-US" w:eastAsia="zh-CN" w:bidi="ar"/>
              </w:rPr>
              <w:t>24</w:t>
            </w:r>
          </w:p>
        </w:tc>
        <w:tc>
          <w:tcPr>
            <w:tcW w:w="350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34B153F">
            <w:pPr>
              <w:widowControl/>
              <w:spacing w:line="500" w:lineRule="exact"/>
              <w:jc w:val="center"/>
              <w:rPr>
                <w:rFonts w:hint="eastAsia" w:ascii="仿宋_GB2312" w:hAnsi="Courier New" w:eastAsia="仿宋_GB2312" w:cs="宋体"/>
                <w:kern w:val="0"/>
                <w:sz w:val="32"/>
                <w:szCs w:val="32"/>
              </w:rPr>
            </w:pPr>
            <w:r>
              <w:rPr>
                <w:rFonts w:hint="eastAsia" w:ascii="仿宋_GB2312" w:hAnsi="Courier New" w:eastAsia="仿宋_GB2312" w:cs="宋体"/>
                <w:kern w:val="0"/>
                <w:sz w:val="32"/>
                <w:szCs w:val="32"/>
              </w:rPr>
              <w:t>微矿路学校</w:t>
            </w:r>
          </w:p>
        </w:tc>
        <w:tc>
          <w:tcPr>
            <w:tcW w:w="384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E92084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0311-</w:t>
            </w:r>
            <w:r>
              <w:rPr>
                <w:rFonts w:hint="default" w:ascii="仿宋" w:hAnsi="仿宋" w:eastAsia="仿宋" w:cs="仿宋"/>
                <w:sz w:val="28"/>
                <w:szCs w:val="28"/>
              </w:rPr>
              <w:t>82042658</w:t>
            </w:r>
          </w:p>
        </w:tc>
      </w:tr>
      <w:tr w14:paraId="5443F9B0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92" w:hRule="atLeast"/>
          <w:jc w:val="center"/>
        </w:trPr>
        <w:tc>
          <w:tcPr>
            <w:tcW w:w="1184" w:type="dxa"/>
            <w:tcBorders>
              <w:top w:val="nil"/>
              <w:left w:val="single" w:color="000000" w:sz="8" w:space="0"/>
              <w:bottom w:val="single" w:color="auto" w:sz="4" w:space="0"/>
              <w:right w:val="single" w:color="000000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D330622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Calibri" w:hAnsi="Calibri" w:cs="Calibri"/>
                <w:sz w:val="21"/>
                <w:szCs w:val="21"/>
                <w:lang w:val="en-US"/>
              </w:rPr>
            </w:pPr>
            <w:r>
              <w:rPr>
                <w:rFonts w:hint="eastAsia" w:ascii="黑体" w:hAnsi="宋体" w:eastAsia="黑体" w:cs="黑体"/>
                <w:i w:val="0"/>
                <w:color w:val="000000"/>
                <w:kern w:val="0"/>
                <w:sz w:val="24"/>
                <w:szCs w:val="24"/>
                <w:lang w:val="en-US" w:eastAsia="zh-CN" w:bidi="ar"/>
              </w:rPr>
              <w:t>25</w:t>
            </w:r>
          </w:p>
        </w:tc>
        <w:tc>
          <w:tcPr>
            <w:tcW w:w="3505" w:type="dxa"/>
            <w:tcBorders>
              <w:top w:val="nil"/>
              <w:left w:val="nil"/>
              <w:bottom w:val="single" w:color="auto" w:sz="4" w:space="0"/>
              <w:right w:val="single" w:color="000000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CBAB944">
            <w:pPr>
              <w:widowControl/>
              <w:spacing w:line="500" w:lineRule="exact"/>
              <w:jc w:val="center"/>
              <w:rPr>
                <w:rFonts w:hint="default" w:ascii="仿宋_GB2312" w:hAnsi="Courier New" w:eastAsia="仿宋_GB2312" w:cs="宋体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Courier New" w:eastAsia="仿宋_GB2312" w:cs="宋体"/>
                <w:kern w:val="0"/>
                <w:sz w:val="32"/>
                <w:szCs w:val="32"/>
                <w:lang w:val="en-US" w:eastAsia="zh-CN"/>
              </w:rPr>
              <w:t>良河西学校</w:t>
            </w:r>
          </w:p>
        </w:tc>
        <w:tc>
          <w:tcPr>
            <w:tcW w:w="3843" w:type="dxa"/>
            <w:tcBorders>
              <w:top w:val="nil"/>
              <w:left w:val="nil"/>
              <w:bottom w:val="single" w:color="auto" w:sz="4" w:space="0"/>
              <w:right w:val="single" w:color="000000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7C658F6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0311-82345432</w:t>
            </w:r>
          </w:p>
        </w:tc>
      </w:tr>
      <w:tr w14:paraId="10505035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01" w:hRule="atLeast"/>
          <w:jc w:val="center"/>
        </w:trPr>
        <w:tc>
          <w:tcPr>
            <w:tcW w:w="11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782A471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黑体" w:hAnsi="宋体" w:eastAsia="黑体" w:cs="黑体"/>
                <w:i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黑体" w:hAnsi="宋体" w:eastAsia="黑体" w:cs="黑体"/>
                <w:i w:val="0"/>
                <w:color w:val="000000"/>
                <w:kern w:val="0"/>
                <w:sz w:val="24"/>
                <w:szCs w:val="24"/>
                <w:lang w:val="en-US" w:eastAsia="zh-CN" w:bidi="ar"/>
              </w:rPr>
              <w:t>26</w:t>
            </w:r>
          </w:p>
        </w:tc>
        <w:tc>
          <w:tcPr>
            <w:tcW w:w="35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FAB515D">
            <w:pPr>
              <w:widowControl/>
              <w:spacing w:line="500" w:lineRule="exact"/>
              <w:jc w:val="center"/>
              <w:rPr>
                <w:rFonts w:hint="default" w:ascii="仿宋_GB2312" w:hAnsi="Courier New" w:eastAsia="仿宋_GB2312" w:cs="宋体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Courier New" w:eastAsia="仿宋_GB2312" w:cs="宋体"/>
                <w:kern w:val="0"/>
                <w:sz w:val="32"/>
                <w:szCs w:val="32"/>
                <w:lang w:val="en-US" w:eastAsia="zh-CN"/>
              </w:rPr>
              <w:t>第六十一中学</w:t>
            </w:r>
          </w:p>
        </w:tc>
        <w:tc>
          <w:tcPr>
            <w:tcW w:w="3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AA36308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仿宋" w:hAnsi="仿宋" w:eastAsia="仿宋" w:cs="仿宋"/>
                <w:i w:val="0"/>
                <w:color w:val="000000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lang w:val="en-US" w:eastAsia="zh-CN" w:bidi="ar"/>
              </w:rPr>
              <w:t>0311-82022210</w:t>
            </w:r>
          </w:p>
        </w:tc>
      </w:tr>
      <w:tr w14:paraId="7BD0C598">
        <w:tblPrEx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01" w:hRule="atLeast"/>
          <w:jc w:val="center"/>
        </w:trPr>
        <w:tc>
          <w:tcPr>
            <w:tcW w:w="11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13E2074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黑体" w:hAnsi="宋体" w:eastAsia="黑体" w:cs="黑体"/>
                <w:i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黑体" w:hAnsi="宋体" w:eastAsia="黑体" w:cs="黑体"/>
                <w:i w:val="0"/>
                <w:color w:val="000000"/>
                <w:kern w:val="0"/>
                <w:sz w:val="24"/>
                <w:szCs w:val="24"/>
                <w:lang w:val="en-US" w:eastAsia="zh-CN" w:bidi="ar"/>
              </w:rPr>
              <w:t>27</w:t>
            </w:r>
          </w:p>
        </w:tc>
        <w:tc>
          <w:tcPr>
            <w:tcW w:w="35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FC6B5F6">
            <w:pPr>
              <w:widowControl/>
              <w:spacing w:line="500" w:lineRule="exact"/>
              <w:jc w:val="center"/>
              <w:rPr>
                <w:rFonts w:hint="default" w:ascii="仿宋_GB2312" w:hAnsi="Courier New" w:eastAsia="仿宋_GB2312" w:cs="宋体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Courier New" w:eastAsia="仿宋_GB2312" w:cs="宋体"/>
                <w:kern w:val="0"/>
                <w:sz w:val="32"/>
                <w:szCs w:val="32"/>
                <w:lang w:val="en-US" w:eastAsia="zh-CN"/>
              </w:rPr>
              <w:t>井陉县特殊教育学校</w:t>
            </w:r>
          </w:p>
        </w:tc>
        <w:tc>
          <w:tcPr>
            <w:tcW w:w="3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95711E0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仿宋" w:hAnsi="仿宋" w:eastAsia="仿宋" w:cs="仿宋"/>
                <w:i w:val="0"/>
                <w:color w:val="000000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lang w:val="en-US" w:eastAsia="zh-CN" w:bidi="ar"/>
              </w:rPr>
              <w:t>0311-82046736</w:t>
            </w:r>
          </w:p>
        </w:tc>
      </w:tr>
    </w:tbl>
    <w:p w14:paraId="12BB87C0">
      <w:pPr>
        <w:rPr>
          <w:rFonts w:hint="eastAsia" w:ascii="方正仿宋简体" w:hAnsi="方正仿宋简体" w:eastAsia="方正仿宋简体" w:cs="方正仿宋简体"/>
          <w:i w:val="0"/>
          <w:caps w:val="0"/>
          <w:color w:val="000000"/>
          <w:spacing w:val="0"/>
          <w:sz w:val="32"/>
          <w:szCs w:val="32"/>
          <w:shd w:val="clear" w:fill="FFFFFF"/>
        </w:rPr>
      </w:pPr>
    </w:p>
    <w:p w14:paraId="4EEEA822">
      <w:pPr>
        <w:ind w:firstLine="640" w:firstLineChars="200"/>
        <w:rPr>
          <w:rFonts w:hint="eastAsia" w:ascii="方正仿宋简体" w:hAnsi="方正仿宋简体" w:eastAsia="方正仿宋简体" w:cs="方正仿宋简体"/>
          <w:i w:val="0"/>
          <w:caps w:val="0"/>
          <w:color w:val="000000"/>
          <w:spacing w:val="0"/>
          <w:sz w:val="32"/>
          <w:szCs w:val="32"/>
          <w:shd w:val="clear" w:fill="FFFFFF"/>
        </w:rPr>
      </w:pPr>
      <w:r>
        <w:rPr>
          <w:rFonts w:hint="eastAsia" w:ascii="方正仿宋简体" w:hAnsi="方正仿宋简体" w:eastAsia="方正仿宋简体" w:cs="方正仿宋简体"/>
          <w:sz w:val="32"/>
          <w:szCs w:val="32"/>
          <w:lang w:eastAsia="zh-CN"/>
        </w:rPr>
        <w:t>井陉县教育局招生咨询电话：</w:t>
      </w:r>
      <w:r>
        <w:rPr>
          <w:rFonts w:hint="eastAsia" w:ascii="方正仿宋简体" w:hAnsi="方正仿宋简体" w:eastAsia="方正仿宋简体" w:cs="方正仿宋简体"/>
          <w:b w:val="0"/>
          <w:bCs w:val="0"/>
          <w:color w:val="auto"/>
          <w:kern w:val="0"/>
          <w:sz w:val="32"/>
          <w:szCs w:val="32"/>
          <w:highlight w:val="none"/>
          <w:u w:val="none"/>
          <w:lang w:val="en-US" w:eastAsia="zh-CN"/>
        </w:rPr>
        <w:t>0311- 82036029，监督举报电话：0311-82022596。</w:t>
      </w:r>
    </w:p>
    <w:p w14:paraId="034B2D84">
      <w:pPr>
        <w:ind w:firstLine="640" w:firstLineChars="200"/>
        <w:rPr>
          <w:rFonts w:hint="eastAsia" w:ascii="仿宋" w:hAnsi="仿宋" w:eastAsia="仿宋" w:cs="仿宋"/>
          <w:i w:val="0"/>
          <w:color w:val="000000"/>
          <w:kern w:val="0"/>
          <w:sz w:val="28"/>
          <w:szCs w:val="28"/>
          <w:lang w:val="en-US" w:eastAsia="zh-CN" w:bidi="ar"/>
        </w:rPr>
      </w:pPr>
      <w:r>
        <w:rPr>
          <w:rFonts w:hint="eastAsia" w:ascii="方正仿宋简体" w:hAnsi="方正仿宋简体" w:eastAsia="方正仿宋简体" w:cs="方正仿宋简体"/>
          <w:i w:val="0"/>
          <w:caps w:val="0"/>
          <w:color w:val="000000"/>
          <w:spacing w:val="0"/>
          <w:sz w:val="32"/>
          <w:szCs w:val="32"/>
          <w:shd w:val="clear" w:fill="FFFFFF"/>
        </w:rPr>
        <w:t>在招生期间，有招生政策咨询需求的家长可在工作日（周一至周五）的</w:t>
      </w:r>
      <w:bookmarkStart w:id="0" w:name="_GoBack"/>
      <w:bookmarkEnd w:id="0"/>
      <w:r>
        <w:rPr>
          <w:rFonts w:hint="eastAsia" w:ascii="方正仿宋简体" w:hAnsi="方正仿宋简体" w:eastAsia="方正仿宋简体" w:cs="方正仿宋简体"/>
          <w:i w:val="0"/>
          <w:caps w:val="0"/>
          <w:color w:val="000000"/>
          <w:spacing w:val="0"/>
          <w:sz w:val="32"/>
          <w:szCs w:val="32"/>
          <w:shd w:val="clear" w:fill="FFFFFF"/>
          <w:lang w:val="en-US" w:eastAsia="zh-CN"/>
        </w:rPr>
        <w:t>8</w:t>
      </w:r>
      <w:r>
        <w:rPr>
          <w:rFonts w:hint="eastAsia" w:ascii="方正仿宋简体" w:hAnsi="方正仿宋简体" w:eastAsia="方正仿宋简体" w:cs="方正仿宋简体"/>
          <w:i w:val="0"/>
          <w:caps w:val="0"/>
          <w:color w:val="000000"/>
          <w:spacing w:val="0"/>
          <w:sz w:val="32"/>
          <w:szCs w:val="32"/>
          <w:shd w:val="clear" w:fill="FFFFFF"/>
        </w:rPr>
        <w:t>:</w:t>
      </w:r>
      <w:r>
        <w:rPr>
          <w:rFonts w:hint="eastAsia" w:ascii="方正仿宋简体" w:hAnsi="方正仿宋简体" w:eastAsia="方正仿宋简体" w:cs="方正仿宋简体"/>
          <w:i w:val="0"/>
          <w:caps w:val="0"/>
          <w:color w:val="000000"/>
          <w:spacing w:val="0"/>
          <w:sz w:val="32"/>
          <w:szCs w:val="32"/>
          <w:shd w:val="clear" w:fill="FFFFFF"/>
          <w:lang w:val="en-US" w:eastAsia="zh-CN"/>
        </w:rPr>
        <w:t>3</w:t>
      </w:r>
      <w:r>
        <w:rPr>
          <w:rFonts w:hint="eastAsia" w:ascii="方正仿宋简体" w:hAnsi="方正仿宋简体" w:eastAsia="方正仿宋简体" w:cs="方正仿宋简体"/>
          <w:i w:val="0"/>
          <w:caps w:val="0"/>
          <w:color w:val="000000"/>
          <w:spacing w:val="0"/>
          <w:sz w:val="32"/>
          <w:szCs w:val="32"/>
          <w:shd w:val="clear" w:fill="FFFFFF"/>
        </w:rPr>
        <w:t>0-12:00，14:</w:t>
      </w:r>
      <w:r>
        <w:rPr>
          <w:rFonts w:hint="eastAsia" w:ascii="方正仿宋简体" w:hAnsi="方正仿宋简体" w:eastAsia="方正仿宋简体" w:cs="方正仿宋简体"/>
          <w:i w:val="0"/>
          <w:caps w:val="0"/>
          <w:color w:val="000000"/>
          <w:spacing w:val="0"/>
          <w:sz w:val="32"/>
          <w:szCs w:val="32"/>
          <w:shd w:val="clear" w:fill="FFFFFF"/>
          <w:lang w:val="en-US" w:eastAsia="zh-CN"/>
        </w:rPr>
        <w:t>3</w:t>
      </w:r>
      <w:r>
        <w:rPr>
          <w:rFonts w:hint="eastAsia" w:ascii="方正仿宋简体" w:hAnsi="方正仿宋简体" w:eastAsia="方正仿宋简体" w:cs="方正仿宋简体"/>
          <w:i w:val="0"/>
          <w:caps w:val="0"/>
          <w:color w:val="000000"/>
          <w:spacing w:val="0"/>
          <w:sz w:val="32"/>
          <w:szCs w:val="32"/>
          <w:shd w:val="clear" w:fill="FFFFFF"/>
        </w:rPr>
        <w:t>0-18:00进行咨询。</w:t>
      </w:r>
    </w:p>
    <w:p w14:paraId="6BF8F8C5">
      <w:pPr>
        <w:ind w:firstLine="640" w:firstLineChars="200"/>
        <w:rPr>
          <w:rFonts w:hint="eastAsia" w:ascii="方正仿宋简体" w:hAnsi="方正仿宋简体" w:eastAsia="方正仿宋简体" w:cs="方正仿宋简体"/>
          <w:sz w:val="32"/>
          <w:szCs w:val="32"/>
          <w:lang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仿宋简体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37F51F9"/>
    <w:rsid w:val="0303422B"/>
    <w:rsid w:val="037F51F9"/>
    <w:rsid w:val="06F31E58"/>
    <w:rsid w:val="07082907"/>
    <w:rsid w:val="08CA04B1"/>
    <w:rsid w:val="098E2906"/>
    <w:rsid w:val="0A214759"/>
    <w:rsid w:val="0C1B3F10"/>
    <w:rsid w:val="0C545742"/>
    <w:rsid w:val="0C7E687A"/>
    <w:rsid w:val="0D3B029A"/>
    <w:rsid w:val="11D84376"/>
    <w:rsid w:val="14EF1CB1"/>
    <w:rsid w:val="15003063"/>
    <w:rsid w:val="15845D49"/>
    <w:rsid w:val="164D7621"/>
    <w:rsid w:val="17EB54AB"/>
    <w:rsid w:val="18E1575F"/>
    <w:rsid w:val="19194BEE"/>
    <w:rsid w:val="1A15289D"/>
    <w:rsid w:val="1A3F64CE"/>
    <w:rsid w:val="1AC708C7"/>
    <w:rsid w:val="1ADB7C03"/>
    <w:rsid w:val="1DED3AE5"/>
    <w:rsid w:val="1F183EDD"/>
    <w:rsid w:val="1FC11908"/>
    <w:rsid w:val="1FF910C9"/>
    <w:rsid w:val="20521BD0"/>
    <w:rsid w:val="225E49C8"/>
    <w:rsid w:val="23FA6219"/>
    <w:rsid w:val="24214F40"/>
    <w:rsid w:val="255A520A"/>
    <w:rsid w:val="25DD20D6"/>
    <w:rsid w:val="26BA0CBC"/>
    <w:rsid w:val="2781527D"/>
    <w:rsid w:val="283C6C1F"/>
    <w:rsid w:val="29337586"/>
    <w:rsid w:val="2ACD4B19"/>
    <w:rsid w:val="2D2A1D65"/>
    <w:rsid w:val="31AF26F8"/>
    <w:rsid w:val="324A044A"/>
    <w:rsid w:val="3277165C"/>
    <w:rsid w:val="34BB769F"/>
    <w:rsid w:val="36E51171"/>
    <w:rsid w:val="3711190E"/>
    <w:rsid w:val="379B3265"/>
    <w:rsid w:val="37A76D0D"/>
    <w:rsid w:val="394F1883"/>
    <w:rsid w:val="3B8B11DB"/>
    <w:rsid w:val="3C6C333C"/>
    <w:rsid w:val="3D337FD0"/>
    <w:rsid w:val="3DD22195"/>
    <w:rsid w:val="3DE8576A"/>
    <w:rsid w:val="3E194CF5"/>
    <w:rsid w:val="41941062"/>
    <w:rsid w:val="41C72979"/>
    <w:rsid w:val="42362EAE"/>
    <w:rsid w:val="4278020D"/>
    <w:rsid w:val="44F16437"/>
    <w:rsid w:val="453153CD"/>
    <w:rsid w:val="4A360A64"/>
    <w:rsid w:val="4BF062F4"/>
    <w:rsid w:val="4D502C04"/>
    <w:rsid w:val="4E571BF7"/>
    <w:rsid w:val="4F687705"/>
    <w:rsid w:val="506E4F3D"/>
    <w:rsid w:val="50A714CC"/>
    <w:rsid w:val="523A4F6E"/>
    <w:rsid w:val="52755317"/>
    <w:rsid w:val="53D254DD"/>
    <w:rsid w:val="56F404A5"/>
    <w:rsid w:val="57624A9A"/>
    <w:rsid w:val="581B585A"/>
    <w:rsid w:val="58630B83"/>
    <w:rsid w:val="5A9C2C4A"/>
    <w:rsid w:val="5D150BFD"/>
    <w:rsid w:val="5D8F02D6"/>
    <w:rsid w:val="616300D5"/>
    <w:rsid w:val="6220723A"/>
    <w:rsid w:val="639E480C"/>
    <w:rsid w:val="65F451B4"/>
    <w:rsid w:val="670F0B0A"/>
    <w:rsid w:val="673A4107"/>
    <w:rsid w:val="67D82748"/>
    <w:rsid w:val="6AA86ECD"/>
    <w:rsid w:val="6D0552F7"/>
    <w:rsid w:val="6D770ADE"/>
    <w:rsid w:val="6F2A20CF"/>
    <w:rsid w:val="6F9075E7"/>
    <w:rsid w:val="6FCE76C0"/>
    <w:rsid w:val="705B7EEC"/>
    <w:rsid w:val="70FE60A4"/>
    <w:rsid w:val="719325F2"/>
    <w:rsid w:val="71945336"/>
    <w:rsid w:val="725D0F4F"/>
    <w:rsid w:val="73B760E8"/>
    <w:rsid w:val="73B86131"/>
    <w:rsid w:val="74C660A2"/>
    <w:rsid w:val="763A2C7B"/>
    <w:rsid w:val="77863719"/>
    <w:rsid w:val="7A685809"/>
    <w:rsid w:val="7B4155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5">
    <w:name w:val="Hyperlink"/>
    <w:basedOn w:val="4"/>
    <w:qFormat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22</TotalTime>
  <ScaleCrop>false</ScaleCrop>
  <LinksUpToDate>false</LinksUpToDate>
  <CharactersWithSpaces>0</CharactersWithSpaces>
  <Application>WPS Office_12.1.0.23542_F1E327BC-269C-435d-A152-05C5408002CA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2021-03-19T05:48:00Z</dcterms:created>
  <dc:creator>Administrator</dc:creator>
  <cp:lastModifiedBy>Administrator</cp:lastModifiedBy>
  <dcterms:modified xsi:type="dcterms:W3CDTF">2026-07-27T02:56:50Z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2052-12.1.0.23542</vt:lpwstr>
  </property>
  <property fmtid="{D5CDD505-2E9C-101B-9397-08002B2CF9AE}" pid="3" name="ICV">
    <vt:lpwstr>842EEE8E8BB047E7BA3F14125B7E057D_12</vt:lpwstr>
  </property>
</Properties>
</file>