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井陉县教育局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2026年教育行业跨部门“双随机、一公开”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抽查结果信息公示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按照年初制定的“双随机、一公开”抽查计划及实施方案。我局联合县公安局对随机抽取的5所学校进行了抽查，检查项目为“对校园安全工作落实情况的监督”“对重点目标治安保卫重点单位视频监控系统的抽查”。现将检查结果予以公示。</w:t>
      </w:r>
    </w:p>
    <w:tbl>
      <w:tblPr>
        <w:tblStyle w:val="3"/>
        <w:tblpPr w:leftFromText="180" w:rightFromText="180" w:vertAnchor="text" w:horzAnchor="page" w:tblpX="1710" w:tblpY="510"/>
        <w:tblOverlap w:val="never"/>
        <w:tblW w:w="91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50"/>
        <w:gridCol w:w="2709"/>
        <w:gridCol w:w="1686"/>
        <w:gridCol w:w="16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31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楷体简体" w:hAnsi="方正楷体简体" w:eastAsia="方正楷体简体" w:cs="方正楷体简体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楷体简体" w:hAnsi="方正楷体简体" w:eastAsia="方正楷体简体" w:cs="方正楷体简体"/>
                <w:kern w:val="2"/>
                <w:sz w:val="30"/>
                <w:szCs w:val="30"/>
                <w:lang w:val="en-US" w:eastAsia="zh-CN" w:bidi="ar-SA"/>
              </w:rPr>
              <w:t>学校名称</w:t>
            </w:r>
          </w:p>
        </w:tc>
        <w:tc>
          <w:tcPr>
            <w:tcW w:w="2709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楷体简体" w:hAnsi="方正楷体简体" w:eastAsia="方正楷体简体" w:cs="方正楷体简体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方正楷体简体" w:hAnsi="方正楷体简体" w:eastAsia="方正楷体简体" w:cs="方正楷体简体"/>
                <w:kern w:val="2"/>
                <w:sz w:val="30"/>
                <w:szCs w:val="30"/>
                <w:lang w:val="en-US" w:eastAsia="zh-CN" w:bidi="ar-SA"/>
              </w:rPr>
              <w:t>检查人员</w:t>
            </w:r>
          </w:p>
        </w:tc>
        <w:tc>
          <w:tcPr>
            <w:tcW w:w="1686" w:type="dxa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592"/>
                <w:tab w:val="center" w:pos="1106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楷体简体" w:hAnsi="方正楷体简体" w:eastAsia="方正楷体简体" w:cs="方正楷体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楷体简体" w:hAnsi="方正楷体简体" w:eastAsia="方正楷体简体" w:cs="方正楷体简体"/>
                <w:sz w:val="30"/>
                <w:szCs w:val="30"/>
                <w:vertAlign w:val="baseline"/>
                <w:lang w:val="en-US" w:eastAsia="zh-CN"/>
              </w:rPr>
              <w:t>检查时间</w:t>
            </w:r>
          </w:p>
        </w:tc>
        <w:tc>
          <w:tcPr>
            <w:tcW w:w="1613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楷体简体" w:hAnsi="方正楷体简体" w:eastAsia="方正楷体简体" w:cs="方正楷体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楷体简体" w:hAnsi="方正楷体简体" w:eastAsia="方正楷体简体" w:cs="方正楷体简体"/>
                <w:sz w:val="30"/>
                <w:szCs w:val="30"/>
                <w:vertAlign w:val="baseline"/>
                <w:lang w:val="en-US" w:eastAsia="zh-CN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井陉县第一小学</w:t>
            </w:r>
          </w:p>
        </w:tc>
        <w:tc>
          <w:tcPr>
            <w:tcW w:w="27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许彦会、王晓光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许乐、王喜东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default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2026/06/24</w:t>
            </w:r>
          </w:p>
        </w:tc>
        <w:tc>
          <w:tcPr>
            <w:tcW w:w="16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21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textAlignment w:val="auto"/>
              <w:rPr>
                <w:rFonts w:hint="default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ab/>
            </w: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 xml:space="preserve"> 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简体" w:hAnsi="方正仿宋简体" w:eastAsia="方正仿宋简体" w:cs="方正仿宋简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井陉县秀林镇南秀林小学</w:t>
            </w:r>
          </w:p>
        </w:tc>
        <w:tc>
          <w:tcPr>
            <w:tcW w:w="27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许彦会、王晓光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许乐、王喜东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2026/06/24</w:t>
            </w:r>
          </w:p>
        </w:tc>
        <w:tc>
          <w:tcPr>
            <w:tcW w:w="16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简体" w:hAnsi="方正仿宋简体" w:eastAsia="方正仿宋简体" w:cs="方正仿宋简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井陉县秀林镇北横口小学</w:t>
            </w:r>
          </w:p>
        </w:tc>
        <w:tc>
          <w:tcPr>
            <w:tcW w:w="27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许彦会、王晓光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许乐、王喜东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2026/06/24</w:t>
            </w:r>
          </w:p>
        </w:tc>
        <w:tc>
          <w:tcPr>
            <w:tcW w:w="16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5" w:hRule="atLeast"/>
        </w:trPr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简体" w:hAnsi="方正仿宋简体" w:eastAsia="方正仿宋简体" w:cs="方正仿宋简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井陉县秀林镇南张村学校</w:t>
            </w:r>
          </w:p>
        </w:tc>
        <w:tc>
          <w:tcPr>
            <w:tcW w:w="27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许彦会、王晓光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许乐、王喜东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2026/06/24</w:t>
            </w:r>
          </w:p>
        </w:tc>
        <w:tc>
          <w:tcPr>
            <w:tcW w:w="16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0" w:hRule="atLeast"/>
        </w:trPr>
        <w:tc>
          <w:tcPr>
            <w:tcW w:w="31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简体" w:hAnsi="方正仿宋简体" w:eastAsia="方正仿宋简体" w:cs="方正仿宋简体"/>
                <w:i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方正仿宋简体" w:hAnsi="方正仿宋简体" w:eastAsia="方正仿宋简体" w:cs="方正仿宋简体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井陉县秀林镇中学</w:t>
            </w:r>
          </w:p>
        </w:tc>
        <w:tc>
          <w:tcPr>
            <w:tcW w:w="270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许彦会、王晓光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许乐、王喜东</w:t>
            </w:r>
          </w:p>
        </w:tc>
        <w:tc>
          <w:tcPr>
            <w:tcW w:w="16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2026/06/24</w:t>
            </w:r>
          </w:p>
        </w:tc>
        <w:tc>
          <w:tcPr>
            <w:tcW w:w="16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方正仿宋简体" w:hAnsi="方正仿宋简体" w:eastAsia="方正仿宋简体" w:cs="方正仿宋简体"/>
                <w:sz w:val="30"/>
                <w:szCs w:val="30"/>
                <w:vertAlign w:val="baseline"/>
                <w:lang w:val="en-US" w:eastAsia="zh-CN"/>
              </w:rPr>
              <w:t>合格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20" w:firstLineChars="200"/>
        <w:textAlignment w:val="auto"/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</w:t>
      </w: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>井陉县教育局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  <w:r>
        <w:rPr>
          <w:rFonts w:hint="eastAsia" w:ascii="方正仿宋简体" w:hAnsi="方正仿宋简体" w:eastAsia="方正仿宋简体" w:cs="方正仿宋简体"/>
          <w:sz w:val="32"/>
          <w:szCs w:val="32"/>
          <w:lang w:val="en-US" w:eastAsia="zh-CN"/>
        </w:rPr>
        <w:t xml:space="preserve">                                2026年6月30日 </w:t>
      </w:r>
      <w:r>
        <w:rPr>
          <w:rFonts w:hint="eastAsia"/>
          <w:lang w:val="en-US" w:eastAsia="zh-CN"/>
        </w:rPr>
        <w:t xml:space="preserve">                                      </w:t>
      </w:r>
    </w:p>
    <w:sectPr>
      <w:pgSz w:w="11906" w:h="16838"/>
      <w:pgMar w:top="1474" w:right="1587" w:bottom="147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5F6F23"/>
    <w:rsid w:val="1184137B"/>
    <w:rsid w:val="129F69CA"/>
    <w:rsid w:val="14105B00"/>
    <w:rsid w:val="35FB42F5"/>
    <w:rsid w:val="41C07EF7"/>
    <w:rsid w:val="46273A3B"/>
    <w:rsid w:val="4F5C3CAC"/>
    <w:rsid w:val="6A74731E"/>
    <w:rsid w:val="6AD03C96"/>
    <w:rsid w:val="742431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155</Words>
  <Characters>170</Characters>
  <Lines>0</Lines>
  <Paragraphs>0</Paragraphs>
  <TotalTime>11</TotalTime>
  <ScaleCrop>false</ScaleCrop>
  <LinksUpToDate>false</LinksUpToDate>
  <CharactersWithSpaces>276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2023-03-15T00:30:00Z</dcterms:created>
  <dc:creator>Administrator</dc:creator>
  <cp:lastModifiedBy>李哈哈</cp:lastModifiedBy>
  <cp:lastPrinted>2024-05-30T08:52:00Z</cp:lastPrinted>
  <dcterms:modified xsi:type="dcterms:W3CDTF">2026-06-30T06:55:16Z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30F683D91EC840968C2D60AF7292C048</vt:lpwstr>
  </property>
  <property fmtid="{D5CDD505-2E9C-101B-9397-08002B2CF9AE}" pid="4" name="KSOTemplateDocerSaveRecord">
    <vt:lpwstr>eyJoZGlkIjoiZTQ2M2U2ZWVmOWM5YTA3NTQzZjZhZjVjMTBmYjVmNGYiLCJ1c2VySWQiOiIzNTYxOTU4NDgifQ==</vt:lpwstr>
  </property>
</Properties>
</file>