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方正小标宋简体" w:eastAsia="方正小标宋简体"/>
          <w:sz w:val="48"/>
          <w:szCs w:val="4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方正小标宋简体" w:eastAsia="方正小标宋简体"/>
          <w:sz w:val="48"/>
          <w:szCs w:val="48"/>
          <w:lang w:val="en-US" w:eastAsia="zh-CN"/>
        </w:rPr>
      </w:pPr>
      <w:r>
        <w:rPr>
          <w:sz w:val="4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164465</wp:posOffset>
                </wp:positionV>
                <wp:extent cx="4250690" cy="1583055"/>
                <wp:effectExtent l="0" t="0" r="16510" b="17145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50690" cy="15830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 w:val="0"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distribute"/>
                              <w:textAlignment w:val="auto"/>
                              <w:rPr>
                                <w:rFonts w:hint="eastAsia" w:ascii="方正小标宋简体" w:eastAsia="方正小标宋简体"/>
                                <w:color w:val="FF0000"/>
                                <w:sz w:val="64"/>
                                <w:szCs w:val="64"/>
                                <w:u w:val="none"/>
                                <w:lang w:eastAsia="zh-CN"/>
                              </w:rPr>
                            </w:pPr>
                            <w:bookmarkStart w:id="2" w:name="OLE_LINK1"/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 w:val="0"/>
                              <w:autoSpaceDN/>
                              <w:bidi/>
                              <w:adjustRightInd/>
                              <w:snapToGrid/>
                              <w:spacing w:line="600" w:lineRule="exact"/>
                              <w:jc w:val="distribute"/>
                              <w:textAlignment w:val="auto"/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eastAsia="zh-CN"/>
                              </w:rPr>
                              <w:t>井陉县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  <w:t>财政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eastAsia="zh-CN"/>
                              </w:rPr>
                              <w:t>局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 w:val="0"/>
                              <w:autoSpaceDN/>
                              <w:bidi/>
                              <w:adjustRightInd/>
                              <w:snapToGrid/>
                              <w:spacing w:line="600" w:lineRule="exact"/>
                              <w:jc w:val="distribute"/>
                              <w:textAlignment w:val="auto"/>
                              <w:rPr>
                                <w:rFonts w:hint="default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  <w:t xml:space="preserve">                       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 w:val="0"/>
                              <w:autoSpaceDN/>
                              <w:bidi/>
                              <w:adjustRightInd/>
                              <w:snapToGrid/>
                              <w:spacing w:line="600" w:lineRule="exact"/>
                              <w:jc w:val="distribute"/>
                              <w:textAlignment w:val="auto"/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</w:rPr>
                              <w:t>国家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  <w:t>税务总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</w:rPr>
                              <w:t>局井陉</w:t>
                            </w:r>
                            <w:r>
                              <w:rPr>
                                <w:rFonts w:hint="eastAsia" w:asciiTheme="majorEastAsia" w:hAnsiTheme="majorEastAsia" w:eastAsiaTheme="majorEastAsia" w:cstheme="majorEastAsia"/>
                                <w:b/>
                                <w:bCs/>
                                <w:color w:val="FF0000"/>
                                <w:sz w:val="52"/>
                                <w:szCs w:val="52"/>
                                <w:u w:val="none"/>
                                <w:lang w:val="en-US" w:eastAsia="zh-CN"/>
                              </w:rPr>
                              <w:t>县税务局</w:t>
                            </w:r>
                          </w:p>
                          <w:bookmarkEnd w:id="2"/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 w:val="0"/>
                              <w:autoSpaceDN/>
                              <w:bidi/>
                              <w:adjustRightInd/>
                              <w:snapToGrid/>
                              <w:spacing w:line="660" w:lineRule="exact"/>
                              <w:jc w:val="distribute"/>
                              <w:textAlignment w:val="auto"/>
                              <w:rPr>
                                <w:rFonts w:hint="eastAsia" w:ascii="方正小标宋简体" w:eastAsia="方正小标宋简体"/>
                                <w:color w:val="FF0000"/>
                                <w:sz w:val="52"/>
                                <w:szCs w:val="52"/>
                                <w:u w:val="none"/>
                              </w:rPr>
                            </w:pPr>
                          </w:p>
                        </w:txbxContent>
                      </wps:txbx>
                      <wps:bodyPr vert="horz" anchor="t" anchorCtr="0" upright="0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-2.55pt;margin-top:12.95pt;height:124.65pt;width:334.7pt;z-index:251660288;mso-width-relative:page;mso-height-relative:page;" fillcolor="#FFFFFF" filled="t" stroked="f" coordsize="21600,21600" o:gfxdata="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7X9bqtgAAAAJAQAADwAAAAAAAAABACAAAAAiAAAAZHJzL2Rvd25yZXYueG1sUEsBAhQA&#10;FAAAAAgAh07iQJN4COS5AQAATwMAAA4AAAAAAAAAAQAgAAAAJwEAAGRycy9lMm9Eb2MueG1sUEsF&#10;BgAAAAAGAAYAWQEAAFI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 w:val="0"/>
                        <w:autoSpaceDN/>
                        <w:bidi w:val="0"/>
                        <w:adjustRightInd/>
                        <w:snapToGrid/>
                        <w:spacing w:line="560" w:lineRule="exact"/>
                        <w:jc w:val="distribute"/>
                        <w:textAlignment w:val="auto"/>
                        <w:rPr>
                          <w:rFonts w:hint="eastAsia" w:ascii="方正小标宋简体" w:eastAsia="方正小标宋简体"/>
                          <w:color w:val="FF0000"/>
                          <w:sz w:val="64"/>
                          <w:szCs w:val="64"/>
                          <w:u w:val="none"/>
                          <w:lang w:eastAsia="zh-CN"/>
                        </w:rPr>
                      </w:pPr>
                      <w:bookmarkStart w:id="2" w:name="OLE_LINK1"/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 w:val="0"/>
                        <w:autoSpaceDN/>
                        <w:bidi/>
                        <w:adjustRightInd/>
                        <w:snapToGrid/>
                        <w:spacing w:line="600" w:lineRule="exact"/>
                        <w:jc w:val="distribute"/>
                        <w:textAlignment w:val="auto"/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eastAsia="zh-CN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eastAsia="zh-CN"/>
                        </w:rPr>
                        <w:t>井陉县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  <w:t>财政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eastAsia="zh-CN"/>
                        </w:rPr>
                        <w:t>局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 w:val="0"/>
                        <w:autoSpaceDN/>
                        <w:bidi/>
                        <w:adjustRightInd/>
                        <w:snapToGrid/>
                        <w:spacing w:line="600" w:lineRule="exact"/>
                        <w:jc w:val="distribute"/>
                        <w:textAlignment w:val="auto"/>
                        <w:rPr>
                          <w:rFonts w:hint="default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  <w:t xml:space="preserve">                       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 w:val="0"/>
                        <w:autoSpaceDN/>
                        <w:bidi/>
                        <w:adjustRightInd/>
                        <w:snapToGrid/>
                        <w:spacing w:line="600" w:lineRule="exact"/>
                        <w:jc w:val="distribute"/>
                        <w:textAlignment w:val="auto"/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</w:rPr>
                        <w:t>国家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  <w:t>税务总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</w:rPr>
                        <w:t>局井陉</w:t>
                      </w:r>
                      <w:r>
                        <w:rPr>
                          <w:rFonts w:hint="eastAsia" w:asciiTheme="majorEastAsia" w:hAnsiTheme="majorEastAsia" w:eastAsiaTheme="majorEastAsia" w:cstheme="majorEastAsia"/>
                          <w:b/>
                          <w:bCs/>
                          <w:color w:val="FF0000"/>
                          <w:sz w:val="52"/>
                          <w:szCs w:val="52"/>
                          <w:u w:val="none"/>
                          <w:lang w:val="en-US" w:eastAsia="zh-CN"/>
                        </w:rPr>
                        <w:t>县税务局</w:t>
                      </w:r>
                    </w:p>
                    <w:bookmarkEnd w:id="2"/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 w:val="0"/>
                        <w:autoSpaceDN/>
                        <w:bidi/>
                        <w:adjustRightInd/>
                        <w:snapToGrid/>
                        <w:spacing w:line="660" w:lineRule="exact"/>
                        <w:jc w:val="distribute"/>
                        <w:textAlignment w:val="auto"/>
                        <w:rPr>
                          <w:rFonts w:hint="eastAsia" w:ascii="方正小标宋简体" w:eastAsia="方正小标宋简体"/>
                          <w:color w:val="FF0000"/>
                          <w:sz w:val="52"/>
                          <w:szCs w:val="52"/>
                          <w:u w:val="non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方正小标宋简体" w:eastAsia="方正小标宋简体"/>
          <w:sz w:val="48"/>
          <w:szCs w:val="48"/>
          <w:lang w:val="en-US" w:eastAsia="zh-CN"/>
        </w:rPr>
      </w:pP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tabs>
          <w:tab w:val="left" w:pos="7028"/>
          <w:tab w:val="left" w:pos="73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 xml:space="preserve">                            </w:t>
      </w:r>
      <w:r>
        <w:rPr>
          <w:rFonts w:hint="eastAsia" w:ascii="方正小标宋简体" w:eastAsia="方正小标宋简体"/>
          <w:color w:val="FF0000"/>
          <w:sz w:val="70"/>
          <w:szCs w:val="70"/>
          <w:lang w:val="en-US" w:eastAsia="zh-CN"/>
        </w:rPr>
        <w:t>文件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方正小标宋简体" w:eastAsia="方正小标宋简体"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7028"/>
          <w:tab w:val="left" w:pos="733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b w:val="0"/>
          <w:bCs/>
          <w:snapToGrid w:val="0"/>
          <w:color w:val="auto"/>
          <w:spacing w:val="0"/>
          <w:kern w:val="0"/>
          <w:sz w:val="32"/>
          <w:szCs w:val="32"/>
          <w:lang w:val="en-US" w:eastAsia="zh-CN"/>
        </w:rPr>
        <w:t>井</w:t>
      </w:r>
      <w:r>
        <w:rPr>
          <w:rFonts w:hint="eastAsia" w:ascii="仿宋" w:hAnsi="仿宋" w:eastAsia="仿宋" w:cs="仿宋"/>
          <w:b w:val="0"/>
          <w:bCs/>
          <w:snapToGrid w:val="0"/>
          <w:color w:val="auto"/>
          <w:spacing w:val="0"/>
          <w:kern w:val="0"/>
          <w:sz w:val="32"/>
          <w:szCs w:val="32"/>
          <w:lang w:eastAsia="zh-CN"/>
        </w:rPr>
        <w:t>财</w:t>
      </w:r>
      <w:r>
        <w:rPr>
          <w:rFonts w:hint="eastAsia" w:ascii="仿宋" w:hAnsi="仿宋" w:eastAsia="仿宋" w:cs="仿宋"/>
          <w:b w:val="0"/>
          <w:bCs/>
          <w:snapToGrid w:val="0"/>
          <w:color w:val="auto"/>
          <w:spacing w:val="0"/>
          <w:kern w:val="0"/>
          <w:sz w:val="32"/>
          <w:szCs w:val="32"/>
          <w:lang w:val="en-US" w:eastAsia="zh-CN"/>
        </w:rPr>
        <w:t>字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[2026] 1</w:t>
      </w:r>
      <w:r>
        <w:rPr>
          <w:rFonts w:hint="eastAsia" w:ascii="仿宋" w:hAnsi="仿宋" w:eastAsia="仿宋" w:cs="仿宋"/>
          <w:b w:val="0"/>
          <w:bCs/>
          <w:snapToGrid w:val="0"/>
          <w:color w:val="auto"/>
          <w:spacing w:val="0"/>
          <w:kern w:val="0"/>
          <w:sz w:val="32"/>
          <w:szCs w:val="32"/>
          <w:lang w:val="en-US" w:eastAsia="zh-CN"/>
        </w:rPr>
        <w:t>号</w:t>
      </w: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方正小标宋简体" w:eastAsia="方正小标宋简体"/>
          <w:sz w:val="48"/>
          <w:szCs w:val="48"/>
          <w:lang w:val="en-US" w:eastAsia="zh-CN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-105410</wp:posOffset>
                </wp:positionH>
                <wp:positionV relativeFrom="paragraph">
                  <wp:posOffset>52705</wp:posOffset>
                </wp:positionV>
                <wp:extent cx="5504815" cy="28575"/>
                <wp:effectExtent l="0" t="4445" r="635" b="5080"/>
                <wp:wrapNone/>
                <wp:docPr id="2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04815" cy="285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flip:y;margin-left:-8.3pt;margin-top:4.15pt;height:2.25pt;width:433.45pt;z-index:251661312;mso-width-relative:page;mso-height-relative:page;" filled="f" stroked="t" coordsize="21600,21600" o:gfxdata="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Tbzxg9cAAAAIAQAADwAAAAAAAAAB&#10;ACAAAAAiAAAAZHJzL2Rvd25yZXYueG1sUEsBAhQAFAAAAAgAh07iQJX3jljYAQAAmwMAAA4AAAAA&#10;AAAAAQAgAAAAJgEAAGRycy9lMm9Eb2MueG1sUEsFBgAAAAAGAAYAWQEAAHAFAAAAAA==&#10;">
                <v:fill on="f" focussize="0,0"/>
                <v:stroke color="#FF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tabs>
          <w:tab w:val="left" w:pos="7028"/>
          <w:tab w:val="left" w:pos="7335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left"/>
        <w:textAlignment w:val="auto"/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</w:pPr>
      <w:bookmarkStart w:id="0" w:name="OLE_LINK3"/>
      <w:r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  <w:t>井陉县财政局 国家税务总局井陉县税务局</w:t>
      </w:r>
    </w:p>
    <w:p>
      <w:pPr>
        <w:keepNext w:val="0"/>
        <w:keepLines w:val="0"/>
        <w:pageBreakBefore w:val="0"/>
        <w:widowControl w:val="0"/>
        <w:tabs>
          <w:tab w:val="left" w:pos="7028"/>
          <w:tab w:val="left" w:pos="7335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left"/>
        <w:textAlignment w:val="auto"/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  <w:t xml:space="preserve">  </w:t>
      </w:r>
      <w:r>
        <w:rPr>
          <w:rFonts w:hint="eastAsia" w:ascii="方正仿宋简体" w:hAnsi="方正仿宋简体" w:eastAsia="方正仿宋简体" w:cs="方正仿宋简体"/>
          <w:sz w:val="44"/>
          <w:szCs w:val="44"/>
        </w:rPr>
        <w:t>关于</w:t>
      </w:r>
      <w:r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  <w:t>公布2026年度井陉县获得免税资格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center"/>
        <w:textAlignment w:val="auto"/>
        <w:rPr>
          <w:rFonts w:hint="eastAsia" w:ascii="方正仿宋简体" w:hAnsi="方正仿宋简体" w:eastAsia="方正仿宋简体" w:cs="方正仿宋简体"/>
          <w:sz w:val="44"/>
          <w:szCs w:val="44"/>
        </w:rPr>
      </w:pPr>
      <w:r>
        <w:rPr>
          <w:rFonts w:hint="eastAsia" w:ascii="方正仿宋简体" w:hAnsi="方正仿宋简体" w:eastAsia="方正仿宋简体" w:cs="方正仿宋简体"/>
          <w:sz w:val="44"/>
          <w:szCs w:val="44"/>
          <w:lang w:val="en-US" w:eastAsia="zh-CN"/>
        </w:rPr>
        <w:t>非营利组织名单</w:t>
      </w:r>
      <w:r>
        <w:rPr>
          <w:rFonts w:hint="eastAsia" w:ascii="方正仿宋简体" w:hAnsi="方正仿宋简体" w:eastAsia="方正仿宋简体" w:cs="方正仿宋简体"/>
          <w:sz w:val="44"/>
          <w:szCs w:val="44"/>
        </w:rPr>
        <w:t>的通知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根据《财政部 国家税务总局关于非营利组织免税资格认定管理有关问题的通知》（财税[2018]13号）有关规定，井陉县财政局、国家税务总局井陉县税务局对2026年度申请免税资格的非营利组织进行了联合评审，现将获得免税资格名单公布如下：</w:t>
      </w:r>
    </w:p>
    <w:p>
      <w:pPr>
        <w:pStyle w:val="2"/>
        <w:ind w:left="0" w:leftChars="0" w:firstLine="640" w:firstLineChars="0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井陉县慈善协会</w:t>
      </w:r>
    </w:p>
    <w:p>
      <w:pPr>
        <w:pStyle w:val="2"/>
        <w:ind w:left="0" w:leftChars="0" w:firstLine="640" w:firstLineChars="0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执行期限为2026年1月1日至2030年12月31日</w:t>
      </w:r>
    </w:p>
    <w:p>
      <w:pPr>
        <w:pStyle w:val="2"/>
        <w:ind w:left="0" w:leftChars="0" w:firstLine="640" w:firstLineChars="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井陉县财政局          国家税务总局井陉县税务局</w:t>
      </w:r>
      <w:bookmarkStart w:id="1" w:name="OLE_LINK2"/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2026年4月20日</w:t>
      </w:r>
      <w:bookmarkEnd w:id="1"/>
    </w:p>
    <w:p>
      <w:pPr>
        <w:pStyle w:val="2"/>
        <w:rPr>
          <w:rFonts w:hint="eastAsia"/>
        </w:rPr>
      </w:pPr>
      <w:bookmarkStart w:id="3" w:name="_GoBack"/>
      <w:bookmarkEnd w:id="3"/>
    </w:p>
    <w:sectPr>
      <w:footerReference r:id="rId3" w:type="default"/>
      <w:pgSz w:w="11906" w:h="16838"/>
      <w:pgMar w:top="1100" w:right="1800" w:bottom="110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79805C76-F35E-43B7-B696-23DDBF3189A7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5E12D42-A09B-4C94-BE43-6B6E128C1E8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F00970E-96AA-472F-BA98-BBFC27E915C0}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E8B2F399-C276-4ED8-9428-0907E3F9B13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jOWM2YmFlNDQ4ZDlhOWVmNTdiNDVhZmFkMDFjOTgifQ=="/>
  </w:docVars>
  <w:rsids>
    <w:rsidRoot w:val="004750F4"/>
    <w:rsid w:val="001C4FDB"/>
    <w:rsid w:val="002C2A59"/>
    <w:rsid w:val="004750F4"/>
    <w:rsid w:val="00585E27"/>
    <w:rsid w:val="00605109"/>
    <w:rsid w:val="00695B9D"/>
    <w:rsid w:val="00B17278"/>
    <w:rsid w:val="0B7F1D7D"/>
    <w:rsid w:val="19FB6E8C"/>
    <w:rsid w:val="1AAC5457"/>
    <w:rsid w:val="1B030872"/>
    <w:rsid w:val="1FF37FF5"/>
    <w:rsid w:val="2A4044B5"/>
    <w:rsid w:val="2F926890"/>
    <w:rsid w:val="44F825D7"/>
    <w:rsid w:val="46D90C22"/>
    <w:rsid w:val="4CBE3D70"/>
    <w:rsid w:val="4D717671"/>
    <w:rsid w:val="505F4208"/>
    <w:rsid w:val="507631A2"/>
    <w:rsid w:val="5E714690"/>
    <w:rsid w:val="60747B37"/>
    <w:rsid w:val="617247E5"/>
    <w:rsid w:val="7485143A"/>
    <w:rsid w:val="7D7343F8"/>
    <w:rsid w:val="7DF54298"/>
    <w:rsid w:val="ABAF46BF"/>
    <w:rsid w:val="BFDB0D99"/>
    <w:rsid w:val="EFE6437F"/>
    <w:rsid w:val="EFFE56B0"/>
    <w:rsid w:val="FF993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144</Words>
  <Characters>823</Characters>
  <Lines>6</Lines>
  <Paragraphs>1</Paragraphs>
  <TotalTime>3</TotalTime>
  <ScaleCrop>false</ScaleCrop>
  <LinksUpToDate>false</LinksUpToDate>
  <CharactersWithSpaces>966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2024-03-20T02:13:00Z</dcterms:created>
  <dc:creator>Administrator</dc:creator>
  <cp:lastModifiedBy>dell</cp:lastModifiedBy>
  <cp:lastPrinted>2026-04-20T08:14:00Z</cp:lastPrinted>
  <dcterms:modified xsi:type="dcterms:W3CDTF">2026-04-20T08:15:40Z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7F029AC70B014E8AB1641FF637AF2782</vt:lpwstr>
  </property>
</Properties>
</file>