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vertAlign w:val="baseline"/>
        </w:rPr>
      </w:pPr>
    </w:p>
    <w:p>
      <w:pPr>
        <w:rPr>
          <w:vertAlign w:val="baseline"/>
        </w:rPr>
      </w:pPr>
    </w:p>
    <w:p>
      <w:pPr>
        <w:jc w:val="center"/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</w:pP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  <w:t>吴家窑乡预包装备案信息公示（202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  <w:lang w:val="en-US" w:eastAsia="zh-CN"/>
        </w:rPr>
        <w:t>6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  <w:t>.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  <w:lang w:val="en-US" w:eastAsia="zh-CN"/>
        </w:rPr>
        <w:t>2.9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  <w:t>-202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  <w:lang w:val="en-US" w:eastAsia="zh-CN"/>
        </w:rPr>
        <w:t>6.2.13</w:t>
      </w:r>
      <w:r>
        <w:rPr>
          <w:rFonts w:hint="eastAsia" w:ascii="华文宋体" w:hAnsi="华文宋体" w:eastAsia="华文宋体" w:cs="华文宋体"/>
          <w:b/>
          <w:bCs/>
          <w:sz w:val="36"/>
          <w:szCs w:val="36"/>
          <w:vertAlign w:val="baseline"/>
        </w:rPr>
        <w:t>）</w:t>
      </w:r>
    </w:p>
    <w:p>
      <w:pPr>
        <w:rPr>
          <w:vertAlign w:val="baseline"/>
        </w:rPr>
      </w:pPr>
    </w:p>
    <w:p>
      <w:pPr>
        <w:rPr>
          <w:vertAlign w:val="baseline"/>
        </w:rPr>
      </w:pPr>
    </w:p>
    <w:tbl>
      <w:tblPr>
        <w:tblStyle w:val="3"/>
        <w:tblW w:w="500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67"/>
        <w:gridCol w:w="1067"/>
        <w:gridCol w:w="1068"/>
        <w:gridCol w:w="1068"/>
        <w:gridCol w:w="1386"/>
        <w:gridCol w:w="960"/>
        <w:gridCol w:w="859"/>
        <w:gridCol w:w="1068"/>
        <w:gridCol w:w="1068"/>
        <w:gridCol w:w="107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3" w:hRule="atLeast"/>
        </w:trPr>
        <w:tc>
          <w:tcPr>
            <w:tcW w:w="499" w:type="pct"/>
            <w:vAlign w:val="center"/>
          </w:tcPr>
          <w:p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序号</w:t>
            </w:r>
          </w:p>
        </w:tc>
        <w:tc>
          <w:tcPr>
            <w:tcW w:w="499" w:type="pct"/>
            <w:vAlign w:val="center"/>
          </w:tcPr>
          <w:p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所在乡镇</w:t>
            </w:r>
          </w:p>
        </w:tc>
        <w:tc>
          <w:tcPr>
            <w:tcW w:w="499" w:type="pct"/>
            <w:vAlign w:val="center"/>
          </w:tcPr>
          <w:p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单位名称</w:t>
            </w:r>
          </w:p>
        </w:tc>
        <w:tc>
          <w:tcPr>
            <w:tcW w:w="499" w:type="pct"/>
            <w:vAlign w:val="center"/>
          </w:tcPr>
          <w:p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法定代表人姓名</w:t>
            </w:r>
          </w:p>
        </w:tc>
        <w:tc>
          <w:tcPr>
            <w:tcW w:w="648" w:type="pct"/>
            <w:vAlign w:val="center"/>
          </w:tcPr>
          <w:p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经营地址</w:t>
            </w:r>
          </w:p>
        </w:tc>
        <w:tc>
          <w:tcPr>
            <w:tcW w:w="449" w:type="pct"/>
            <w:vAlign w:val="center"/>
          </w:tcPr>
          <w:p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统一信用代码</w:t>
            </w:r>
          </w:p>
        </w:tc>
        <w:tc>
          <w:tcPr>
            <w:tcW w:w="402" w:type="pct"/>
            <w:vAlign w:val="center"/>
          </w:tcPr>
          <w:p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外设仓库地址</w:t>
            </w:r>
          </w:p>
        </w:tc>
        <w:tc>
          <w:tcPr>
            <w:tcW w:w="499" w:type="pct"/>
            <w:vAlign w:val="center"/>
          </w:tcPr>
          <w:p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经营种类</w:t>
            </w:r>
          </w:p>
        </w:tc>
        <w:tc>
          <w:tcPr>
            <w:tcW w:w="499" w:type="pct"/>
            <w:vAlign w:val="center"/>
          </w:tcPr>
          <w:p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备案编号</w:t>
            </w:r>
          </w:p>
        </w:tc>
        <w:tc>
          <w:tcPr>
            <w:tcW w:w="501" w:type="pct"/>
            <w:vAlign w:val="center"/>
          </w:tcPr>
          <w:p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备案日期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4" w:hRule="atLeast"/>
        </w:trPr>
        <w:tc>
          <w:tcPr>
            <w:tcW w:w="499" w:type="pct"/>
            <w:vAlign w:val="center"/>
          </w:tcPr>
          <w:p>
            <w:pPr>
              <w:tabs>
                <w:tab w:val="left" w:pos="231"/>
              </w:tabs>
              <w:jc w:val="left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eastAsia="zh-CN"/>
              </w:rPr>
              <w:tab/>
            </w: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1</w:t>
            </w:r>
          </w:p>
        </w:tc>
        <w:tc>
          <w:tcPr>
            <w:tcW w:w="499" w:type="pct"/>
            <w:vAlign w:val="center"/>
          </w:tcPr>
          <w:p>
            <w:pPr>
              <w:jc w:val="center"/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吴家窑乡</w:t>
            </w:r>
          </w:p>
        </w:tc>
        <w:tc>
          <w:tcPr>
            <w:tcW w:w="499" w:type="pct"/>
            <w:vAlign w:val="center"/>
          </w:tcPr>
          <w:p>
            <w:pPr>
              <w:jc w:val="center"/>
              <w:rPr>
                <w:rFonts w:hint="default" w:ascii="华文宋体" w:hAnsi="华文宋体" w:eastAsia="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井陉县吴家窑华正商店</w:t>
            </w:r>
          </w:p>
        </w:tc>
        <w:tc>
          <w:tcPr>
            <w:tcW w:w="499" w:type="pct"/>
            <w:vAlign w:val="center"/>
          </w:tcPr>
          <w:p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梁志荣</w:t>
            </w:r>
          </w:p>
        </w:tc>
        <w:tc>
          <w:tcPr>
            <w:tcW w:w="648" w:type="pct"/>
            <w:vAlign w:val="center"/>
          </w:tcPr>
          <w:p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河北省石家庄市井陉县吴家窑乡</w:t>
            </w: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吴家窑村衡井公路南四街口西第一户</w:t>
            </w:r>
          </w:p>
        </w:tc>
        <w:tc>
          <w:tcPr>
            <w:tcW w:w="449" w:type="pct"/>
            <w:vAlign w:val="center"/>
          </w:tcPr>
          <w:p>
            <w:pPr>
              <w:jc w:val="center"/>
              <w:rPr>
                <w:rFonts w:hint="default" w:ascii="华文宋体" w:hAnsi="华文宋体" w:eastAsia="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92130121M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A0B6U6H9N</w:t>
            </w:r>
          </w:p>
        </w:tc>
        <w:tc>
          <w:tcPr>
            <w:tcW w:w="402" w:type="pct"/>
            <w:vAlign w:val="center"/>
          </w:tcPr>
          <w:p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否</w:t>
            </w:r>
          </w:p>
        </w:tc>
        <w:tc>
          <w:tcPr>
            <w:tcW w:w="499" w:type="pct"/>
            <w:vAlign w:val="center"/>
          </w:tcPr>
          <w:p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</w:rPr>
              <w:t>普通食品</w:t>
            </w:r>
          </w:p>
        </w:tc>
        <w:tc>
          <w:tcPr>
            <w:tcW w:w="499" w:type="pct"/>
            <w:vAlign w:val="center"/>
          </w:tcPr>
          <w:p>
            <w:pPr>
              <w:jc w:val="center"/>
              <w:rPr>
                <w:rFonts w:hint="default" w:ascii="华文宋体" w:hAnsi="华文宋体" w:eastAsia="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</w:rPr>
              <w:t>YB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000000"/>
                <w:sz w:val="24"/>
                <w:szCs w:val="24"/>
                <w:lang w:val="en-US" w:eastAsia="zh-CN"/>
              </w:rPr>
              <w:t>21301210011967</w:t>
            </w:r>
          </w:p>
        </w:tc>
        <w:tc>
          <w:tcPr>
            <w:tcW w:w="501" w:type="pct"/>
            <w:vAlign w:val="center"/>
          </w:tcPr>
          <w:p>
            <w:pPr>
              <w:jc w:val="center"/>
              <w:rPr>
                <w:rFonts w:hint="default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华文宋体" w:hAnsi="华文宋体" w:eastAsia="华文宋体" w:cs="华文宋体"/>
                <w:sz w:val="28"/>
                <w:szCs w:val="28"/>
                <w:vertAlign w:val="baseline"/>
                <w:lang w:val="en-US" w:eastAsia="zh-CN"/>
              </w:rPr>
              <w:t>2026.2.12</w:t>
            </w:r>
          </w:p>
        </w:tc>
      </w:tr>
    </w:tbl>
    <w:p>
      <w:bookmarkStart w:id="0" w:name="_GoBack"/>
      <w:bookmarkEnd w:id="0"/>
    </w:p>
    <w:sectPr>
      <w:pgSz w:w="11906" w:h="16838"/>
      <w:pgMar w:top="720" w:right="720" w:bottom="720" w:left="720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华文宋体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2D1076"/>
    <w:rsid w:val="0F2D4E0B"/>
    <w:rsid w:val="10B740BF"/>
    <w:rsid w:val="17396333"/>
    <w:rsid w:val="1AE92F71"/>
    <w:rsid w:val="23771415"/>
    <w:rsid w:val="2C115639"/>
    <w:rsid w:val="2C7561A5"/>
    <w:rsid w:val="2DAC51C7"/>
    <w:rsid w:val="3E0640DD"/>
    <w:rsid w:val="48571470"/>
    <w:rsid w:val="52FB0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26</TotalTime>
  <ScaleCrop>false</ScaleCrop>
  <LinksUpToDate>false</LinksUpToDate>
  <CharactersWithSpaces>0</CharactersWithSpaces>
  <Application>WPS Office_11.8.2.11718_F1E327BC-269C-435d-A152-05C5408002CA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2022-08-01T07:26:00Z</dcterms:created>
  <dc:creator>q</dc:creator>
  <cp:lastModifiedBy>H＆F</cp:lastModifiedBy>
  <dcterms:modified xsi:type="dcterms:W3CDTF">2026-02-12T01:58:51Z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2052-11.8.2.11718</vt:lpwstr>
  </property>
  <property fmtid="{D5CDD505-2E9C-101B-9397-08002B2CF9AE}" pid="3" name="ICV">
    <vt:lpwstr>4BAB7838FB734C499D307D125A2FC974</vt:lpwstr>
  </property>
</Properties>
</file>