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ind w:firstLine="0"/>
        <w:jc w:val="center"/>
        <w:outlineLvl w:val="3"/>
      </w:pPr>
      <w:bookmarkStart w:id="1" w:name="_GoBack"/>
      <w:bookmarkEnd w:id="1"/>
      <w:bookmarkStart w:id="0" w:name="_Toc_4_4_0000000021"/>
      <w:r>
        <w:rPr>
          <w:rFonts w:ascii="方正小标宋_GBK" w:hAnsi="方正小标宋_GBK" w:eastAsia="方正小标宋_GBK" w:cs="方正小标宋_GBK"/>
          <w:b w:val="0"/>
          <w:color w:val="000000"/>
          <w:sz w:val="44"/>
        </w:rPr>
        <w:t>一、井陉县文学艺术界联合会本级收支预算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2126" w:type="dxa"/>
            <w:tcBorders>
              <w:top w:val="single" w:color="FFFFFF" w:sz="6" w:space="0"/>
              <w:left w:val="single" w:color="FFFFFF" w:sz="6" w:space="0"/>
              <w:right w:val="single" w:color="FFFFFF" w:sz="6" w:space="0"/>
            </w:tcBorders>
            <w:vAlign w:val="center"/>
          </w:tcPr>
          <w:p>
            <w:pPr>
              <w:pStyle w:val="5"/>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6661" w:type="dxa"/>
            <w:gridSpan w:val="2"/>
            <w:vAlign w:val="center"/>
          </w:tcPr>
          <w:p>
            <w:pPr>
              <w:pStyle w:val="7"/>
            </w:pPr>
            <w:r>
              <w:t>收入</w:t>
            </w:r>
          </w:p>
        </w:tc>
        <w:tc>
          <w:tcPr>
            <w:tcW w:w="6661" w:type="dxa"/>
            <w:gridSpan w:val="2"/>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7"/>
            </w:pPr>
            <w:r>
              <w:t>项  目</w:t>
            </w:r>
          </w:p>
        </w:tc>
        <w:tc>
          <w:tcPr>
            <w:tcW w:w="2126" w:type="dxa"/>
            <w:vAlign w:val="center"/>
          </w:tcPr>
          <w:p>
            <w:pPr>
              <w:pStyle w:val="7"/>
            </w:pPr>
            <w:r>
              <w:t>预算数</w:t>
            </w:r>
          </w:p>
        </w:tc>
        <w:tc>
          <w:tcPr>
            <w:tcW w:w="4535" w:type="dxa"/>
            <w:vAlign w:val="center"/>
          </w:tcPr>
          <w:p>
            <w:pPr>
              <w:pStyle w:val="7"/>
            </w:pPr>
            <w:r>
              <w:t>项  目</w:t>
            </w:r>
          </w:p>
        </w:tc>
        <w:tc>
          <w:tcPr>
            <w:tcW w:w="2126" w:type="dxa"/>
            <w:vAlign w:val="center"/>
          </w:tcPr>
          <w:p>
            <w:pPr>
              <w:pStyle w:val="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4535" w:type="dxa"/>
            <w:vAlign w:val="center"/>
          </w:tcPr>
          <w:p>
            <w:pPr>
              <w:pStyle w:val="7"/>
            </w:pPr>
            <w:r>
              <w:t>1</w:t>
            </w:r>
          </w:p>
        </w:tc>
        <w:tc>
          <w:tcPr>
            <w:tcW w:w="2126" w:type="dxa"/>
            <w:vAlign w:val="center"/>
          </w:tcPr>
          <w:p>
            <w:pPr>
              <w:pStyle w:val="7"/>
            </w:pPr>
            <w:r>
              <w:t>2</w:t>
            </w:r>
          </w:p>
        </w:tc>
        <w:tc>
          <w:tcPr>
            <w:tcW w:w="4535" w:type="dxa"/>
            <w:vAlign w:val="center"/>
          </w:tcPr>
          <w:p>
            <w:pPr>
              <w:pStyle w:val="7"/>
            </w:pPr>
            <w:r>
              <w:t>3</w:t>
            </w:r>
          </w:p>
        </w:tc>
        <w:tc>
          <w:tcPr>
            <w:tcW w:w="2126" w:type="dxa"/>
            <w:vAlign w:val="center"/>
          </w:tcPr>
          <w:p>
            <w:pPr>
              <w:pStyle w:val="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4535" w:type="dxa"/>
            <w:vAlign w:val="center"/>
          </w:tcPr>
          <w:p>
            <w:pPr>
              <w:pStyle w:val="9"/>
            </w:pPr>
            <w:r>
              <w:t>一、一般公共预算拨款收入</w:t>
            </w:r>
          </w:p>
        </w:tc>
        <w:tc>
          <w:tcPr>
            <w:tcW w:w="2126" w:type="dxa"/>
            <w:vAlign w:val="center"/>
          </w:tcPr>
          <w:p>
            <w:pPr>
              <w:pStyle w:val="10"/>
            </w:pPr>
            <w:r>
              <w:t>820435.10</w:t>
            </w:r>
          </w:p>
        </w:tc>
        <w:tc>
          <w:tcPr>
            <w:tcW w:w="4535" w:type="dxa"/>
            <w:vAlign w:val="center"/>
          </w:tcPr>
          <w:p>
            <w:pPr>
              <w:pStyle w:val="9"/>
            </w:pPr>
            <w:r>
              <w:t>一、一般公共服务支出</w:t>
            </w:r>
          </w:p>
        </w:tc>
        <w:tc>
          <w:tcPr>
            <w:tcW w:w="2126" w:type="dxa"/>
            <w:vAlign w:val="center"/>
          </w:tcPr>
          <w:p>
            <w:pPr>
              <w:pStyle w:val="10"/>
            </w:pPr>
            <w:r>
              <w:t>587350.00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4535" w:type="dxa"/>
            <w:vAlign w:val="center"/>
          </w:tcPr>
          <w:p>
            <w:pPr>
              <w:pStyle w:val="9"/>
            </w:pPr>
            <w:r>
              <w:t>二、政府性基金预算拨款收入</w:t>
            </w:r>
          </w:p>
        </w:tc>
        <w:tc>
          <w:tcPr>
            <w:tcW w:w="2126" w:type="dxa"/>
            <w:vAlign w:val="center"/>
          </w:tcPr>
          <w:p>
            <w:pPr>
              <w:pStyle w:val="10"/>
            </w:pPr>
          </w:p>
        </w:tc>
        <w:tc>
          <w:tcPr>
            <w:tcW w:w="4535" w:type="dxa"/>
            <w:vAlign w:val="center"/>
          </w:tcPr>
          <w:p>
            <w:pPr>
              <w:pStyle w:val="9"/>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4535" w:type="dxa"/>
            <w:vAlign w:val="center"/>
          </w:tcPr>
          <w:p>
            <w:pPr>
              <w:pStyle w:val="9"/>
            </w:pPr>
            <w:r>
              <w:t>三、国有资本经营预算拨款收入</w:t>
            </w:r>
          </w:p>
        </w:tc>
        <w:tc>
          <w:tcPr>
            <w:tcW w:w="2126" w:type="dxa"/>
            <w:vAlign w:val="center"/>
          </w:tcPr>
          <w:p>
            <w:pPr>
              <w:pStyle w:val="10"/>
            </w:pPr>
          </w:p>
        </w:tc>
        <w:tc>
          <w:tcPr>
            <w:tcW w:w="4535" w:type="dxa"/>
            <w:vAlign w:val="center"/>
          </w:tcPr>
          <w:p>
            <w:pPr>
              <w:pStyle w:val="9"/>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4535" w:type="dxa"/>
            <w:vAlign w:val="center"/>
          </w:tcPr>
          <w:p>
            <w:pPr>
              <w:pStyle w:val="9"/>
            </w:pPr>
            <w:r>
              <w:t>四、财政专户管理资金收入</w:t>
            </w:r>
          </w:p>
        </w:tc>
        <w:tc>
          <w:tcPr>
            <w:tcW w:w="2126" w:type="dxa"/>
            <w:vAlign w:val="center"/>
          </w:tcPr>
          <w:p>
            <w:pPr>
              <w:pStyle w:val="10"/>
            </w:pPr>
          </w:p>
        </w:tc>
        <w:tc>
          <w:tcPr>
            <w:tcW w:w="4535" w:type="dxa"/>
            <w:vAlign w:val="center"/>
          </w:tcPr>
          <w:p>
            <w:pPr>
              <w:pStyle w:val="9"/>
            </w:pPr>
            <w:r>
              <w:t>四、公共安全支出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4535" w:type="dxa"/>
            <w:vAlign w:val="center"/>
          </w:tcPr>
          <w:p>
            <w:pPr>
              <w:pStyle w:val="9"/>
            </w:pPr>
            <w:r>
              <w:t>五、单位资金</w:t>
            </w:r>
          </w:p>
        </w:tc>
        <w:tc>
          <w:tcPr>
            <w:tcW w:w="2126" w:type="dxa"/>
            <w:vAlign w:val="center"/>
          </w:tcPr>
          <w:p>
            <w:pPr>
              <w:pStyle w:val="10"/>
            </w:pPr>
          </w:p>
        </w:tc>
        <w:tc>
          <w:tcPr>
            <w:tcW w:w="4535" w:type="dxa"/>
            <w:vAlign w:val="center"/>
          </w:tcPr>
          <w:p>
            <w:pPr>
              <w:pStyle w:val="9"/>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六、科学技术支出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七、文化旅游体育与传媒支出</w:t>
            </w:r>
          </w:p>
        </w:tc>
        <w:tc>
          <w:tcPr>
            <w:tcW w:w="2126" w:type="dxa"/>
            <w:vAlign w:val="center"/>
          </w:tcPr>
          <w:p>
            <w:pPr>
              <w:pStyle w:val="10"/>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八、社会保障和就业支出</w:t>
            </w:r>
          </w:p>
        </w:tc>
        <w:tc>
          <w:tcPr>
            <w:tcW w:w="2126" w:type="dxa"/>
            <w:vAlign w:val="center"/>
          </w:tcPr>
          <w:p>
            <w:pPr>
              <w:pStyle w:val="10"/>
            </w:pPr>
            <w:r>
              <w:t>85153.00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十、卫生健康支出</w:t>
            </w:r>
          </w:p>
        </w:tc>
        <w:tc>
          <w:tcPr>
            <w:tcW w:w="2126" w:type="dxa"/>
            <w:vAlign w:val="center"/>
          </w:tcPr>
          <w:p>
            <w:pPr>
              <w:pStyle w:val="10"/>
            </w:pPr>
            <w:r>
              <w:t>35599.60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十一、节能环保支出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十二、城乡社区支出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十三、农林水支出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十五、资源勘探工业信息等支出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二十、住房保障支出</w:t>
            </w:r>
          </w:p>
        </w:tc>
        <w:tc>
          <w:tcPr>
            <w:tcW w:w="2126" w:type="dxa"/>
            <w:vAlign w:val="center"/>
          </w:tcPr>
          <w:p>
            <w:pPr>
              <w:pStyle w:val="10"/>
            </w:pPr>
            <w:r>
              <w:t>64332.50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24</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25</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26</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27</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二十七、债务还本支出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28</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二十八、债务付息支出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29</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二十九、债务发行费用支出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30</w:t>
            </w:r>
          </w:p>
        </w:tc>
        <w:tc>
          <w:tcPr>
            <w:tcW w:w="4535" w:type="dxa"/>
            <w:vAlign w:val="center"/>
          </w:tcPr>
          <w:p>
            <w:pPr>
              <w:pStyle w:val="11"/>
            </w:pPr>
            <w:r>
              <w:t>本年收入合计</w:t>
            </w:r>
          </w:p>
        </w:tc>
        <w:tc>
          <w:tcPr>
            <w:tcW w:w="2126" w:type="dxa"/>
            <w:vAlign w:val="center"/>
          </w:tcPr>
          <w:p>
            <w:pPr>
              <w:pStyle w:val="12"/>
            </w:pPr>
            <w:r>
              <w:t>820435.10</w:t>
            </w:r>
          </w:p>
        </w:tc>
        <w:tc>
          <w:tcPr>
            <w:tcW w:w="4535" w:type="dxa"/>
            <w:vAlign w:val="center"/>
          </w:tcPr>
          <w:p>
            <w:pPr>
              <w:pStyle w:val="11"/>
            </w:pPr>
            <w:r>
              <w:t>本年支出合计</w:t>
            </w:r>
          </w:p>
        </w:tc>
        <w:tc>
          <w:tcPr>
            <w:tcW w:w="2126" w:type="dxa"/>
            <w:vAlign w:val="center"/>
          </w:tcPr>
          <w:p>
            <w:pPr>
              <w:pStyle w:val="12"/>
            </w:pPr>
            <w:r>
              <w:t>820435.10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31</w:t>
            </w:r>
          </w:p>
        </w:tc>
        <w:tc>
          <w:tcPr>
            <w:tcW w:w="4535" w:type="dxa"/>
            <w:vAlign w:val="center"/>
          </w:tcPr>
          <w:p>
            <w:pPr>
              <w:pStyle w:val="9"/>
            </w:pPr>
            <w:r>
              <w:t>上年结转结余</w:t>
            </w:r>
          </w:p>
        </w:tc>
        <w:tc>
          <w:tcPr>
            <w:tcW w:w="2126" w:type="dxa"/>
            <w:vAlign w:val="center"/>
          </w:tcPr>
          <w:p>
            <w:pPr>
              <w:pStyle w:val="10"/>
            </w:pPr>
          </w:p>
        </w:tc>
        <w:tc>
          <w:tcPr>
            <w:tcW w:w="4535" w:type="dxa"/>
            <w:vAlign w:val="center"/>
          </w:tcPr>
          <w:p>
            <w:pPr>
              <w:pStyle w:val="9"/>
            </w:pPr>
            <w:r>
              <w:t>年终结转结余</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32</w:t>
            </w:r>
          </w:p>
        </w:tc>
        <w:tc>
          <w:tcPr>
            <w:tcW w:w="4535" w:type="dxa"/>
            <w:vAlign w:val="center"/>
          </w:tcPr>
          <w:p>
            <w:pPr>
              <w:pStyle w:val="11"/>
            </w:pPr>
            <w:r>
              <w:t>收入总计</w:t>
            </w:r>
          </w:p>
        </w:tc>
        <w:tc>
          <w:tcPr>
            <w:tcW w:w="2126" w:type="dxa"/>
            <w:vAlign w:val="center"/>
          </w:tcPr>
          <w:p>
            <w:pPr>
              <w:pStyle w:val="12"/>
            </w:pPr>
            <w:r>
              <w:t>820435.10</w:t>
            </w:r>
          </w:p>
        </w:tc>
        <w:tc>
          <w:tcPr>
            <w:tcW w:w="4535" w:type="dxa"/>
            <w:vAlign w:val="center"/>
          </w:tcPr>
          <w:p>
            <w:pPr>
              <w:pStyle w:val="11"/>
            </w:pPr>
            <w:r>
              <w:t>支出总计</w:t>
            </w:r>
          </w:p>
        </w:tc>
        <w:tc>
          <w:tcPr>
            <w:tcW w:w="2126" w:type="dxa"/>
            <w:vAlign w:val="center"/>
          </w:tcPr>
          <w:p>
            <w:pPr>
              <w:pStyle w:val="12"/>
            </w:pPr>
            <w:r>
              <w:t>820435.10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3402" w:type="dxa"/>
            <w:gridSpan w:val="3"/>
            <w:tcBorders>
              <w:top w:val="single" w:color="FFFFFF" w:sz="6" w:space="0"/>
              <w:left w:val="single" w:color="FFFFFF" w:sz="6" w:space="0"/>
              <w:right w:val="single" w:color="FFFFFF" w:sz="6" w:space="0"/>
            </w:tcBorders>
            <w:vAlign w:val="center"/>
          </w:tcPr>
          <w:p>
            <w:pPr>
              <w:pStyle w:val="5"/>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7"/>
            </w:pPr>
            <w:r>
              <w:t>序号</w:t>
            </w:r>
          </w:p>
        </w:tc>
        <w:tc>
          <w:tcPr>
            <w:tcW w:w="2551" w:type="dxa"/>
            <w:gridSpan w:val="2"/>
            <w:vAlign w:val="center"/>
          </w:tcPr>
          <w:p>
            <w:pPr>
              <w:pStyle w:val="7"/>
            </w:pPr>
            <w:r>
              <w:t>功能分类科目</w:t>
            </w:r>
          </w:p>
        </w:tc>
        <w:tc>
          <w:tcPr>
            <w:tcW w:w="1134" w:type="dxa"/>
            <w:vMerge w:val="restart"/>
            <w:vAlign w:val="center"/>
          </w:tcPr>
          <w:p>
            <w:pPr>
              <w:pStyle w:val="7"/>
            </w:pPr>
            <w:r>
              <w:t>合计</w:t>
            </w:r>
          </w:p>
        </w:tc>
        <w:tc>
          <w:tcPr>
            <w:tcW w:w="9072" w:type="dxa"/>
            <w:gridSpan w:val="8"/>
            <w:vAlign w:val="center"/>
          </w:tcPr>
          <w:p>
            <w:pPr>
              <w:pStyle w:val="7"/>
            </w:pPr>
            <w:r>
              <w:t>本年收入</w:t>
            </w:r>
          </w:p>
        </w:tc>
        <w:tc>
          <w:tcPr>
            <w:tcW w:w="1134" w:type="dxa"/>
            <w:vMerge w:val="restart"/>
            <w:vAlign w:val="center"/>
          </w:tcPr>
          <w:p>
            <w:pPr>
              <w:pStyle w:val="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7"/>
            </w:pPr>
            <w:r>
              <w:t>科目    编码</w:t>
            </w:r>
          </w:p>
        </w:tc>
        <w:tc>
          <w:tcPr>
            <w:tcW w:w="1559" w:type="dxa"/>
            <w:vAlign w:val="center"/>
          </w:tcPr>
          <w:p>
            <w:pPr>
              <w:pStyle w:val="7"/>
            </w:pPr>
            <w:r>
              <w:t>科目名称</w:t>
            </w:r>
          </w:p>
        </w:tc>
        <w:tc>
          <w:tcPr>
            <w:tcW w:w="1134" w:type="dxa"/>
            <w:vMerge w:val="continue"/>
          </w:tcPr>
          <w:p/>
        </w:tc>
        <w:tc>
          <w:tcPr>
            <w:tcW w:w="1134" w:type="dxa"/>
            <w:vAlign w:val="center"/>
          </w:tcPr>
          <w:p>
            <w:pPr>
              <w:pStyle w:val="7"/>
            </w:pPr>
            <w:r>
              <w:t>小计</w:t>
            </w:r>
          </w:p>
        </w:tc>
        <w:tc>
          <w:tcPr>
            <w:tcW w:w="1134" w:type="dxa"/>
            <w:vAlign w:val="center"/>
          </w:tcPr>
          <w:p>
            <w:pPr>
              <w:pStyle w:val="7"/>
            </w:pPr>
            <w:r>
              <w:t>财政拨款 收入</w:t>
            </w:r>
          </w:p>
        </w:tc>
        <w:tc>
          <w:tcPr>
            <w:tcW w:w="1134" w:type="dxa"/>
            <w:vAlign w:val="center"/>
          </w:tcPr>
          <w:p>
            <w:pPr>
              <w:pStyle w:val="7"/>
            </w:pPr>
            <w:r>
              <w:t>财政专户 收入</w:t>
            </w:r>
          </w:p>
        </w:tc>
        <w:tc>
          <w:tcPr>
            <w:tcW w:w="1134" w:type="dxa"/>
            <w:vAlign w:val="center"/>
          </w:tcPr>
          <w:p>
            <w:pPr>
              <w:pStyle w:val="7"/>
            </w:pPr>
            <w:r>
              <w:t>事业收入</w:t>
            </w:r>
          </w:p>
        </w:tc>
        <w:tc>
          <w:tcPr>
            <w:tcW w:w="1134" w:type="dxa"/>
            <w:vAlign w:val="center"/>
          </w:tcPr>
          <w:p>
            <w:pPr>
              <w:pStyle w:val="7"/>
            </w:pPr>
            <w:r>
              <w:t>经营收入</w:t>
            </w:r>
          </w:p>
        </w:tc>
        <w:tc>
          <w:tcPr>
            <w:tcW w:w="1134" w:type="dxa"/>
            <w:vAlign w:val="center"/>
          </w:tcPr>
          <w:p>
            <w:pPr>
              <w:pStyle w:val="7"/>
            </w:pPr>
            <w:r>
              <w:t>上级补助收入</w:t>
            </w:r>
          </w:p>
        </w:tc>
        <w:tc>
          <w:tcPr>
            <w:tcW w:w="1134" w:type="dxa"/>
            <w:vAlign w:val="center"/>
          </w:tcPr>
          <w:p>
            <w:pPr>
              <w:pStyle w:val="7"/>
            </w:pPr>
            <w:r>
              <w:t>附属单位上缴收入</w:t>
            </w:r>
          </w:p>
        </w:tc>
        <w:tc>
          <w:tcPr>
            <w:tcW w:w="1134" w:type="dxa"/>
            <w:vAlign w:val="center"/>
          </w:tcPr>
          <w:p>
            <w:pPr>
              <w:pStyle w:val="7"/>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7"/>
            </w:pPr>
            <w:r>
              <w:t>栏次</w:t>
            </w:r>
          </w:p>
        </w:tc>
        <w:tc>
          <w:tcPr>
            <w:tcW w:w="992" w:type="dxa"/>
            <w:vAlign w:val="center"/>
          </w:tcPr>
          <w:p>
            <w:pPr>
              <w:pStyle w:val="7"/>
            </w:pPr>
            <w:r>
              <w:t>1</w:t>
            </w:r>
          </w:p>
        </w:tc>
        <w:tc>
          <w:tcPr>
            <w:tcW w:w="1559" w:type="dxa"/>
            <w:vAlign w:val="center"/>
          </w:tcPr>
          <w:p>
            <w:pPr>
              <w:pStyle w:val="7"/>
            </w:pPr>
            <w:r>
              <w:t>2</w:t>
            </w:r>
          </w:p>
        </w:tc>
        <w:tc>
          <w:tcPr>
            <w:tcW w:w="1134" w:type="dxa"/>
            <w:vAlign w:val="center"/>
          </w:tcPr>
          <w:p>
            <w:pPr>
              <w:pStyle w:val="7"/>
            </w:pPr>
            <w:r>
              <w:t>3</w:t>
            </w:r>
          </w:p>
        </w:tc>
        <w:tc>
          <w:tcPr>
            <w:tcW w:w="1134" w:type="dxa"/>
            <w:vAlign w:val="center"/>
          </w:tcPr>
          <w:p>
            <w:pPr>
              <w:pStyle w:val="7"/>
            </w:pPr>
            <w:r>
              <w:t>4</w:t>
            </w:r>
          </w:p>
        </w:tc>
        <w:tc>
          <w:tcPr>
            <w:tcW w:w="1134" w:type="dxa"/>
            <w:vAlign w:val="center"/>
          </w:tcPr>
          <w:p>
            <w:pPr>
              <w:pStyle w:val="7"/>
            </w:pPr>
            <w:r>
              <w:t>5</w:t>
            </w:r>
          </w:p>
        </w:tc>
        <w:tc>
          <w:tcPr>
            <w:tcW w:w="1134" w:type="dxa"/>
            <w:vAlign w:val="center"/>
          </w:tcPr>
          <w:p>
            <w:pPr>
              <w:pStyle w:val="7"/>
            </w:pPr>
            <w:r>
              <w:t>6</w:t>
            </w:r>
          </w:p>
        </w:tc>
        <w:tc>
          <w:tcPr>
            <w:tcW w:w="1134" w:type="dxa"/>
            <w:vAlign w:val="center"/>
          </w:tcPr>
          <w:p>
            <w:pPr>
              <w:pStyle w:val="7"/>
            </w:pPr>
            <w:r>
              <w:t>7</w:t>
            </w:r>
          </w:p>
        </w:tc>
        <w:tc>
          <w:tcPr>
            <w:tcW w:w="1134" w:type="dxa"/>
            <w:vAlign w:val="center"/>
          </w:tcPr>
          <w:p>
            <w:pPr>
              <w:pStyle w:val="7"/>
            </w:pPr>
            <w:r>
              <w:t>8</w:t>
            </w:r>
          </w:p>
        </w:tc>
        <w:tc>
          <w:tcPr>
            <w:tcW w:w="1134" w:type="dxa"/>
            <w:vAlign w:val="center"/>
          </w:tcPr>
          <w:p>
            <w:pPr>
              <w:pStyle w:val="7"/>
            </w:pPr>
            <w:r>
              <w:t>9</w:t>
            </w:r>
          </w:p>
        </w:tc>
        <w:tc>
          <w:tcPr>
            <w:tcW w:w="1134" w:type="dxa"/>
            <w:vAlign w:val="center"/>
          </w:tcPr>
          <w:p>
            <w:pPr>
              <w:pStyle w:val="7"/>
            </w:pPr>
            <w:r>
              <w:t>10</w:t>
            </w:r>
          </w:p>
        </w:tc>
        <w:tc>
          <w:tcPr>
            <w:tcW w:w="1134" w:type="dxa"/>
            <w:vAlign w:val="center"/>
          </w:tcPr>
          <w:p>
            <w:pPr>
              <w:pStyle w:val="7"/>
            </w:pPr>
            <w:r>
              <w:t>11</w:t>
            </w:r>
          </w:p>
        </w:tc>
        <w:tc>
          <w:tcPr>
            <w:tcW w:w="1134" w:type="dxa"/>
            <w:vAlign w:val="center"/>
          </w:tcPr>
          <w:p>
            <w:pPr>
              <w:pStyle w:val="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w:t>
            </w:r>
          </w:p>
        </w:tc>
        <w:tc>
          <w:tcPr>
            <w:tcW w:w="992" w:type="dxa"/>
            <w:vAlign w:val="center"/>
          </w:tcPr>
          <w:p>
            <w:pPr>
              <w:pStyle w:val="13"/>
            </w:pPr>
          </w:p>
        </w:tc>
        <w:tc>
          <w:tcPr>
            <w:tcW w:w="1559" w:type="dxa"/>
            <w:vAlign w:val="center"/>
          </w:tcPr>
          <w:p>
            <w:pPr>
              <w:pStyle w:val="11"/>
            </w:pPr>
            <w:r>
              <w:t>合计</w:t>
            </w:r>
          </w:p>
        </w:tc>
        <w:tc>
          <w:tcPr>
            <w:tcW w:w="1134" w:type="dxa"/>
            <w:vAlign w:val="center"/>
          </w:tcPr>
          <w:p>
            <w:pPr>
              <w:pStyle w:val="12"/>
            </w:pPr>
            <w:r>
              <w:t>820435.10</w:t>
            </w:r>
          </w:p>
        </w:tc>
        <w:tc>
          <w:tcPr>
            <w:tcW w:w="1134" w:type="dxa"/>
            <w:vAlign w:val="center"/>
          </w:tcPr>
          <w:p>
            <w:pPr>
              <w:pStyle w:val="12"/>
            </w:pPr>
            <w:r>
              <w:t>820435.10</w:t>
            </w:r>
          </w:p>
        </w:tc>
        <w:tc>
          <w:tcPr>
            <w:tcW w:w="1134" w:type="dxa"/>
            <w:vAlign w:val="center"/>
          </w:tcPr>
          <w:p>
            <w:pPr>
              <w:pStyle w:val="12"/>
            </w:pPr>
            <w:r>
              <w:t>820435.10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w:t>
            </w:r>
          </w:p>
        </w:tc>
        <w:tc>
          <w:tcPr>
            <w:tcW w:w="992" w:type="dxa"/>
            <w:vAlign w:val="center"/>
          </w:tcPr>
          <w:p>
            <w:pPr>
              <w:pStyle w:val="9"/>
            </w:pPr>
            <w:r>
              <w:t>201</w:t>
            </w:r>
          </w:p>
        </w:tc>
        <w:tc>
          <w:tcPr>
            <w:tcW w:w="1559" w:type="dxa"/>
            <w:vAlign w:val="center"/>
          </w:tcPr>
          <w:p>
            <w:pPr>
              <w:pStyle w:val="9"/>
            </w:pPr>
            <w:r>
              <w:t>一般公共服务支出</w:t>
            </w:r>
          </w:p>
        </w:tc>
        <w:tc>
          <w:tcPr>
            <w:tcW w:w="1134" w:type="dxa"/>
            <w:vAlign w:val="center"/>
          </w:tcPr>
          <w:p>
            <w:pPr>
              <w:pStyle w:val="10"/>
            </w:pPr>
            <w:r>
              <w:t>587350.00</w:t>
            </w:r>
          </w:p>
        </w:tc>
        <w:tc>
          <w:tcPr>
            <w:tcW w:w="1134" w:type="dxa"/>
            <w:vAlign w:val="center"/>
          </w:tcPr>
          <w:p>
            <w:pPr>
              <w:pStyle w:val="10"/>
            </w:pPr>
            <w:r>
              <w:t>587350.00</w:t>
            </w:r>
          </w:p>
        </w:tc>
        <w:tc>
          <w:tcPr>
            <w:tcW w:w="1134" w:type="dxa"/>
            <w:vAlign w:val="center"/>
          </w:tcPr>
          <w:p>
            <w:pPr>
              <w:pStyle w:val="10"/>
            </w:pPr>
            <w:r>
              <w:t>587350.00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w:t>
            </w:r>
          </w:p>
        </w:tc>
        <w:tc>
          <w:tcPr>
            <w:tcW w:w="992" w:type="dxa"/>
            <w:vAlign w:val="center"/>
          </w:tcPr>
          <w:p>
            <w:pPr>
              <w:pStyle w:val="9"/>
            </w:pPr>
            <w:r>
              <w:t>20129</w:t>
            </w:r>
          </w:p>
        </w:tc>
        <w:tc>
          <w:tcPr>
            <w:tcW w:w="1559" w:type="dxa"/>
            <w:vAlign w:val="center"/>
          </w:tcPr>
          <w:p>
            <w:pPr>
              <w:pStyle w:val="9"/>
            </w:pPr>
            <w:r>
              <w:t>群众团体事务</w:t>
            </w:r>
          </w:p>
        </w:tc>
        <w:tc>
          <w:tcPr>
            <w:tcW w:w="1134" w:type="dxa"/>
            <w:vAlign w:val="center"/>
          </w:tcPr>
          <w:p>
            <w:pPr>
              <w:pStyle w:val="10"/>
            </w:pPr>
            <w:r>
              <w:t>587350.00</w:t>
            </w:r>
          </w:p>
        </w:tc>
        <w:tc>
          <w:tcPr>
            <w:tcW w:w="1134" w:type="dxa"/>
            <w:vAlign w:val="center"/>
          </w:tcPr>
          <w:p>
            <w:pPr>
              <w:pStyle w:val="10"/>
            </w:pPr>
            <w:r>
              <w:t>587350.00</w:t>
            </w:r>
          </w:p>
        </w:tc>
        <w:tc>
          <w:tcPr>
            <w:tcW w:w="1134" w:type="dxa"/>
            <w:vAlign w:val="center"/>
          </w:tcPr>
          <w:p>
            <w:pPr>
              <w:pStyle w:val="10"/>
            </w:pPr>
            <w:r>
              <w:t>587350.00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4</w:t>
            </w:r>
          </w:p>
        </w:tc>
        <w:tc>
          <w:tcPr>
            <w:tcW w:w="992" w:type="dxa"/>
            <w:vAlign w:val="center"/>
          </w:tcPr>
          <w:p>
            <w:pPr>
              <w:pStyle w:val="9"/>
            </w:pPr>
            <w:r>
              <w:t>2012950</w:t>
            </w:r>
          </w:p>
        </w:tc>
        <w:tc>
          <w:tcPr>
            <w:tcW w:w="1559" w:type="dxa"/>
            <w:vAlign w:val="center"/>
          </w:tcPr>
          <w:p>
            <w:pPr>
              <w:pStyle w:val="9"/>
            </w:pPr>
            <w:r>
              <w:t>事业运行</w:t>
            </w:r>
          </w:p>
        </w:tc>
        <w:tc>
          <w:tcPr>
            <w:tcW w:w="1134" w:type="dxa"/>
            <w:vAlign w:val="center"/>
          </w:tcPr>
          <w:p>
            <w:pPr>
              <w:pStyle w:val="10"/>
            </w:pPr>
            <w:r>
              <w:t>587350.00</w:t>
            </w:r>
          </w:p>
        </w:tc>
        <w:tc>
          <w:tcPr>
            <w:tcW w:w="1134" w:type="dxa"/>
            <w:vAlign w:val="center"/>
          </w:tcPr>
          <w:p>
            <w:pPr>
              <w:pStyle w:val="10"/>
            </w:pPr>
            <w:r>
              <w:t>587350.00</w:t>
            </w:r>
          </w:p>
        </w:tc>
        <w:tc>
          <w:tcPr>
            <w:tcW w:w="1134" w:type="dxa"/>
            <w:vAlign w:val="center"/>
          </w:tcPr>
          <w:p>
            <w:pPr>
              <w:pStyle w:val="10"/>
            </w:pPr>
            <w:r>
              <w:t>587350.00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5</w:t>
            </w:r>
          </w:p>
        </w:tc>
        <w:tc>
          <w:tcPr>
            <w:tcW w:w="992" w:type="dxa"/>
            <w:vAlign w:val="center"/>
          </w:tcPr>
          <w:p>
            <w:pPr>
              <w:pStyle w:val="9"/>
            </w:pPr>
            <w:r>
              <w:t>207</w:t>
            </w:r>
          </w:p>
        </w:tc>
        <w:tc>
          <w:tcPr>
            <w:tcW w:w="1559" w:type="dxa"/>
            <w:vAlign w:val="center"/>
          </w:tcPr>
          <w:p>
            <w:pPr>
              <w:pStyle w:val="9"/>
            </w:pPr>
            <w:r>
              <w:t>文化旅游体育与传媒支出</w:t>
            </w:r>
          </w:p>
        </w:tc>
        <w:tc>
          <w:tcPr>
            <w:tcW w:w="1134" w:type="dxa"/>
            <w:vAlign w:val="center"/>
          </w:tcPr>
          <w:p>
            <w:pPr>
              <w:pStyle w:val="10"/>
            </w:pPr>
            <w:r>
              <w:t>48000.00</w:t>
            </w:r>
          </w:p>
        </w:tc>
        <w:tc>
          <w:tcPr>
            <w:tcW w:w="1134" w:type="dxa"/>
            <w:vAlign w:val="center"/>
          </w:tcPr>
          <w:p>
            <w:pPr>
              <w:pStyle w:val="10"/>
            </w:pPr>
            <w:r>
              <w:t>48000.00</w:t>
            </w:r>
          </w:p>
        </w:tc>
        <w:tc>
          <w:tcPr>
            <w:tcW w:w="1134" w:type="dxa"/>
            <w:vAlign w:val="center"/>
          </w:tcPr>
          <w:p>
            <w:pPr>
              <w:pStyle w:val="10"/>
            </w:pPr>
            <w:r>
              <w:t>48000.00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6</w:t>
            </w:r>
          </w:p>
        </w:tc>
        <w:tc>
          <w:tcPr>
            <w:tcW w:w="992" w:type="dxa"/>
            <w:vAlign w:val="center"/>
          </w:tcPr>
          <w:p>
            <w:pPr>
              <w:pStyle w:val="9"/>
            </w:pPr>
            <w:r>
              <w:t>20701</w:t>
            </w:r>
          </w:p>
        </w:tc>
        <w:tc>
          <w:tcPr>
            <w:tcW w:w="1559" w:type="dxa"/>
            <w:vAlign w:val="center"/>
          </w:tcPr>
          <w:p>
            <w:pPr>
              <w:pStyle w:val="9"/>
            </w:pPr>
            <w:r>
              <w:t>文化和旅游</w:t>
            </w:r>
          </w:p>
        </w:tc>
        <w:tc>
          <w:tcPr>
            <w:tcW w:w="1134" w:type="dxa"/>
            <w:vAlign w:val="center"/>
          </w:tcPr>
          <w:p>
            <w:pPr>
              <w:pStyle w:val="10"/>
            </w:pPr>
            <w:r>
              <w:t>48000.00</w:t>
            </w:r>
          </w:p>
        </w:tc>
        <w:tc>
          <w:tcPr>
            <w:tcW w:w="1134" w:type="dxa"/>
            <w:vAlign w:val="center"/>
          </w:tcPr>
          <w:p>
            <w:pPr>
              <w:pStyle w:val="10"/>
            </w:pPr>
            <w:r>
              <w:t>48000.00</w:t>
            </w:r>
          </w:p>
        </w:tc>
        <w:tc>
          <w:tcPr>
            <w:tcW w:w="1134" w:type="dxa"/>
            <w:vAlign w:val="center"/>
          </w:tcPr>
          <w:p>
            <w:pPr>
              <w:pStyle w:val="10"/>
            </w:pPr>
            <w:r>
              <w:t>48000.00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7</w:t>
            </w:r>
          </w:p>
        </w:tc>
        <w:tc>
          <w:tcPr>
            <w:tcW w:w="992" w:type="dxa"/>
            <w:vAlign w:val="center"/>
          </w:tcPr>
          <w:p>
            <w:pPr>
              <w:pStyle w:val="9"/>
            </w:pPr>
            <w:r>
              <w:t>2070111</w:t>
            </w:r>
          </w:p>
        </w:tc>
        <w:tc>
          <w:tcPr>
            <w:tcW w:w="1559" w:type="dxa"/>
            <w:vAlign w:val="center"/>
          </w:tcPr>
          <w:p>
            <w:pPr>
              <w:pStyle w:val="9"/>
            </w:pPr>
            <w:r>
              <w:t>文化创作与保护</w:t>
            </w:r>
          </w:p>
        </w:tc>
        <w:tc>
          <w:tcPr>
            <w:tcW w:w="1134" w:type="dxa"/>
            <w:vAlign w:val="center"/>
          </w:tcPr>
          <w:p>
            <w:pPr>
              <w:pStyle w:val="10"/>
            </w:pPr>
            <w:r>
              <w:t>48000.00</w:t>
            </w:r>
          </w:p>
        </w:tc>
        <w:tc>
          <w:tcPr>
            <w:tcW w:w="1134" w:type="dxa"/>
            <w:vAlign w:val="center"/>
          </w:tcPr>
          <w:p>
            <w:pPr>
              <w:pStyle w:val="10"/>
            </w:pPr>
            <w:r>
              <w:t>48000.00</w:t>
            </w:r>
          </w:p>
        </w:tc>
        <w:tc>
          <w:tcPr>
            <w:tcW w:w="1134" w:type="dxa"/>
            <w:vAlign w:val="center"/>
          </w:tcPr>
          <w:p>
            <w:pPr>
              <w:pStyle w:val="10"/>
            </w:pPr>
            <w:r>
              <w:t>48000.00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8</w:t>
            </w:r>
          </w:p>
        </w:tc>
        <w:tc>
          <w:tcPr>
            <w:tcW w:w="992" w:type="dxa"/>
            <w:vAlign w:val="center"/>
          </w:tcPr>
          <w:p>
            <w:pPr>
              <w:pStyle w:val="9"/>
            </w:pPr>
            <w:r>
              <w:t>208</w:t>
            </w:r>
          </w:p>
        </w:tc>
        <w:tc>
          <w:tcPr>
            <w:tcW w:w="1559" w:type="dxa"/>
            <w:vAlign w:val="center"/>
          </w:tcPr>
          <w:p>
            <w:pPr>
              <w:pStyle w:val="9"/>
            </w:pPr>
            <w:r>
              <w:t>社会保障和就业支出</w:t>
            </w:r>
          </w:p>
        </w:tc>
        <w:tc>
          <w:tcPr>
            <w:tcW w:w="1134" w:type="dxa"/>
            <w:vAlign w:val="center"/>
          </w:tcPr>
          <w:p>
            <w:pPr>
              <w:pStyle w:val="10"/>
            </w:pPr>
            <w:r>
              <w:t>85153.00</w:t>
            </w:r>
          </w:p>
        </w:tc>
        <w:tc>
          <w:tcPr>
            <w:tcW w:w="1134" w:type="dxa"/>
            <w:vAlign w:val="center"/>
          </w:tcPr>
          <w:p>
            <w:pPr>
              <w:pStyle w:val="10"/>
            </w:pPr>
            <w:r>
              <w:t>85153.00</w:t>
            </w:r>
          </w:p>
        </w:tc>
        <w:tc>
          <w:tcPr>
            <w:tcW w:w="1134" w:type="dxa"/>
            <w:vAlign w:val="center"/>
          </w:tcPr>
          <w:p>
            <w:pPr>
              <w:pStyle w:val="10"/>
            </w:pPr>
            <w:r>
              <w:t>85153.00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9</w:t>
            </w:r>
          </w:p>
        </w:tc>
        <w:tc>
          <w:tcPr>
            <w:tcW w:w="992" w:type="dxa"/>
            <w:vAlign w:val="center"/>
          </w:tcPr>
          <w:p>
            <w:pPr>
              <w:pStyle w:val="9"/>
            </w:pPr>
            <w:r>
              <w:t>20805</w:t>
            </w:r>
          </w:p>
        </w:tc>
        <w:tc>
          <w:tcPr>
            <w:tcW w:w="1559" w:type="dxa"/>
            <w:vAlign w:val="center"/>
          </w:tcPr>
          <w:p>
            <w:pPr>
              <w:pStyle w:val="9"/>
            </w:pPr>
            <w:r>
              <w:t>行政事业单位养老支出</w:t>
            </w:r>
          </w:p>
        </w:tc>
        <w:tc>
          <w:tcPr>
            <w:tcW w:w="1134" w:type="dxa"/>
            <w:vAlign w:val="center"/>
          </w:tcPr>
          <w:p>
            <w:pPr>
              <w:pStyle w:val="10"/>
            </w:pPr>
            <w:r>
              <w:t>80016.70</w:t>
            </w:r>
          </w:p>
        </w:tc>
        <w:tc>
          <w:tcPr>
            <w:tcW w:w="1134" w:type="dxa"/>
            <w:vAlign w:val="center"/>
          </w:tcPr>
          <w:p>
            <w:pPr>
              <w:pStyle w:val="10"/>
            </w:pPr>
            <w:r>
              <w:t>80016.70</w:t>
            </w:r>
          </w:p>
        </w:tc>
        <w:tc>
          <w:tcPr>
            <w:tcW w:w="1134" w:type="dxa"/>
            <w:vAlign w:val="center"/>
          </w:tcPr>
          <w:p>
            <w:pPr>
              <w:pStyle w:val="10"/>
            </w:pPr>
            <w:r>
              <w:t>80016.70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10</w:t>
            </w:r>
          </w:p>
        </w:tc>
        <w:tc>
          <w:tcPr>
            <w:tcW w:w="992" w:type="dxa"/>
            <w:vAlign w:val="center"/>
          </w:tcPr>
          <w:p>
            <w:pPr>
              <w:pStyle w:val="9"/>
            </w:pPr>
            <w:r>
              <w:t>2080505</w:t>
            </w:r>
          </w:p>
        </w:tc>
        <w:tc>
          <w:tcPr>
            <w:tcW w:w="1559" w:type="dxa"/>
            <w:vAlign w:val="center"/>
          </w:tcPr>
          <w:p>
            <w:pPr>
              <w:pStyle w:val="9"/>
            </w:pPr>
            <w:r>
              <w:t>机关事业单位基本养老保险缴费支出</w:t>
            </w:r>
          </w:p>
        </w:tc>
        <w:tc>
          <w:tcPr>
            <w:tcW w:w="1134" w:type="dxa"/>
            <w:vAlign w:val="center"/>
          </w:tcPr>
          <w:p>
            <w:pPr>
              <w:pStyle w:val="10"/>
            </w:pPr>
            <w:r>
              <w:t>80016.70</w:t>
            </w:r>
          </w:p>
        </w:tc>
        <w:tc>
          <w:tcPr>
            <w:tcW w:w="1134" w:type="dxa"/>
            <w:vAlign w:val="center"/>
          </w:tcPr>
          <w:p>
            <w:pPr>
              <w:pStyle w:val="10"/>
            </w:pPr>
            <w:r>
              <w:t>80016.70</w:t>
            </w:r>
          </w:p>
        </w:tc>
        <w:tc>
          <w:tcPr>
            <w:tcW w:w="1134" w:type="dxa"/>
            <w:vAlign w:val="center"/>
          </w:tcPr>
          <w:p>
            <w:pPr>
              <w:pStyle w:val="10"/>
            </w:pPr>
            <w:r>
              <w:t>80016.70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11</w:t>
            </w:r>
          </w:p>
        </w:tc>
        <w:tc>
          <w:tcPr>
            <w:tcW w:w="992" w:type="dxa"/>
            <w:vAlign w:val="center"/>
          </w:tcPr>
          <w:p>
            <w:pPr>
              <w:pStyle w:val="9"/>
            </w:pPr>
            <w:r>
              <w:t>20899</w:t>
            </w:r>
          </w:p>
        </w:tc>
        <w:tc>
          <w:tcPr>
            <w:tcW w:w="1559" w:type="dxa"/>
            <w:vAlign w:val="center"/>
          </w:tcPr>
          <w:p>
            <w:pPr>
              <w:pStyle w:val="9"/>
            </w:pPr>
            <w:r>
              <w:t>其他社会保障和就业支出</w:t>
            </w:r>
          </w:p>
        </w:tc>
        <w:tc>
          <w:tcPr>
            <w:tcW w:w="1134" w:type="dxa"/>
            <w:vAlign w:val="center"/>
          </w:tcPr>
          <w:p>
            <w:pPr>
              <w:pStyle w:val="10"/>
            </w:pPr>
            <w:r>
              <w:t>5136.30</w:t>
            </w:r>
          </w:p>
        </w:tc>
        <w:tc>
          <w:tcPr>
            <w:tcW w:w="1134" w:type="dxa"/>
            <w:vAlign w:val="center"/>
          </w:tcPr>
          <w:p>
            <w:pPr>
              <w:pStyle w:val="10"/>
            </w:pPr>
            <w:r>
              <w:t>5136.30</w:t>
            </w:r>
          </w:p>
        </w:tc>
        <w:tc>
          <w:tcPr>
            <w:tcW w:w="1134" w:type="dxa"/>
            <w:vAlign w:val="center"/>
          </w:tcPr>
          <w:p>
            <w:pPr>
              <w:pStyle w:val="10"/>
            </w:pPr>
            <w:r>
              <w:t>5136.30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12</w:t>
            </w:r>
          </w:p>
        </w:tc>
        <w:tc>
          <w:tcPr>
            <w:tcW w:w="992" w:type="dxa"/>
            <w:vAlign w:val="center"/>
          </w:tcPr>
          <w:p>
            <w:pPr>
              <w:pStyle w:val="9"/>
            </w:pPr>
            <w:r>
              <w:t>2089999</w:t>
            </w:r>
          </w:p>
        </w:tc>
        <w:tc>
          <w:tcPr>
            <w:tcW w:w="1559" w:type="dxa"/>
            <w:vAlign w:val="center"/>
          </w:tcPr>
          <w:p>
            <w:pPr>
              <w:pStyle w:val="9"/>
            </w:pPr>
            <w:r>
              <w:t>其他社会保障和就业支出</w:t>
            </w:r>
          </w:p>
        </w:tc>
        <w:tc>
          <w:tcPr>
            <w:tcW w:w="1134" w:type="dxa"/>
            <w:vAlign w:val="center"/>
          </w:tcPr>
          <w:p>
            <w:pPr>
              <w:pStyle w:val="10"/>
            </w:pPr>
            <w:r>
              <w:t>5136.30</w:t>
            </w:r>
          </w:p>
        </w:tc>
        <w:tc>
          <w:tcPr>
            <w:tcW w:w="1134" w:type="dxa"/>
            <w:vAlign w:val="center"/>
          </w:tcPr>
          <w:p>
            <w:pPr>
              <w:pStyle w:val="10"/>
            </w:pPr>
            <w:r>
              <w:t>5136.30</w:t>
            </w:r>
          </w:p>
        </w:tc>
        <w:tc>
          <w:tcPr>
            <w:tcW w:w="1134" w:type="dxa"/>
            <w:vAlign w:val="center"/>
          </w:tcPr>
          <w:p>
            <w:pPr>
              <w:pStyle w:val="10"/>
            </w:pPr>
            <w:r>
              <w:t>5136.30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13</w:t>
            </w:r>
          </w:p>
        </w:tc>
        <w:tc>
          <w:tcPr>
            <w:tcW w:w="992" w:type="dxa"/>
            <w:vAlign w:val="center"/>
          </w:tcPr>
          <w:p>
            <w:pPr>
              <w:pStyle w:val="9"/>
            </w:pPr>
            <w:r>
              <w:t>210</w:t>
            </w:r>
          </w:p>
        </w:tc>
        <w:tc>
          <w:tcPr>
            <w:tcW w:w="1559" w:type="dxa"/>
            <w:vAlign w:val="center"/>
          </w:tcPr>
          <w:p>
            <w:pPr>
              <w:pStyle w:val="9"/>
            </w:pPr>
            <w:r>
              <w:t>卫生健康支出</w:t>
            </w:r>
          </w:p>
        </w:tc>
        <w:tc>
          <w:tcPr>
            <w:tcW w:w="1134" w:type="dxa"/>
            <w:vAlign w:val="center"/>
          </w:tcPr>
          <w:p>
            <w:pPr>
              <w:pStyle w:val="10"/>
            </w:pPr>
            <w:r>
              <w:t>35599.60</w:t>
            </w:r>
          </w:p>
        </w:tc>
        <w:tc>
          <w:tcPr>
            <w:tcW w:w="1134" w:type="dxa"/>
            <w:vAlign w:val="center"/>
          </w:tcPr>
          <w:p>
            <w:pPr>
              <w:pStyle w:val="10"/>
            </w:pPr>
            <w:r>
              <w:t>35599.60</w:t>
            </w:r>
          </w:p>
        </w:tc>
        <w:tc>
          <w:tcPr>
            <w:tcW w:w="1134" w:type="dxa"/>
            <w:vAlign w:val="center"/>
          </w:tcPr>
          <w:p>
            <w:pPr>
              <w:pStyle w:val="10"/>
            </w:pPr>
            <w:r>
              <w:t>35599.60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14</w:t>
            </w:r>
          </w:p>
        </w:tc>
        <w:tc>
          <w:tcPr>
            <w:tcW w:w="992" w:type="dxa"/>
            <w:vAlign w:val="center"/>
          </w:tcPr>
          <w:p>
            <w:pPr>
              <w:pStyle w:val="9"/>
            </w:pPr>
            <w:r>
              <w:t>21011</w:t>
            </w:r>
          </w:p>
        </w:tc>
        <w:tc>
          <w:tcPr>
            <w:tcW w:w="1559" w:type="dxa"/>
            <w:vAlign w:val="center"/>
          </w:tcPr>
          <w:p>
            <w:pPr>
              <w:pStyle w:val="9"/>
            </w:pPr>
            <w:r>
              <w:t>行政事业单位医疗</w:t>
            </w:r>
          </w:p>
        </w:tc>
        <w:tc>
          <w:tcPr>
            <w:tcW w:w="1134" w:type="dxa"/>
            <w:vAlign w:val="center"/>
          </w:tcPr>
          <w:p>
            <w:pPr>
              <w:pStyle w:val="10"/>
            </w:pPr>
            <w:r>
              <w:t>35599.60</w:t>
            </w:r>
          </w:p>
        </w:tc>
        <w:tc>
          <w:tcPr>
            <w:tcW w:w="1134" w:type="dxa"/>
            <w:vAlign w:val="center"/>
          </w:tcPr>
          <w:p>
            <w:pPr>
              <w:pStyle w:val="10"/>
            </w:pPr>
            <w:r>
              <w:t>35599.60</w:t>
            </w:r>
          </w:p>
        </w:tc>
        <w:tc>
          <w:tcPr>
            <w:tcW w:w="1134" w:type="dxa"/>
            <w:vAlign w:val="center"/>
          </w:tcPr>
          <w:p>
            <w:pPr>
              <w:pStyle w:val="10"/>
            </w:pPr>
            <w:r>
              <w:t>35599.60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15</w:t>
            </w:r>
          </w:p>
        </w:tc>
        <w:tc>
          <w:tcPr>
            <w:tcW w:w="992" w:type="dxa"/>
            <w:vAlign w:val="center"/>
          </w:tcPr>
          <w:p>
            <w:pPr>
              <w:pStyle w:val="9"/>
            </w:pPr>
            <w:r>
              <w:t>2101102</w:t>
            </w:r>
          </w:p>
        </w:tc>
        <w:tc>
          <w:tcPr>
            <w:tcW w:w="1559" w:type="dxa"/>
            <w:vAlign w:val="center"/>
          </w:tcPr>
          <w:p>
            <w:pPr>
              <w:pStyle w:val="9"/>
            </w:pPr>
            <w:r>
              <w:t>事业单位医疗</w:t>
            </w:r>
          </w:p>
        </w:tc>
        <w:tc>
          <w:tcPr>
            <w:tcW w:w="1134" w:type="dxa"/>
            <w:vAlign w:val="center"/>
          </w:tcPr>
          <w:p>
            <w:pPr>
              <w:pStyle w:val="10"/>
            </w:pPr>
            <w:r>
              <w:t>35599.60</w:t>
            </w:r>
          </w:p>
        </w:tc>
        <w:tc>
          <w:tcPr>
            <w:tcW w:w="1134" w:type="dxa"/>
            <w:vAlign w:val="center"/>
          </w:tcPr>
          <w:p>
            <w:pPr>
              <w:pStyle w:val="10"/>
            </w:pPr>
            <w:r>
              <w:t>35599.60</w:t>
            </w:r>
          </w:p>
        </w:tc>
        <w:tc>
          <w:tcPr>
            <w:tcW w:w="1134" w:type="dxa"/>
            <w:vAlign w:val="center"/>
          </w:tcPr>
          <w:p>
            <w:pPr>
              <w:pStyle w:val="10"/>
            </w:pPr>
            <w:r>
              <w:t>35599.60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16</w:t>
            </w:r>
          </w:p>
        </w:tc>
        <w:tc>
          <w:tcPr>
            <w:tcW w:w="992" w:type="dxa"/>
            <w:vAlign w:val="center"/>
          </w:tcPr>
          <w:p>
            <w:pPr>
              <w:pStyle w:val="9"/>
            </w:pPr>
            <w:r>
              <w:t>221</w:t>
            </w:r>
          </w:p>
        </w:tc>
        <w:tc>
          <w:tcPr>
            <w:tcW w:w="1559" w:type="dxa"/>
            <w:vAlign w:val="center"/>
          </w:tcPr>
          <w:p>
            <w:pPr>
              <w:pStyle w:val="9"/>
            </w:pPr>
            <w:r>
              <w:t>住房保障支出</w:t>
            </w:r>
          </w:p>
        </w:tc>
        <w:tc>
          <w:tcPr>
            <w:tcW w:w="1134" w:type="dxa"/>
            <w:vAlign w:val="center"/>
          </w:tcPr>
          <w:p>
            <w:pPr>
              <w:pStyle w:val="10"/>
            </w:pPr>
            <w:r>
              <w:t>64332.50</w:t>
            </w:r>
          </w:p>
        </w:tc>
        <w:tc>
          <w:tcPr>
            <w:tcW w:w="1134" w:type="dxa"/>
            <w:vAlign w:val="center"/>
          </w:tcPr>
          <w:p>
            <w:pPr>
              <w:pStyle w:val="10"/>
            </w:pPr>
            <w:r>
              <w:t>64332.50</w:t>
            </w:r>
          </w:p>
        </w:tc>
        <w:tc>
          <w:tcPr>
            <w:tcW w:w="1134" w:type="dxa"/>
            <w:vAlign w:val="center"/>
          </w:tcPr>
          <w:p>
            <w:pPr>
              <w:pStyle w:val="10"/>
            </w:pPr>
            <w:r>
              <w:t>64332.50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17</w:t>
            </w:r>
          </w:p>
        </w:tc>
        <w:tc>
          <w:tcPr>
            <w:tcW w:w="992" w:type="dxa"/>
            <w:vAlign w:val="center"/>
          </w:tcPr>
          <w:p>
            <w:pPr>
              <w:pStyle w:val="9"/>
            </w:pPr>
            <w:r>
              <w:t>22102</w:t>
            </w:r>
          </w:p>
        </w:tc>
        <w:tc>
          <w:tcPr>
            <w:tcW w:w="1559" w:type="dxa"/>
            <w:vAlign w:val="center"/>
          </w:tcPr>
          <w:p>
            <w:pPr>
              <w:pStyle w:val="9"/>
            </w:pPr>
            <w:r>
              <w:t>住房改革支出</w:t>
            </w:r>
          </w:p>
        </w:tc>
        <w:tc>
          <w:tcPr>
            <w:tcW w:w="1134" w:type="dxa"/>
            <w:vAlign w:val="center"/>
          </w:tcPr>
          <w:p>
            <w:pPr>
              <w:pStyle w:val="10"/>
            </w:pPr>
            <w:r>
              <w:t>64332.50</w:t>
            </w:r>
          </w:p>
        </w:tc>
        <w:tc>
          <w:tcPr>
            <w:tcW w:w="1134" w:type="dxa"/>
            <w:vAlign w:val="center"/>
          </w:tcPr>
          <w:p>
            <w:pPr>
              <w:pStyle w:val="10"/>
            </w:pPr>
            <w:r>
              <w:t>64332.50</w:t>
            </w:r>
          </w:p>
        </w:tc>
        <w:tc>
          <w:tcPr>
            <w:tcW w:w="1134" w:type="dxa"/>
            <w:vAlign w:val="center"/>
          </w:tcPr>
          <w:p>
            <w:pPr>
              <w:pStyle w:val="10"/>
            </w:pPr>
            <w:r>
              <w:t>64332.50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18</w:t>
            </w:r>
          </w:p>
        </w:tc>
        <w:tc>
          <w:tcPr>
            <w:tcW w:w="992" w:type="dxa"/>
            <w:vAlign w:val="center"/>
          </w:tcPr>
          <w:p>
            <w:pPr>
              <w:pStyle w:val="9"/>
            </w:pPr>
            <w:r>
              <w:t>2210201</w:t>
            </w:r>
          </w:p>
        </w:tc>
        <w:tc>
          <w:tcPr>
            <w:tcW w:w="1559" w:type="dxa"/>
            <w:vAlign w:val="center"/>
          </w:tcPr>
          <w:p>
            <w:pPr>
              <w:pStyle w:val="9"/>
            </w:pPr>
            <w:r>
              <w:t>住房公积金</w:t>
            </w:r>
          </w:p>
        </w:tc>
        <w:tc>
          <w:tcPr>
            <w:tcW w:w="1134" w:type="dxa"/>
            <w:vAlign w:val="center"/>
          </w:tcPr>
          <w:p>
            <w:pPr>
              <w:pStyle w:val="10"/>
            </w:pPr>
            <w:r>
              <w:t>64332.50</w:t>
            </w:r>
          </w:p>
        </w:tc>
        <w:tc>
          <w:tcPr>
            <w:tcW w:w="1134" w:type="dxa"/>
            <w:vAlign w:val="center"/>
          </w:tcPr>
          <w:p>
            <w:pPr>
              <w:pStyle w:val="10"/>
            </w:pPr>
            <w:r>
              <w:t>64332.50</w:t>
            </w:r>
          </w:p>
        </w:tc>
        <w:tc>
          <w:tcPr>
            <w:tcW w:w="1134" w:type="dxa"/>
            <w:vAlign w:val="center"/>
          </w:tcPr>
          <w:p>
            <w:pPr>
              <w:pStyle w:val="10"/>
            </w:pPr>
            <w:r>
              <w:t>64332.50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2722" w:type="dxa"/>
            <w:gridSpan w:val="2"/>
            <w:tcBorders>
              <w:top w:val="single" w:color="FFFFFF" w:sz="6" w:space="0"/>
              <w:left w:val="single" w:color="FFFFFF" w:sz="6" w:space="0"/>
              <w:right w:val="single" w:color="FFFFFF" w:sz="6" w:space="0"/>
            </w:tcBorders>
            <w:vAlign w:val="center"/>
          </w:tcPr>
          <w:p>
            <w:pPr>
              <w:pStyle w:val="5"/>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527" w:type="dxa"/>
            <w:gridSpan w:val="2"/>
            <w:vAlign w:val="center"/>
          </w:tcPr>
          <w:p>
            <w:pPr>
              <w:pStyle w:val="7"/>
            </w:pPr>
            <w:r>
              <w:t>功能分类科目</w:t>
            </w:r>
          </w:p>
        </w:tc>
        <w:tc>
          <w:tcPr>
            <w:tcW w:w="1361" w:type="dxa"/>
            <w:vMerge w:val="restart"/>
            <w:vAlign w:val="center"/>
          </w:tcPr>
          <w:p>
            <w:pPr>
              <w:pStyle w:val="7"/>
            </w:pPr>
            <w:r>
              <w:t>合计</w:t>
            </w:r>
          </w:p>
        </w:tc>
        <w:tc>
          <w:tcPr>
            <w:tcW w:w="1361" w:type="dxa"/>
            <w:vMerge w:val="restart"/>
            <w:vAlign w:val="center"/>
          </w:tcPr>
          <w:p>
            <w:pPr>
              <w:pStyle w:val="7"/>
            </w:pPr>
            <w:r>
              <w:t>基本支出</w:t>
            </w:r>
          </w:p>
        </w:tc>
        <w:tc>
          <w:tcPr>
            <w:tcW w:w="1361" w:type="dxa"/>
            <w:vMerge w:val="restart"/>
            <w:vAlign w:val="center"/>
          </w:tcPr>
          <w:p>
            <w:pPr>
              <w:pStyle w:val="7"/>
            </w:pPr>
            <w:r>
              <w:t>项目支出</w:t>
            </w:r>
          </w:p>
        </w:tc>
        <w:tc>
          <w:tcPr>
            <w:tcW w:w="1361" w:type="dxa"/>
            <w:vMerge w:val="restart"/>
            <w:vAlign w:val="center"/>
          </w:tcPr>
          <w:p>
            <w:pPr>
              <w:pStyle w:val="7"/>
            </w:pPr>
            <w:r>
              <w:t>经营支出</w:t>
            </w:r>
          </w:p>
        </w:tc>
        <w:tc>
          <w:tcPr>
            <w:tcW w:w="1361" w:type="dxa"/>
            <w:vMerge w:val="restart"/>
            <w:vAlign w:val="center"/>
          </w:tcPr>
          <w:p>
            <w:pPr>
              <w:pStyle w:val="7"/>
            </w:pPr>
            <w:r>
              <w:t>上解上级     支出</w:t>
            </w:r>
          </w:p>
        </w:tc>
        <w:tc>
          <w:tcPr>
            <w:tcW w:w="1361" w:type="dxa"/>
            <w:vMerge w:val="restart"/>
            <w:vAlign w:val="center"/>
          </w:tcPr>
          <w:p>
            <w:pPr>
              <w:pStyle w:val="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7"/>
            </w:pPr>
            <w:r>
              <w:t>科目    编码</w:t>
            </w:r>
          </w:p>
        </w:tc>
        <w:tc>
          <w:tcPr>
            <w:tcW w:w="4535" w:type="dxa"/>
            <w:vAlign w:val="center"/>
          </w:tcPr>
          <w:p>
            <w:pPr>
              <w:pStyle w:val="7"/>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992" w:type="dxa"/>
            <w:vAlign w:val="center"/>
          </w:tcPr>
          <w:p>
            <w:pPr>
              <w:pStyle w:val="7"/>
            </w:pPr>
            <w:r>
              <w:t>1</w:t>
            </w:r>
          </w:p>
        </w:tc>
        <w:tc>
          <w:tcPr>
            <w:tcW w:w="4535" w:type="dxa"/>
            <w:vAlign w:val="center"/>
          </w:tcPr>
          <w:p>
            <w:pPr>
              <w:pStyle w:val="7"/>
            </w:pPr>
            <w:r>
              <w:t>2</w:t>
            </w:r>
          </w:p>
        </w:tc>
        <w:tc>
          <w:tcPr>
            <w:tcW w:w="1361" w:type="dxa"/>
            <w:vAlign w:val="center"/>
          </w:tcPr>
          <w:p>
            <w:pPr>
              <w:pStyle w:val="7"/>
            </w:pPr>
            <w:r>
              <w:t>3</w:t>
            </w:r>
          </w:p>
        </w:tc>
        <w:tc>
          <w:tcPr>
            <w:tcW w:w="1361" w:type="dxa"/>
            <w:vAlign w:val="center"/>
          </w:tcPr>
          <w:p>
            <w:pPr>
              <w:pStyle w:val="7"/>
            </w:pPr>
            <w:r>
              <w:t>4</w:t>
            </w:r>
          </w:p>
        </w:tc>
        <w:tc>
          <w:tcPr>
            <w:tcW w:w="1361" w:type="dxa"/>
            <w:vAlign w:val="center"/>
          </w:tcPr>
          <w:p>
            <w:pPr>
              <w:pStyle w:val="7"/>
            </w:pPr>
            <w:r>
              <w:t>5</w:t>
            </w:r>
          </w:p>
        </w:tc>
        <w:tc>
          <w:tcPr>
            <w:tcW w:w="1361" w:type="dxa"/>
            <w:vAlign w:val="center"/>
          </w:tcPr>
          <w:p>
            <w:pPr>
              <w:pStyle w:val="7"/>
            </w:pPr>
            <w:r>
              <w:t>6</w:t>
            </w:r>
          </w:p>
        </w:tc>
        <w:tc>
          <w:tcPr>
            <w:tcW w:w="1361" w:type="dxa"/>
            <w:vAlign w:val="center"/>
          </w:tcPr>
          <w:p>
            <w:pPr>
              <w:pStyle w:val="7"/>
            </w:pPr>
            <w:r>
              <w:t>7</w:t>
            </w:r>
          </w:p>
        </w:tc>
        <w:tc>
          <w:tcPr>
            <w:tcW w:w="1361" w:type="dxa"/>
            <w:vAlign w:val="center"/>
          </w:tcPr>
          <w:p>
            <w:pPr>
              <w:pStyle w:val="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992" w:type="dxa"/>
            <w:vAlign w:val="center"/>
          </w:tcPr>
          <w:p>
            <w:pPr>
              <w:pStyle w:val="13"/>
            </w:pPr>
          </w:p>
        </w:tc>
        <w:tc>
          <w:tcPr>
            <w:tcW w:w="4535" w:type="dxa"/>
            <w:vAlign w:val="center"/>
          </w:tcPr>
          <w:p>
            <w:pPr>
              <w:pStyle w:val="11"/>
            </w:pPr>
            <w:r>
              <w:t>合计</w:t>
            </w:r>
          </w:p>
        </w:tc>
        <w:tc>
          <w:tcPr>
            <w:tcW w:w="1361" w:type="dxa"/>
            <w:vAlign w:val="center"/>
          </w:tcPr>
          <w:p>
            <w:pPr>
              <w:pStyle w:val="12"/>
            </w:pPr>
            <w:r>
              <w:t>820435.10</w:t>
            </w:r>
          </w:p>
        </w:tc>
        <w:tc>
          <w:tcPr>
            <w:tcW w:w="1361" w:type="dxa"/>
            <w:vAlign w:val="center"/>
          </w:tcPr>
          <w:p>
            <w:pPr>
              <w:pStyle w:val="12"/>
            </w:pPr>
            <w:r>
              <w:t>772435.10</w:t>
            </w:r>
          </w:p>
        </w:tc>
        <w:tc>
          <w:tcPr>
            <w:tcW w:w="1361" w:type="dxa"/>
            <w:vAlign w:val="center"/>
          </w:tcPr>
          <w:p>
            <w:pPr>
              <w:pStyle w:val="12"/>
            </w:pPr>
            <w:r>
              <w:t>48000.00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992" w:type="dxa"/>
            <w:vAlign w:val="center"/>
          </w:tcPr>
          <w:p>
            <w:pPr>
              <w:pStyle w:val="9"/>
            </w:pPr>
            <w:r>
              <w:t>201</w:t>
            </w:r>
          </w:p>
        </w:tc>
        <w:tc>
          <w:tcPr>
            <w:tcW w:w="4535" w:type="dxa"/>
            <w:vAlign w:val="center"/>
          </w:tcPr>
          <w:p>
            <w:pPr>
              <w:pStyle w:val="9"/>
            </w:pPr>
            <w:r>
              <w:t>一般公共服务支出</w:t>
            </w:r>
          </w:p>
        </w:tc>
        <w:tc>
          <w:tcPr>
            <w:tcW w:w="1361" w:type="dxa"/>
            <w:vAlign w:val="center"/>
          </w:tcPr>
          <w:p>
            <w:pPr>
              <w:pStyle w:val="10"/>
            </w:pPr>
            <w:r>
              <w:t>587350.00</w:t>
            </w:r>
          </w:p>
        </w:tc>
        <w:tc>
          <w:tcPr>
            <w:tcW w:w="1361" w:type="dxa"/>
            <w:vAlign w:val="center"/>
          </w:tcPr>
          <w:p>
            <w:pPr>
              <w:pStyle w:val="10"/>
            </w:pPr>
            <w:r>
              <w:t>587350.00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992" w:type="dxa"/>
            <w:vAlign w:val="center"/>
          </w:tcPr>
          <w:p>
            <w:pPr>
              <w:pStyle w:val="9"/>
            </w:pPr>
            <w:r>
              <w:t>20129</w:t>
            </w:r>
          </w:p>
        </w:tc>
        <w:tc>
          <w:tcPr>
            <w:tcW w:w="4535" w:type="dxa"/>
            <w:vAlign w:val="center"/>
          </w:tcPr>
          <w:p>
            <w:pPr>
              <w:pStyle w:val="9"/>
            </w:pPr>
            <w:r>
              <w:t>群众团体事务</w:t>
            </w:r>
          </w:p>
        </w:tc>
        <w:tc>
          <w:tcPr>
            <w:tcW w:w="1361" w:type="dxa"/>
            <w:vAlign w:val="center"/>
          </w:tcPr>
          <w:p>
            <w:pPr>
              <w:pStyle w:val="10"/>
            </w:pPr>
            <w:r>
              <w:t>587350.00</w:t>
            </w:r>
          </w:p>
        </w:tc>
        <w:tc>
          <w:tcPr>
            <w:tcW w:w="1361" w:type="dxa"/>
            <w:vAlign w:val="center"/>
          </w:tcPr>
          <w:p>
            <w:pPr>
              <w:pStyle w:val="10"/>
            </w:pPr>
            <w:r>
              <w:t>587350.00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992" w:type="dxa"/>
            <w:vAlign w:val="center"/>
          </w:tcPr>
          <w:p>
            <w:pPr>
              <w:pStyle w:val="9"/>
            </w:pPr>
            <w:r>
              <w:t>2012950</w:t>
            </w:r>
          </w:p>
        </w:tc>
        <w:tc>
          <w:tcPr>
            <w:tcW w:w="4535" w:type="dxa"/>
            <w:vAlign w:val="center"/>
          </w:tcPr>
          <w:p>
            <w:pPr>
              <w:pStyle w:val="9"/>
            </w:pPr>
            <w:r>
              <w:t>事业运行</w:t>
            </w:r>
          </w:p>
        </w:tc>
        <w:tc>
          <w:tcPr>
            <w:tcW w:w="1361" w:type="dxa"/>
            <w:vAlign w:val="center"/>
          </w:tcPr>
          <w:p>
            <w:pPr>
              <w:pStyle w:val="10"/>
            </w:pPr>
            <w:r>
              <w:t>587350.00</w:t>
            </w:r>
          </w:p>
        </w:tc>
        <w:tc>
          <w:tcPr>
            <w:tcW w:w="1361" w:type="dxa"/>
            <w:vAlign w:val="center"/>
          </w:tcPr>
          <w:p>
            <w:pPr>
              <w:pStyle w:val="10"/>
            </w:pPr>
            <w:r>
              <w:t>587350.00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992" w:type="dxa"/>
            <w:vAlign w:val="center"/>
          </w:tcPr>
          <w:p>
            <w:pPr>
              <w:pStyle w:val="9"/>
            </w:pPr>
            <w:r>
              <w:t>207</w:t>
            </w:r>
          </w:p>
        </w:tc>
        <w:tc>
          <w:tcPr>
            <w:tcW w:w="4535" w:type="dxa"/>
            <w:vAlign w:val="center"/>
          </w:tcPr>
          <w:p>
            <w:pPr>
              <w:pStyle w:val="9"/>
            </w:pPr>
            <w:r>
              <w:t>文化旅游体育与传媒支出</w:t>
            </w:r>
          </w:p>
        </w:tc>
        <w:tc>
          <w:tcPr>
            <w:tcW w:w="1361" w:type="dxa"/>
            <w:vAlign w:val="center"/>
          </w:tcPr>
          <w:p>
            <w:pPr>
              <w:pStyle w:val="10"/>
            </w:pPr>
            <w:r>
              <w:t>48000.00</w:t>
            </w:r>
          </w:p>
        </w:tc>
        <w:tc>
          <w:tcPr>
            <w:tcW w:w="1361" w:type="dxa"/>
            <w:vAlign w:val="center"/>
          </w:tcPr>
          <w:p>
            <w:pPr>
              <w:pStyle w:val="10"/>
            </w:pPr>
          </w:p>
        </w:tc>
        <w:tc>
          <w:tcPr>
            <w:tcW w:w="1361" w:type="dxa"/>
            <w:vAlign w:val="center"/>
          </w:tcPr>
          <w:p>
            <w:pPr>
              <w:pStyle w:val="10"/>
            </w:pPr>
            <w:r>
              <w:t>48000.00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992" w:type="dxa"/>
            <w:vAlign w:val="center"/>
          </w:tcPr>
          <w:p>
            <w:pPr>
              <w:pStyle w:val="9"/>
            </w:pPr>
            <w:r>
              <w:t>20701</w:t>
            </w:r>
          </w:p>
        </w:tc>
        <w:tc>
          <w:tcPr>
            <w:tcW w:w="4535" w:type="dxa"/>
            <w:vAlign w:val="center"/>
          </w:tcPr>
          <w:p>
            <w:pPr>
              <w:pStyle w:val="9"/>
            </w:pPr>
            <w:r>
              <w:t>文化和旅游</w:t>
            </w:r>
          </w:p>
        </w:tc>
        <w:tc>
          <w:tcPr>
            <w:tcW w:w="1361" w:type="dxa"/>
            <w:vAlign w:val="center"/>
          </w:tcPr>
          <w:p>
            <w:pPr>
              <w:pStyle w:val="10"/>
            </w:pPr>
            <w:r>
              <w:t>48000.00</w:t>
            </w:r>
          </w:p>
        </w:tc>
        <w:tc>
          <w:tcPr>
            <w:tcW w:w="1361" w:type="dxa"/>
            <w:vAlign w:val="center"/>
          </w:tcPr>
          <w:p>
            <w:pPr>
              <w:pStyle w:val="10"/>
            </w:pPr>
          </w:p>
        </w:tc>
        <w:tc>
          <w:tcPr>
            <w:tcW w:w="1361" w:type="dxa"/>
            <w:vAlign w:val="center"/>
          </w:tcPr>
          <w:p>
            <w:pPr>
              <w:pStyle w:val="10"/>
            </w:pPr>
            <w:r>
              <w:t>48000.00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992" w:type="dxa"/>
            <w:vAlign w:val="center"/>
          </w:tcPr>
          <w:p>
            <w:pPr>
              <w:pStyle w:val="9"/>
            </w:pPr>
            <w:r>
              <w:t>2070111</w:t>
            </w:r>
          </w:p>
        </w:tc>
        <w:tc>
          <w:tcPr>
            <w:tcW w:w="4535" w:type="dxa"/>
            <w:vAlign w:val="center"/>
          </w:tcPr>
          <w:p>
            <w:pPr>
              <w:pStyle w:val="9"/>
            </w:pPr>
            <w:r>
              <w:t>文化创作与保护</w:t>
            </w:r>
          </w:p>
        </w:tc>
        <w:tc>
          <w:tcPr>
            <w:tcW w:w="1361" w:type="dxa"/>
            <w:vAlign w:val="center"/>
          </w:tcPr>
          <w:p>
            <w:pPr>
              <w:pStyle w:val="10"/>
            </w:pPr>
            <w:r>
              <w:t>48000.00</w:t>
            </w:r>
          </w:p>
        </w:tc>
        <w:tc>
          <w:tcPr>
            <w:tcW w:w="1361" w:type="dxa"/>
            <w:vAlign w:val="center"/>
          </w:tcPr>
          <w:p>
            <w:pPr>
              <w:pStyle w:val="10"/>
            </w:pPr>
          </w:p>
        </w:tc>
        <w:tc>
          <w:tcPr>
            <w:tcW w:w="1361" w:type="dxa"/>
            <w:vAlign w:val="center"/>
          </w:tcPr>
          <w:p>
            <w:pPr>
              <w:pStyle w:val="10"/>
            </w:pPr>
            <w:r>
              <w:t>48000.00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992" w:type="dxa"/>
            <w:vAlign w:val="center"/>
          </w:tcPr>
          <w:p>
            <w:pPr>
              <w:pStyle w:val="9"/>
            </w:pPr>
            <w:r>
              <w:t>208</w:t>
            </w:r>
          </w:p>
        </w:tc>
        <w:tc>
          <w:tcPr>
            <w:tcW w:w="4535" w:type="dxa"/>
            <w:vAlign w:val="center"/>
          </w:tcPr>
          <w:p>
            <w:pPr>
              <w:pStyle w:val="9"/>
            </w:pPr>
            <w:r>
              <w:t>社会保障和就业支出</w:t>
            </w:r>
          </w:p>
        </w:tc>
        <w:tc>
          <w:tcPr>
            <w:tcW w:w="1361" w:type="dxa"/>
            <w:vAlign w:val="center"/>
          </w:tcPr>
          <w:p>
            <w:pPr>
              <w:pStyle w:val="10"/>
            </w:pPr>
            <w:r>
              <w:t>85153.00</w:t>
            </w:r>
          </w:p>
        </w:tc>
        <w:tc>
          <w:tcPr>
            <w:tcW w:w="1361" w:type="dxa"/>
            <w:vAlign w:val="center"/>
          </w:tcPr>
          <w:p>
            <w:pPr>
              <w:pStyle w:val="10"/>
            </w:pPr>
            <w:r>
              <w:t>85153.00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992" w:type="dxa"/>
            <w:vAlign w:val="center"/>
          </w:tcPr>
          <w:p>
            <w:pPr>
              <w:pStyle w:val="9"/>
            </w:pPr>
            <w:r>
              <w:t>20805</w:t>
            </w:r>
          </w:p>
        </w:tc>
        <w:tc>
          <w:tcPr>
            <w:tcW w:w="4535" w:type="dxa"/>
            <w:vAlign w:val="center"/>
          </w:tcPr>
          <w:p>
            <w:pPr>
              <w:pStyle w:val="9"/>
            </w:pPr>
            <w:r>
              <w:t>行政事业单位养老支出</w:t>
            </w:r>
          </w:p>
        </w:tc>
        <w:tc>
          <w:tcPr>
            <w:tcW w:w="1361" w:type="dxa"/>
            <w:vAlign w:val="center"/>
          </w:tcPr>
          <w:p>
            <w:pPr>
              <w:pStyle w:val="10"/>
            </w:pPr>
            <w:r>
              <w:t>80016.70</w:t>
            </w:r>
          </w:p>
        </w:tc>
        <w:tc>
          <w:tcPr>
            <w:tcW w:w="1361" w:type="dxa"/>
            <w:vAlign w:val="center"/>
          </w:tcPr>
          <w:p>
            <w:pPr>
              <w:pStyle w:val="10"/>
            </w:pPr>
            <w:r>
              <w:t>80016.70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992" w:type="dxa"/>
            <w:vAlign w:val="center"/>
          </w:tcPr>
          <w:p>
            <w:pPr>
              <w:pStyle w:val="9"/>
            </w:pPr>
            <w:r>
              <w:t>2080505</w:t>
            </w:r>
          </w:p>
        </w:tc>
        <w:tc>
          <w:tcPr>
            <w:tcW w:w="4535" w:type="dxa"/>
            <w:vAlign w:val="center"/>
          </w:tcPr>
          <w:p>
            <w:pPr>
              <w:pStyle w:val="9"/>
            </w:pPr>
            <w:r>
              <w:t>机关事业单位基本养老保险缴费支出</w:t>
            </w:r>
          </w:p>
        </w:tc>
        <w:tc>
          <w:tcPr>
            <w:tcW w:w="1361" w:type="dxa"/>
            <w:vAlign w:val="center"/>
          </w:tcPr>
          <w:p>
            <w:pPr>
              <w:pStyle w:val="10"/>
            </w:pPr>
            <w:r>
              <w:t>80016.70</w:t>
            </w:r>
          </w:p>
        </w:tc>
        <w:tc>
          <w:tcPr>
            <w:tcW w:w="1361" w:type="dxa"/>
            <w:vAlign w:val="center"/>
          </w:tcPr>
          <w:p>
            <w:pPr>
              <w:pStyle w:val="10"/>
            </w:pPr>
            <w:r>
              <w:t>80016.70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992" w:type="dxa"/>
            <w:vAlign w:val="center"/>
          </w:tcPr>
          <w:p>
            <w:pPr>
              <w:pStyle w:val="9"/>
            </w:pPr>
            <w:r>
              <w:t>20899</w:t>
            </w:r>
          </w:p>
        </w:tc>
        <w:tc>
          <w:tcPr>
            <w:tcW w:w="4535" w:type="dxa"/>
            <w:vAlign w:val="center"/>
          </w:tcPr>
          <w:p>
            <w:pPr>
              <w:pStyle w:val="9"/>
            </w:pPr>
            <w:r>
              <w:t>其他社会保障和就业支出</w:t>
            </w:r>
          </w:p>
        </w:tc>
        <w:tc>
          <w:tcPr>
            <w:tcW w:w="1361" w:type="dxa"/>
            <w:vAlign w:val="center"/>
          </w:tcPr>
          <w:p>
            <w:pPr>
              <w:pStyle w:val="10"/>
            </w:pPr>
            <w:r>
              <w:t>5136.30</w:t>
            </w:r>
          </w:p>
        </w:tc>
        <w:tc>
          <w:tcPr>
            <w:tcW w:w="1361" w:type="dxa"/>
            <w:vAlign w:val="center"/>
          </w:tcPr>
          <w:p>
            <w:pPr>
              <w:pStyle w:val="10"/>
            </w:pPr>
            <w:r>
              <w:t>5136.30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992" w:type="dxa"/>
            <w:vAlign w:val="center"/>
          </w:tcPr>
          <w:p>
            <w:pPr>
              <w:pStyle w:val="9"/>
            </w:pPr>
            <w:r>
              <w:t>2089999</w:t>
            </w:r>
          </w:p>
        </w:tc>
        <w:tc>
          <w:tcPr>
            <w:tcW w:w="4535" w:type="dxa"/>
            <w:vAlign w:val="center"/>
          </w:tcPr>
          <w:p>
            <w:pPr>
              <w:pStyle w:val="9"/>
            </w:pPr>
            <w:r>
              <w:t>其他社会保障和就业支出</w:t>
            </w:r>
          </w:p>
        </w:tc>
        <w:tc>
          <w:tcPr>
            <w:tcW w:w="1361" w:type="dxa"/>
            <w:vAlign w:val="center"/>
          </w:tcPr>
          <w:p>
            <w:pPr>
              <w:pStyle w:val="10"/>
            </w:pPr>
            <w:r>
              <w:t>5136.30</w:t>
            </w:r>
          </w:p>
        </w:tc>
        <w:tc>
          <w:tcPr>
            <w:tcW w:w="1361" w:type="dxa"/>
            <w:vAlign w:val="center"/>
          </w:tcPr>
          <w:p>
            <w:pPr>
              <w:pStyle w:val="10"/>
            </w:pPr>
            <w:r>
              <w:t>5136.30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992" w:type="dxa"/>
            <w:vAlign w:val="center"/>
          </w:tcPr>
          <w:p>
            <w:pPr>
              <w:pStyle w:val="9"/>
            </w:pPr>
            <w:r>
              <w:t>210</w:t>
            </w:r>
          </w:p>
        </w:tc>
        <w:tc>
          <w:tcPr>
            <w:tcW w:w="4535" w:type="dxa"/>
            <w:vAlign w:val="center"/>
          </w:tcPr>
          <w:p>
            <w:pPr>
              <w:pStyle w:val="9"/>
            </w:pPr>
            <w:r>
              <w:t>卫生健康支出</w:t>
            </w:r>
          </w:p>
        </w:tc>
        <w:tc>
          <w:tcPr>
            <w:tcW w:w="1361" w:type="dxa"/>
            <w:vAlign w:val="center"/>
          </w:tcPr>
          <w:p>
            <w:pPr>
              <w:pStyle w:val="10"/>
            </w:pPr>
            <w:r>
              <w:t>35599.60</w:t>
            </w:r>
          </w:p>
        </w:tc>
        <w:tc>
          <w:tcPr>
            <w:tcW w:w="1361" w:type="dxa"/>
            <w:vAlign w:val="center"/>
          </w:tcPr>
          <w:p>
            <w:pPr>
              <w:pStyle w:val="10"/>
            </w:pPr>
            <w:r>
              <w:t>35599.60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992" w:type="dxa"/>
            <w:vAlign w:val="center"/>
          </w:tcPr>
          <w:p>
            <w:pPr>
              <w:pStyle w:val="9"/>
            </w:pPr>
            <w:r>
              <w:t>21011</w:t>
            </w:r>
          </w:p>
        </w:tc>
        <w:tc>
          <w:tcPr>
            <w:tcW w:w="4535" w:type="dxa"/>
            <w:vAlign w:val="center"/>
          </w:tcPr>
          <w:p>
            <w:pPr>
              <w:pStyle w:val="9"/>
            </w:pPr>
            <w:r>
              <w:t>行政事业单位医疗</w:t>
            </w:r>
          </w:p>
        </w:tc>
        <w:tc>
          <w:tcPr>
            <w:tcW w:w="1361" w:type="dxa"/>
            <w:vAlign w:val="center"/>
          </w:tcPr>
          <w:p>
            <w:pPr>
              <w:pStyle w:val="10"/>
            </w:pPr>
            <w:r>
              <w:t>35599.60</w:t>
            </w:r>
          </w:p>
        </w:tc>
        <w:tc>
          <w:tcPr>
            <w:tcW w:w="1361" w:type="dxa"/>
            <w:vAlign w:val="center"/>
          </w:tcPr>
          <w:p>
            <w:pPr>
              <w:pStyle w:val="10"/>
            </w:pPr>
            <w:r>
              <w:t>35599.60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992" w:type="dxa"/>
            <w:vAlign w:val="center"/>
          </w:tcPr>
          <w:p>
            <w:pPr>
              <w:pStyle w:val="9"/>
            </w:pPr>
            <w:r>
              <w:t>2101102</w:t>
            </w:r>
          </w:p>
        </w:tc>
        <w:tc>
          <w:tcPr>
            <w:tcW w:w="4535" w:type="dxa"/>
            <w:vAlign w:val="center"/>
          </w:tcPr>
          <w:p>
            <w:pPr>
              <w:pStyle w:val="9"/>
            </w:pPr>
            <w:r>
              <w:t>事业单位医疗</w:t>
            </w:r>
          </w:p>
        </w:tc>
        <w:tc>
          <w:tcPr>
            <w:tcW w:w="1361" w:type="dxa"/>
            <w:vAlign w:val="center"/>
          </w:tcPr>
          <w:p>
            <w:pPr>
              <w:pStyle w:val="10"/>
            </w:pPr>
            <w:r>
              <w:t>35599.60</w:t>
            </w:r>
          </w:p>
        </w:tc>
        <w:tc>
          <w:tcPr>
            <w:tcW w:w="1361" w:type="dxa"/>
            <w:vAlign w:val="center"/>
          </w:tcPr>
          <w:p>
            <w:pPr>
              <w:pStyle w:val="10"/>
            </w:pPr>
            <w:r>
              <w:t>35599.60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992" w:type="dxa"/>
            <w:vAlign w:val="center"/>
          </w:tcPr>
          <w:p>
            <w:pPr>
              <w:pStyle w:val="9"/>
            </w:pPr>
            <w:r>
              <w:t>221</w:t>
            </w:r>
          </w:p>
        </w:tc>
        <w:tc>
          <w:tcPr>
            <w:tcW w:w="4535" w:type="dxa"/>
            <w:vAlign w:val="center"/>
          </w:tcPr>
          <w:p>
            <w:pPr>
              <w:pStyle w:val="9"/>
            </w:pPr>
            <w:r>
              <w:t>住房保障支出</w:t>
            </w:r>
          </w:p>
        </w:tc>
        <w:tc>
          <w:tcPr>
            <w:tcW w:w="1361" w:type="dxa"/>
            <w:vAlign w:val="center"/>
          </w:tcPr>
          <w:p>
            <w:pPr>
              <w:pStyle w:val="10"/>
            </w:pPr>
            <w:r>
              <w:t>64332.50</w:t>
            </w:r>
          </w:p>
        </w:tc>
        <w:tc>
          <w:tcPr>
            <w:tcW w:w="1361" w:type="dxa"/>
            <w:vAlign w:val="center"/>
          </w:tcPr>
          <w:p>
            <w:pPr>
              <w:pStyle w:val="10"/>
            </w:pPr>
            <w:r>
              <w:t>64332.50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992" w:type="dxa"/>
            <w:vAlign w:val="center"/>
          </w:tcPr>
          <w:p>
            <w:pPr>
              <w:pStyle w:val="9"/>
            </w:pPr>
            <w:r>
              <w:t>22102</w:t>
            </w:r>
          </w:p>
        </w:tc>
        <w:tc>
          <w:tcPr>
            <w:tcW w:w="4535" w:type="dxa"/>
            <w:vAlign w:val="center"/>
          </w:tcPr>
          <w:p>
            <w:pPr>
              <w:pStyle w:val="9"/>
            </w:pPr>
            <w:r>
              <w:t>住房改革支出</w:t>
            </w:r>
          </w:p>
        </w:tc>
        <w:tc>
          <w:tcPr>
            <w:tcW w:w="1361" w:type="dxa"/>
            <w:vAlign w:val="center"/>
          </w:tcPr>
          <w:p>
            <w:pPr>
              <w:pStyle w:val="10"/>
            </w:pPr>
            <w:r>
              <w:t>64332.50</w:t>
            </w:r>
          </w:p>
        </w:tc>
        <w:tc>
          <w:tcPr>
            <w:tcW w:w="1361" w:type="dxa"/>
            <w:vAlign w:val="center"/>
          </w:tcPr>
          <w:p>
            <w:pPr>
              <w:pStyle w:val="10"/>
            </w:pPr>
            <w:r>
              <w:t>64332.50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992" w:type="dxa"/>
            <w:vAlign w:val="center"/>
          </w:tcPr>
          <w:p>
            <w:pPr>
              <w:pStyle w:val="9"/>
            </w:pPr>
            <w:r>
              <w:t>2210201</w:t>
            </w:r>
          </w:p>
        </w:tc>
        <w:tc>
          <w:tcPr>
            <w:tcW w:w="4535" w:type="dxa"/>
            <w:vAlign w:val="center"/>
          </w:tcPr>
          <w:p>
            <w:pPr>
              <w:pStyle w:val="9"/>
            </w:pPr>
            <w:r>
              <w:t>住房公积金</w:t>
            </w:r>
          </w:p>
        </w:tc>
        <w:tc>
          <w:tcPr>
            <w:tcW w:w="1361" w:type="dxa"/>
            <w:vAlign w:val="center"/>
          </w:tcPr>
          <w:p>
            <w:pPr>
              <w:pStyle w:val="10"/>
            </w:pPr>
            <w:r>
              <w:t>64332.50</w:t>
            </w:r>
          </w:p>
        </w:tc>
        <w:tc>
          <w:tcPr>
            <w:tcW w:w="1361" w:type="dxa"/>
            <w:vAlign w:val="center"/>
          </w:tcPr>
          <w:p>
            <w:pPr>
              <w:pStyle w:val="10"/>
            </w:pPr>
            <w:r>
              <w:t>64332.50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3402" w:type="dxa"/>
            <w:tcBorders>
              <w:top w:val="single" w:color="FFFFFF" w:sz="6" w:space="0"/>
              <w:left w:val="single" w:color="FFFFFF" w:sz="6" w:space="0"/>
              <w:right w:val="single" w:color="FFFFFF" w:sz="6" w:space="0"/>
            </w:tcBorders>
            <w:vAlign w:val="center"/>
          </w:tcPr>
          <w:p>
            <w:pPr>
              <w:pStyle w:val="5"/>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4876" w:type="dxa"/>
            <w:gridSpan w:val="2"/>
            <w:vAlign w:val="center"/>
          </w:tcPr>
          <w:p>
            <w:pPr>
              <w:pStyle w:val="7"/>
            </w:pPr>
            <w:r>
              <w:t>收入</w:t>
            </w:r>
          </w:p>
        </w:tc>
        <w:tc>
          <w:tcPr>
            <w:tcW w:w="9298" w:type="dxa"/>
            <w:gridSpan w:val="5"/>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7"/>
            </w:pPr>
            <w:r>
              <w:t>项  目</w:t>
            </w:r>
          </w:p>
        </w:tc>
        <w:tc>
          <w:tcPr>
            <w:tcW w:w="1474" w:type="dxa"/>
            <w:vAlign w:val="center"/>
          </w:tcPr>
          <w:p>
            <w:pPr>
              <w:pStyle w:val="7"/>
            </w:pPr>
            <w:r>
              <w:t>金额</w:t>
            </w:r>
          </w:p>
        </w:tc>
        <w:tc>
          <w:tcPr>
            <w:tcW w:w="3402" w:type="dxa"/>
            <w:vAlign w:val="center"/>
          </w:tcPr>
          <w:p>
            <w:pPr>
              <w:pStyle w:val="7"/>
            </w:pPr>
            <w:r>
              <w:t>项  目</w:t>
            </w:r>
          </w:p>
        </w:tc>
        <w:tc>
          <w:tcPr>
            <w:tcW w:w="1474" w:type="dxa"/>
            <w:vAlign w:val="center"/>
          </w:tcPr>
          <w:p>
            <w:pPr>
              <w:pStyle w:val="7"/>
            </w:pPr>
            <w:r>
              <w:t>合计</w:t>
            </w:r>
          </w:p>
        </w:tc>
        <w:tc>
          <w:tcPr>
            <w:tcW w:w="1474" w:type="dxa"/>
            <w:vAlign w:val="center"/>
          </w:tcPr>
          <w:p>
            <w:pPr>
              <w:pStyle w:val="7"/>
            </w:pPr>
            <w:r>
              <w:t>一般公共预算财政拨款</w:t>
            </w:r>
          </w:p>
        </w:tc>
        <w:tc>
          <w:tcPr>
            <w:tcW w:w="1474" w:type="dxa"/>
            <w:vAlign w:val="center"/>
          </w:tcPr>
          <w:p>
            <w:pPr>
              <w:pStyle w:val="7"/>
            </w:pPr>
            <w:r>
              <w:t>政府性基金预算财政    拨款</w:t>
            </w:r>
          </w:p>
        </w:tc>
        <w:tc>
          <w:tcPr>
            <w:tcW w:w="1474" w:type="dxa"/>
            <w:vAlign w:val="center"/>
          </w:tcPr>
          <w:p>
            <w:pPr>
              <w:pStyle w:val="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3402" w:type="dxa"/>
            <w:vAlign w:val="center"/>
          </w:tcPr>
          <w:p>
            <w:pPr>
              <w:pStyle w:val="7"/>
            </w:pPr>
            <w:r>
              <w:t>1</w:t>
            </w:r>
          </w:p>
        </w:tc>
        <w:tc>
          <w:tcPr>
            <w:tcW w:w="1474" w:type="dxa"/>
            <w:vAlign w:val="center"/>
          </w:tcPr>
          <w:p>
            <w:pPr>
              <w:pStyle w:val="7"/>
            </w:pPr>
            <w:r>
              <w:t>2</w:t>
            </w:r>
          </w:p>
        </w:tc>
        <w:tc>
          <w:tcPr>
            <w:tcW w:w="3402" w:type="dxa"/>
            <w:vAlign w:val="center"/>
          </w:tcPr>
          <w:p>
            <w:pPr>
              <w:pStyle w:val="7"/>
            </w:pPr>
            <w:r>
              <w:t>3</w:t>
            </w:r>
          </w:p>
        </w:tc>
        <w:tc>
          <w:tcPr>
            <w:tcW w:w="1474" w:type="dxa"/>
            <w:vAlign w:val="center"/>
          </w:tcPr>
          <w:p>
            <w:pPr>
              <w:pStyle w:val="7"/>
            </w:pPr>
            <w:r>
              <w:t>4</w:t>
            </w:r>
          </w:p>
        </w:tc>
        <w:tc>
          <w:tcPr>
            <w:tcW w:w="1474" w:type="dxa"/>
            <w:vAlign w:val="center"/>
          </w:tcPr>
          <w:p>
            <w:pPr>
              <w:pStyle w:val="7"/>
            </w:pPr>
            <w:r>
              <w:t>5</w:t>
            </w:r>
          </w:p>
        </w:tc>
        <w:tc>
          <w:tcPr>
            <w:tcW w:w="1474" w:type="dxa"/>
            <w:vAlign w:val="center"/>
          </w:tcPr>
          <w:p>
            <w:pPr>
              <w:pStyle w:val="7"/>
            </w:pPr>
            <w:r>
              <w:t>6</w:t>
            </w:r>
          </w:p>
        </w:tc>
        <w:tc>
          <w:tcPr>
            <w:tcW w:w="1474" w:type="dxa"/>
            <w:vAlign w:val="center"/>
          </w:tcPr>
          <w:p>
            <w:pPr>
              <w:pStyle w:val="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3402" w:type="dxa"/>
            <w:vAlign w:val="center"/>
          </w:tcPr>
          <w:p>
            <w:pPr>
              <w:pStyle w:val="9"/>
            </w:pPr>
            <w:r>
              <w:t>一、一般公共预算拨款</w:t>
            </w:r>
          </w:p>
        </w:tc>
        <w:tc>
          <w:tcPr>
            <w:tcW w:w="1474" w:type="dxa"/>
            <w:vAlign w:val="center"/>
          </w:tcPr>
          <w:p>
            <w:pPr>
              <w:pStyle w:val="10"/>
            </w:pPr>
            <w:r>
              <w:t>820435.10</w:t>
            </w:r>
          </w:p>
        </w:tc>
        <w:tc>
          <w:tcPr>
            <w:tcW w:w="3402" w:type="dxa"/>
            <w:vAlign w:val="center"/>
          </w:tcPr>
          <w:p>
            <w:pPr>
              <w:pStyle w:val="9"/>
            </w:pPr>
            <w:r>
              <w:t>一、一般公共服务支出</w:t>
            </w:r>
          </w:p>
        </w:tc>
        <w:tc>
          <w:tcPr>
            <w:tcW w:w="1474" w:type="dxa"/>
            <w:vAlign w:val="center"/>
          </w:tcPr>
          <w:p>
            <w:pPr>
              <w:pStyle w:val="10"/>
            </w:pPr>
            <w:r>
              <w:t>587350.00</w:t>
            </w:r>
          </w:p>
        </w:tc>
        <w:tc>
          <w:tcPr>
            <w:tcW w:w="1474" w:type="dxa"/>
            <w:vAlign w:val="center"/>
          </w:tcPr>
          <w:p>
            <w:pPr>
              <w:pStyle w:val="10"/>
            </w:pPr>
            <w:r>
              <w:t>587350.00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3402" w:type="dxa"/>
            <w:vAlign w:val="center"/>
          </w:tcPr>
          <w:p>
            <w:pPr>
              <w:pStyle w:val="9"/>
            </w:pPr>
            <w:r>
              <w:t>二、政府性基金预算拨款</w:t>
            </w:r>
          </w:p>
        </w:tc>
        <w:tc>
          <w:tcPr>
            <w:tcW w:w="1474" w:type="dxa"/>
            <w:vAlign w:val="center"/>
          </w:tcPr>
          <w:p>
            <w:pPr>
              <w:pStyle w:val="10"/>
            </w:pPr>
          </w:p>
        </w:tc>
        <w:tc>
          <w:tcPr>
            <w:tcW w:w="3402" w:type="dxa"/>
            <w:vAlign w:val="center"/>
          </w:tcPr>
          <w:p>
            <w:pPr>
              <w:pStyle w:val="9"/>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3402" w:type="dxa"/>
            <w:vAlign w:val="center"/>
          </w:tcPr>
          <w:p>
            <w:pPr>
              <w:pStyle w:val="9"/>
            </w:pPr>
            <w:r>
              <w:t>三、国有资本经营预算拨款</w:t>
            </w:r>
          </w:p>
        </w:tc>
        <w:tc>
          <w:tcPr>
            <w:tcW w:w="1474" w:type="dxa"/>
            <w:vAlign w:val="center"/>
          </w:tcPr>
          <w:p>
            <w:pPr>
              <w:pStyle w:val="10"/>
            </w:pPr>
          </w:p>
        </w:tc>
        <w:tc>
          <w:tcPr>
            <w:tcW w:w="3402" w:type="dxa"/>
            <w:vAlign w:val="center"/>
          </w:tcPr>
          <w:p>
            <w:pPr>
              <w:pStyle w:val="9"/>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六、科学技术支出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七、文化旅游体育与传媒支出</w:t>
            </w:r>
          </w:p>
        </w:tc>
        <w:tc>
          <w:tcPr>
            <w:tcW w:w="1474" w:type="dxa"/>
            <w:vAlign w:val="center"/>
          </w:tcPr>
          <w:p>
            <w:pPr>
              <w:pStyle w:val="10"/>
            </w:pPr>
            <w:r>
              <w:t>48000.00</w:t>
            </w:r>
          </w:p>
        </w:tc>
        <w:tc>
          <w:tcPr>
            <w:tcW w:w="1474" w:type="dxa"/>
            <w:vAlign w:val="center"/>
          </w:tcPr>
          <w:p>
            <w:pPr>
              <w:pStyle w:val="10"/>
            </w:pPr>
            <w:r>
              <w:t>48000.00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八、社会保障和就业支出</w:t>
            </w:r>
          </w:p>
        </w:tc>
        <w:tc>
          <w:tcPr>
            <w:tcW w:w="1474" w:type="dxa"/>
            <w:vAlign w:val="center"/>
          </w:tcPr>
          <w:p>
            <w:pPr>
              <w:pStyle w:val="10"/>
            </w:pPr>
            <w:r>
              <w:t>85153.00</w:t>
            </w:r>
          </w:p>
        </w:tc>
        <w:tc>
          <w:tcPr>
            <w:tcW w:w="1474" w:type="dxa"/>
            <w:vAlign w:val="center"/>
          </w:tcPr>
          <w:p>
            <w:pPr>
              <w:pStyle w:val="10"/>
            </w:pPr>
            <w:r>
              <w:t>85153.00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十、卫生健康支出</w:t>
            </w:r>
          </w:p>
        </w:tc>
        <w:tc>
          <w:tcPr>
            <w:tcW w:w="1474" w:type="dxa"/>
            <w:vAlign w:val="center"/>
          </w:tcPr>
          <w:p>
            <w:pPr>
              <w:pStyle w:val="10"/>
            </w:pPr>
            <w:r>
              <w:t>35599.60</w:t>
            </w:r>
          </w:p>
        </w:tc>
        <w:tc>
          <w:tcPr>
            <w:tcW w:w="1474" w:type="dxa"/>
            <w:vAlign w:val="center"/>
          </w:tcPr>
          <w:p>
            <w:pPr>
              <w:pStyle w:val="10"/>
            </w:pPr>
            <w:r>
              <w:t>35599.60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十一、节能环保支出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十二、城乡社区支出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十三、农林水支出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十五、资源勘探工业信息等支出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二十、住房保障支出</w:t>
            </w:r>
          </w:p>
        </w:tc>
        <w:tc>
          <w:tcPr>
            <w:tcW w:w="1474" w:type="dxa"/>
            <w:vAlign w:val="center"/>
          </w:tcPr>
          <w:p>
            <w:pPr>
              <w:pStyle w:val="10"/>
            </w:pPr>
            <w:r>
              <w:t>64332.50</w:t>
            </w:r>
          </w:p>
        </w:tc>
        <w:tc>
          <w:tcPr>
            <w:tcW w:w="1474" w:type="dxa"/>
            <w:vAlign w:val="center"/>
          </w:tcPr>
          <w:p>
            <w:pPr>
              <w:pStyle w:val="10"/>
            </w:pPr>
            <w:r>
              <w:t>64332.50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二十七、债务还本支出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二十八、债务付息支出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二十九、债务发行费用支出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三十、人行科目</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31</w:t>
            </w:r>
          </w:p>
        </w:tc>
        <w:tc>
          <w:tcPr>
            <w:tcW w:w="3402" w:type="dxa"/>
            <w:vAlign w:val="center"/>
          </w:tcPr>
          <w:p>
            <w:pPr>
              <w:pStyle w:val="11"/>
            </w:pPr>
            <w:r>
              <w:t>本年收入合计</w:t>
            </w:r>
          </w:p>
        </w:tc>
        <w:tc>
          <w:tcPr>
            <w:tcW w:w="1474" w:type="dxa"/>
            <w:vAlign w:val="center"/>
          </w:tcPr>
          <w:p>
            <w:pPr>
              <w:pStyle w:val="12"/>
            </w:pPr>
            <w:r>
              <w:t>820435.10</w:t>
            </w:r>
          </w:p>
        </w:tc>
        <w:tc>
          <w:tcPr>
            <w:tcW w:w="3402" w:type="dxa"/>
            <w:vAlign w:val="center"/>
          </w:tcPr>
          <w:p>
            <w:pPr>
              <w:pStyle w:val="11"/>
            </w:pPr>
            <w:r>
              <w:t>本年支出合计</w:t>
            </w:r>
          </w:p>
        </w:tc>
        <w:tc>
          <w:tcPr>
            <w:tcW w:w="1474" w:type="dxa"/>
            <w:vAlign w:val="center"/>
          </w:tcPr>
          <w:p>
            <w:pPr>
              <w:pStyle w:val="12"/>
            </w:pPr>
            <w:r>
              <w:t>820435.10</w:t>
            </w:r>
          </w:p>
        </w:tc>
        <w:tc>
          <w:tcPr>
            <w:tcW w:w="1474" w:type="dxa"/>
            <w:vAlign w:val="center"/>
          </w:tcPr>
          <w:p>
            <w:pPr>
              <w:pStyle w:val="12"/>
            </w:pPr>
            <w:r>
              <w:t>820435.10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32</w:t>
            </w:r>
          </w:p>
        </w:tc>
        <w:tc>
          <w:tcPr>
            <w:tcW w:w="3402" w:type="dxa"/>
            <w:vAlign w:val="center"/>
          </w:tcPr>
          <w:p>
            <w:pPr>
              <w:pStyle w:val="9"/>
            </w:pPr>
            <w:r>
              <w:t>年初财政拨款结转和结余</w:t>
            </w:r>
          </w:p>
        </w:tc>
        <w:tc>
          <w:tcPr>
            <w:tcW w:w="1474" w:type="dxa"/>
            <w:vAlign w:val="center"/>
          </w:tcPr>
          <w:p>
            <w:pPr>
              <w:pStyle w:val="10"/>
            </w:pPr>
          </w:p>
        </w:tc>
        <w:tc>
          <w:tcPr>
            <w:tcW w:w="3402" w:type="dxa"/>
            <w:vAlign w:val="center"/>
          </w:tcPr>
          <w:p>
            <w:pPr>
              <w:pStyle w:val="9"/>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33</w:t>
            </w:r>
          </w:p>
        </w:tc>
        <w:tc>
          <w:tcPr>
            <w:tcW w:w="3402" w:type="dxa"/>
            <w:vAlign w:val="center"/>
          </w:tcPr>
          <w:p>
            <w:pPr>
              <w:pStyle w:val="9"/>
            </w:pPr>
            <w:r>
              <w:t>一、一般公共预算拨款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34</w:t>
            </w:r>
          </w:p>
        </w:tc>
        <w:tc>
          <w:tcPr>
            <w:tcW w:w="3402" w:type="dxa"/>
            <w:vAlign w:val="center"/>
          </w:tcPr>
          <w:p>
            <w:pPr>
              <w:pStyle w:val="9"/>
            </w:pPr>
            <w:r>
              <w:t>二、政府性基金预算拨款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35</w:t>
            </w:r>
          </w:p>
        </w:tc>
        <w:tc>
          <w:tcPr>
            <w:tcW w:w="3402" w:type="dxa"/>
            <w:vAlign w:val="center"/>
          </w:tcPr>
          <w:p>
            <w:pPr>
              <w:pStyle w:val="9"/>
            </w:pPr>
            <w:r>
              <w:t>三、国有资本经营预算拨款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36</w:t>
            </w:r>
          </w:p>
        </w:tc>
        <w:tc>
          <w:tcPr>
            <w:tcW w:w="3402" w:type="dxa"/>
            <w:vAlign w:val="center"/>
          </w:tcPr>
          <w:p>
            <w:pPr>
              <w:pStyle w:val="11"/>
            </w:pPr>
            <w:r>
              <w:t>收入总计</w:t>
            </w:r>
          </w:p>
        </w:tc>
        <w:tc>
          <w:tcPr>
            <w:tcW w:w="1474" w:type="dxa"/>
            <w:vAlign w:val="center"/>
          </w:tcPr>
          <w:p>
            <w:pPr>
              <w:pStyle w:val="12"/>
            </w:pPr>
            <w:r>
              <w:t>820435.10</w:t>
            </w:r>
          </w:p>
        </w:tc>
        <w:tc>
          <w:tcPr>
            <w:tcW w:w="3402" w:type="dxa"/>
            <w:vAlign w:val="center"/>
          </w:tcPr>
          <w:p>
            <w:pPr>
              <w:pStyle w:val="11"/>
            </w:pPr>
            <w:r>
              <w:t>支出总计</w:t>
            </w:r>
          </w:p>
        </w:tc>
        <w:tc>
          <w:tcPr>
            <w:tcW w:w="1474" w:type="dxa"/>
            <w:vAlign w:val="center"/>
          </w:tcPr>
          <w:p>
            <w:pPr>
              <w:pStyle w:val="12"/>
            </w:pPr>
            <w:r>
              <w:t>820435.10</w:t>
            </w:r>
          </w:p>
        </w:tc>
        <w:tc>
          <w:tcPr>
            <w:tcW w:w="1474" w:type="dxa"/>
            <w:vAlign w:val="center"/>
          </w:tcPr>
          <w:p>
            <w:pPr>
              <w:pStyle w:val="12"/>
            </w:pPr>
            <w:r>
              <w:t>820435.10</w:t>
            </w:r>
          </w:p>
        </w:tc>
        <w:tc>
          <w:tcPr>
            <w:tcW w:w="1474" w:type="dxa"/>
            <w:vAlign w:val="center"/>
          </w:tcPr>
          <w:p>
            <w:pPr>
              <w:pStyle w:val="12"/>
            </w:pPr>
          </w:p>
        </w:tc>
        <w:tc>
          <w:tcPr>
            <w:tcW w:w="14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2551" w:type="dxa"/>
            <w:tcBorders>
              <w:top w:val="single" w:color="FFFFFF" w:sz="6" w:space="0"/>
              <w:left w:val="single" w:color="FFFFFF" w:sz="6" w:space="0"/>
              <w:right w:val="single" w:color="FFFFFF" w:sz="6" w:space="0"/>
            </w:tcBorders>
            <w:vAlign w:val="center"/>
          </w:tcPr>
          <w:p>
            <w:pPr>
              <w:pStyle w:val="5"/>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1191" w:type="dxa"/>
            <w:vAlign w:val="center"/>
          </w:tcPr>
          <w:p>
            <w:pPr>
              <w:pStyle w:val="13"/>
            </w:pPr>
          </w:p>
        </w:tc>
        <w:tc>
          <w:tcPr>
            <w:tcW w:w="4535" w:type="dxa"/>
            <w:vAlign w:val="center"/>
          </w:tcPr>
          <w:p>
            <w:pPr>
              <w:pStyle w:val="11"/>
            </w:pPr>
            <w:r>
              <w:t>合计</w:t>
            </w:r>
          </w:p>
        </w:tc>
        <w:tc>
          <w:tcPr>
            <w:tcW w:w="2551" w:type="dxa"/>
            <w:vAlign w:val="center"/>
          </w:tcPr>
          <w:p>
            <w:pPr>
              <w:pStyle w:val="12"/>
            </w:pPr>
            <w:r>
              <w:t>820435.10</w:t>
            </w:r>
          </w:p>
        </w:tc>
        <w:tc>
          <w:tcPr>
            <w:tcW w:w="2551" w:type="dxa"/>
            <w:vAlign w:val="center"/>
          </w:tcPr>
          <w:p>
            <w:pPr>
              <w:pStyle w:val="12"/>
            </w:pPr>
            <w:r>
              <w:t>772435.10</w:t>
            </w:r>
          </w:p>
        </w:tc>
        <w:tc>
          <w:tcPr>
            <w:tcW w:w="2551" w:type="dxa"/>
            <w:vAlign w:val="center"/>
          </w:tcPr>
          <w:p>
            <w:pPr>
              <w:pStyle w:val="12"/>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1191" w:type="dxa"/>
            <w:vAlign w:val="center"/>
          </w:tcPr>
          <w:p>
            <w:pPr>
              <w:pStyle w:val="9"/>
            </w:pPr>
            <w:r>
              <w:t>201</w:t>
            </w:r>
          </w:p>
        </w:tc>
        <w:tc>
          <w:tcPr>
            <w:tcW w:w="4535" w:type="dxa"/>
            <w:vAlign w:val="center"/>
          </w:tcPr>
          <w:p>
            <w:pPr>
              <w:pStyle w:val="9"/>
            </w:pPr>
            <w:r>
              <w:t>一般公共服务支出</w:t>
            </w:r>
          </w:p>
        </w:tc>
        <w:tc>
          <w:tcPr>
            <w:tcW w:w="2551" w:type="dxa"/>
            <w:vAlign w:val="center"/>
          </w:tcPr>
          <w:p>
            <w:pPr>
              <w:pStyle w:val="10"/>
            </w:pPr>
            <w:r>
              <w:t>587350.00</w:t>
            </w:r>
          </w:p>
        </w:tc>
        <w:tc>
          <w:tcPr>
            <w:tcW w:w="2551" w:type="dxa"/>
            <w:vAlign w:val="center"/>
          </w:tcPr>
          <w:p>
            <w:pPr>
              <w:pStyle w:val="10"/>
            </w:pPr>
            <w:r>
              <w:t>587350.00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1191" w:type="dxa"/>
            <w:vAlign w:val="center"/>
          </w:tcPr>
          <w:p>
            <w:pPr>
              <w:pStyle w:val="9"/>
            </w:pPr>
            <w:r>
              <w:t>20129</w:t>
            </w:r>
          </w:p>
        </w:tc>
        <w:tc>
          <w:tcPr>
            <w:tcW w:w="4535" w:type="dxa"/>
            <w:vAlign w:val="center"/>
          </w:tcPr>
          <w:p>
            <w:pPr>
              <w:pStyle w:val="9"/>
            </w:pPr>
            <w:r>
              <w:t>群众团体事务</w:t>
            </w:r>
          </w:p>
        </w:tc>
        <w:tc>
          <w:tcPr>
            <w:tcW w:w="2551" w:type="dxa"/>
            <w:vAlign w:val="center"/>
          </w:tcPr>
          <w:p>
            <w:pPr>
              <w:pStyle w:val="10"/>
            </w:pPr>
            <w:r>
              <w:t>587350.00</w:t>
            </w:r>
          </w:p>
        </w:tc>
        <w:tc>
          <w:tcPr>
            <w:tcW w:w="2551" w:type="dxa"/>
            <w:vAlign w:val="center"/>
          </w:tcPr>
          <w:p>
            <w:pPr>
              <w:pStyle w:val="10"/>
            </w:pPr>
            <w:r>
              <w:t>587350.00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1191" w:type="dxa"/>
            <w:vAlign w:val="center"/>
          </w:tcPr>
          <w:p>
            <w:pPr>
              <w:pStyle w:val="9"/>
            </w:pPr>
            <w:r>
              <w:t>2012950</w:t>
            </w:r>
          </w:p>
        </w:tc>
        <w:tc>
          <w:tcPr>
            <w:tcW w:w="4535" w:type="dxa"/>
            <w:vAlign w:val="center"/>
          </w:tcPr>
          <w:p>
            <w:pPr>
              <w:pStyle w:val="9"/>
            </w:pPr>
            <w:r>
              <w:t>事业运行</w:t>
            </w:r>
          </w:p>
        </w:tc>
        <w:tc>
          <w:tcPr>
            <w:tcW w:w="2551" w:type="dxa"/>
            <w:vAlign w:val="center"/>
          </w:tcPr>
          <w:p>
            <w:pPr>
              <w:pStyle w:val="10"/>
            </w:pPr>
            <w:r>
              <w:t>587350.00</w:t>
            </w:r>
          </w:p>
        </w:tc>
        <w:tc>
          <w:tcPr>
            <w:tcW w:w="2551" w:type="dxa"/>
            <w:vAlign w:val="center"/>
          </w:tcPr>
          <w:p>
            <w:pPr>
              <w:pStyle w:val="10"/>
            </w:pPr>
            <w:r>
              <w:t>587350.00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1191" w:type="dxa"/>
            <w:vAlign w:val="center"/>
          </w:tcPr>
          <w:p>
            <w:pPr>
              <w:pStyle w:val="9"/>
            </w:pPr>
            <w:r>
              <w:t>207</w:t>
            </w:r>
          </w:p>
        </w:tc>
        <w:tc>
          <w:tcPr>
            <w:tcW w:w="4535" w:type="dxa"/>
            <w:vAlign w:val="center"/>
          </w:tcPr>
          <w:p>
            <w:pPr>
              <w:pStyle w:val="9"/>
            </w:pPr>
            <w:r>
              <w:t>文化旅游体育与传媒支出</w:t>
            </w:r>
          </w:p>
        </w:tc>
        <w:tc>
          <w:tcPr>
            <w:tcW w:w="2551" w:type="dxa"/>
            <w:vAlign w:val="center"/>
          </w:tcPr>
          <w:p>
            <w:pPr>
              <w:pStyle w:val="10"/>
            </w:pPr>
            <w:r>
              <w:t>48000.00</w:t>
            </w:r>
          </w:p>
        </w:tc>
        <w:tc>
          <w:tcPr>
            <w:tcW w:w="2551" w:type="dxa"/>
            <w:vAlign w:val="center"/>
          </w:tcPr>
          <w:p>
            <w:pPr>
              <w:pStyle w:val="10"/>
            </w:pPr>
          </w:p>
        </w:tc>
        <w:tc>
          <w:tcPr>
            <w:tcW w:w="2551" w:type="dxa"/>
            <w:vAlign w:val="center"/>
          </w:tcPr>
          <w:p>
            <w:pPr>
              <w:pStyle w:val="10"/>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1191" w:type="dxa"/>
            <w:vAlign w:val="center"/>
          </w:tcPr>
          <w:p>
            <w:pPr>
              <w:pStyle w:val="9"/>
            </w:pPr>
            <w:r>
              <w:t>20701</w:t>
            </w:r>
          </w:p>
        </w:tc>
        <w:tc>
          <w:tcPr>
            <w:tcW w:w="4535" w:type="dxa"/>
            <w:vAlign w:val="center"/>
          </w:tcPr>
          <w:p>
            <w:pPr>
              <w:pStyle w:val="9"/>
            </w:pPr>
            <w:r>
              <w:t>文化和旅游</w:t>
            </w:r>
          </w:p>
        </w:tc>
        <w:tc>
          <w:tcPr>
            <w:tcW w:w="2551" w:type="dxa"/>
            <w:vAlign w:val="center"/>
          </w:tcPr>
          <w:p>
            <w:pPr>
              <w:pStyle w:val="10"/>
            </w:pPr>
            <w:r>
              <w:t>48000.00</w:t>
            </w:r>
          </w:p>
        </w:tc>
        <w:tc>
          <w:tcPr>
            <w:tcW w:w="2551" w:type="dxa"/>
            <w:vAlign w:val="center"/>
          </w:tcPr>
          <w:p>
            <w:pPr>
              <w:pStyle w:val="10"/>
            </w:pPr>
          </w:p>
        </w:tc>
        <w:tc>
          <w:tcPr>
            <w:tcW w:w="2551" w:type="dxa"/>
            <w:vAlign w:val="center"/>
          </w:tcPr>
          <w:p>
            <w:pPr>
              <w:pStyle w:val="10"/>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1191" w:type="dxa"/>
            <w:vAlign w:val="center"/>
          </w:tcPr>
          <w:p>
            <w:pPr>
              <w:pStyle w:val="9"/>
            </w:pPr>
            <w:r>
              <w:t>2070111</w:t>
            </w:r>
          </w:p>
        </w:tc>
        <w:tc>
          <w:tcPr>
            <w:tcW w:w="4535" w:type="dxa"/>
            <w:vAlign w:val="center"/>
          </w:tcPr>
          <w:p>
            <w:pPr>
              <w:pStyle w:val="9"/>
            </w:pPr>
            <w:r>
              <w:t>文化创作与保护</w:t>
            </w:r>
          </w:p>
        </w:tc>
        <w:tc>
          <w:tcPr>
            <w:tcW w:w="2551" w:type="dxa"/>
            <w:vAlign w:val="center"/>
          </w:tcPr>
          <w:p>
            <w:pPr>
              <w:pStyle w:val="10"/>
            </w:pPr>
            <w:r>
              <w:t>48000.00</w:t>
            </w:r>
          </w:p>
        </w:tc>
        <w:tc>
          <w:tcPr>
            <w:tcW w:w="2551" w:type="dxa"/>
            <w:vAlign w:val="center"/>
          </w:tcPr>
          <w:p>
            <w:pPr>
              <w:pStyle w:val="10"/>
            </w:pPr>
          </w:p>
        </w:tc>
        <w:tc>
          <w:tcPr>
            <w:tcW w:w="2551" w:type="dxa"/>
            <w:vAlign w:val="center"/>
          </w:tcPr>
          <w:p>
            <w:pPr>
              <w:pStyle w:val="10"/>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1191" w:type="dxa"/>
            <w:vAlign w:val="center"/>
          </w:tcPr>
          <w:p>
            <w:pPr>
              <w:pStyle w:val="9"/>
            </w:pPr>
            <w:r>
              <w:t>208</w:t>
            </w:r>
          </w:p>
        </w:tc>
        <w:tc>
          <w:tcPr>
            <w:tcW w:w="4535" w:type="dxa"/>
            <w:vAlign w:val="center"/>
          </w:tcPr>
          <w:p>
            <w:pPr>
              <w:pStyle w:val="9"/>
            </w:pPr>
            <w:r>
              <w:t>社会保障和就业支出</w:t>
            </w:r>
          </w:p>
        </w:tc>
        <w:tc>
          <w:tcPr>
            <w:tcW w:w="2551" w:type="dxa"/>
            <w:vAlign w:val="center"/>
          </w:tcPr>
          <w:p>
            <w:pPr>
              <w:pStyle w:val="10"/>
            </w:pPr>
            <w:r>
              <w:t>85153.00</w:t>
            </w:r>
          </w:p>
        </w:tc>
        <w:tc>
          <w:tcPr>
            <w:tcW w:w="2551" w:type="dxa"/>
            <w:vAlign w:val="center"/>
          </w:tcPr>
          <w:p>
            <w:pPr>
              <w:pStyle w:val="10"/>
            </w:pPr>
            <w:r>
              <w:t>85153.00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1191" w:type="dxa"/>
            <w:vAlign w:val="center"/>
          </w:tcPr>
          <w:p>
            <w:pPr>
              <w:pStyle w:val="9"/>
            </w:pPr>
            <w:r>
              <w:t>20805</w:t>
            </w:r>
          </w:p>
        </w:tc>
        <w:tc>
          <w:tcPr>
            <w:tcW w:w="4535" w:type="dxa"/>
            <w:vAlign w:val="center"/>
          </w:tcPr>
          <w:p>
            <w:pPr>
              <w:pStyle w:val="9"/>
            </w:pPr>
            <w:r>
              <w:t>行政事业单位养老支出</w:t>
            </w:r>
          </w:p>
        </w:tc>
        <w:tc>
          <w:tcPr>
            <w:tcW w:w="2551" w:type="dxa"/>
            <w:vAlign w:val="center"/>
          </w:tcPr>
          <w:p>
            <w:pPr>
              <w:pStyle w:val="10"/>
            </w:pPr>
            <w:r>
              <w:t>80016.70</w:t>
            </w:r>
          </w:p>
        </w:tc>
        <w:tc>
          <w:tcPr>
            <w:tcW w:w="2551" w:type="dxa"/>
            <w:vAlign w:val="center"/>
          </w:tcPr>
          <w:p>
            <w:pPr>
              <w:pStyle w:val="10"/>
            </w:pPr>
            <w:r>
              <w:t>80016.70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1191" w:type="dxa"/>
            <w:vAlign w:val="center"/>
          </w:tcPr>
          <w:p>
            <w:pPr>
              <w:pStyle w:val="9"/>
            </w:pPr>
            <w:r>
              <w:t>2080505</w:t>
            </w:r>
          </w:p>
        </w:tc>
        <w:tc>
          <w:tcPr>
            <w:tcW w:w="4535" w:type="dxa"/>
            <w:vAlign w:val="center"/>
          </w:tcPr>
          <w:p>
            <w:pPr>
              <w:pStyle w:val="9"/>
            </w:pPr>
            <w:r>
              <w:t>机关事业单位基本养老保险缴费支出</w:t>
            </w:r>
          </w:p>
        </w:tc>
        <w:tc>
          <w:tcPr>
            <w:tcW w:w="2551" w:type="dxa"/>
            <w:vAlign w:val="center"/>
          </w:tcPr>
          <w:p>
            <w:pPr>
              <w:pStyle w:val="10"/>
            </w:pPr>
            <w:r>
              <w:t>80016.70</w:t>
            </w:r>
          </w:p>
        </w:tc>
        <w:tc>
          <w:tcPr>
            <w:tcW w:w="2551" w:type="dxa"/>
            <w:vAlign w:val="center"/>
          </w:tcPr>
          <w:p>
            <w:pPr>
              <w:pStyle w:val="10"/>
            </w:pPr>
            <w:r>
              <w:t>80016.70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1191" w:type="dxa"/>
            <w:vAlign w:val="center"/>
          </w:tcPr>
          <w:p>
            <w:pPr>
              <w:pStyle w:val="9"/>
            </w:pPr>
            <w:r>
              <w:t>20899</w:t>
            </w:r>
          </w:p>
        </w:tc>
        <w:tc>
          <w:tcPr>
            <w:tcW w:w="4535" w:type="dxa"/>
            <w:vAlign w:val="center"/>
          </w:tcPr>
          <w:p>
            <w:pPr>
              <w:pStyle w:val="9"/>
            </w:pPr>
            <w:r>
              <w:t>其他社会保障和就业支出</w:t>
            </w:r>
          </w:p>
        </w:tc>
        <w:tc>
          <w:tcPr>
            <w:tcW w:w="2551" w:type="dxa"/>
            <w:vAlign w:val="center"/>
          </w:tcPr>
          <w:p>
            <w:pPr>
              <w:pStyle w:val="10"/>
            </w:pPr>
            <w:r>
              <w:t>5136.30</w:t>
            </w:r>
          </w:p>
        </w:tc>
        <w:tc>
          <w:tcPr>
            <w:tcW w:w="2551" w:type="dxa"/>
            <w:vAlign w:val="center"/>
          </w:tcPr>
          <w:p>
            <w:pPr>
              <w:pStyle w:val="10"/>
            </w:pPr>
            <w:r>
              <w:t>5136.30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1191" w:type="dxa"/>
            <w:vAlign w:val="center"/>
          </w:tcPr>
          <w:p>
            <w:pPr>
              <w:pStyle w:val="9"/>
            </w:pPr>
            <w:r>
              <w:t>2089999</w:t>
            </w:r>
          </w:p>
        </w:tc>
        <w:tc>
          <w:tcPr>
            <w:tcW w:w="4535" w:type="dxa"/>
            <w:vAlign w:val="center"/>
          </w:tcPr>
          <w:p>
            <w:pPr>
              <w:pStyle w:val="9"/>
            </w:pPr>
            <w:r>
              <w:t>其他社会保障和就业支出</w:t>
            </w:r>
          </w:p>
        </w:tc>
        <w:tc>
          <w:tcPr>
            <w:tcW w:w="2551" w:type="dxa"/>
            <w:vAlign w:val="center"/>
          </w:tcPr>
          <w:p>
            <w:pPr>
              <w:pStyle w:val="10"/>
            </w:pPr>
            <w:r>
              <w:t>5136.30</w:t>
            </w:r>
          </w:p>
        </w:tc>
        <w:tc>
          <w:tcPr>
            <w:tcW w:w="2551" w:type="dxa"/>
            <w:vAlign w:val="center"/>
          </w:tcPr>
          <w:p>
            <w:pPr>
              <w:pStyle w:val="10"/>
            </w:pPr>
            <w:r>
              <w:t>5136.30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1191" w:type="dxa"/>
            <w:vAlign w:val="center"/>
          </w:tcPr>
          <w:p>
            <w:pPr>
              <w:pStyle w:val="9"/>
            </w:pPr>
            <w:r>
              <w:t>210</w:t>
            </w:r>
          </w:p>
        </w:tc>
        <w:tc>
          <w:tcPr>
            <w:tcW w:w="4535" w:type="dxa"/>
            <w:vAlign w:val="center"/>
          </w:tcPr>
          <w:p>
            <w:pPr>
              <w:pStyle w:val="9"/>
            </w:pPr>
            <w:r>
              <w:t>卫生健康支出</w:t>
            </w:r>
          </w:p>
        </w:tc>
        <w:tc>
          <w:tcPr>
            <w:tcW w:w="2551" w:type="dxa"/>
            <w:vAlign w:val="center"/>
          </w:tcPr>
          <w:p>
            <w:pPr>
              <w:pStyle w:val="10"/>
            </w:pPr>
            <w:r>
              <w:t>35599.60</w:t>
            </w:r>
          </w:p>
        </w:tc>
        <w:tc>
          <w:tcPr>
            <w:tcW w:w="2551" w:type="dxa"/>
            <w:vAlign w:val="center"/>
          </w:tcPr>
          <w:p>
            <w:pPr>
              <w:pStyle w:val="10"/>
            </w:pPr>
            <w:r>
              <w:t>35599.60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1191" w:type="dxa"/>
            <w:vAlign w:val="center"/>
          </w:tcPr>
          <w:p>
            <w:pPr>
              <w:pStyle w:val="9"/>
            </w:pPr>
            <w:r>
              <w:t>21011</w:t>
            </w:r>
          </w:p>
        </w:tc>
        <w:tc>
          <w:tcPr>
            <w:tcW w:w="4535" w:type="dxa"/>
            <w:vAlign w:val="center"/>
          </w:tcPr>
          <w:p>
            <w:pPr>
              <w:pStyle w:val="9"/>
            </w:pPr>
            <w:r>
              <w:t>行政事业单位医疗</w:t>
            </w:r>
          </w:p>
        </w:tc>
        <w:tc>
          <w:tcPr>
            <w:tcW w:w="2551" w:type="dxa"/>
            <w:vAlign w:val="center"/>
          </w:tcPr>
          <w:p>
            <w:pPr>
              <w:pStyle w:val="10"/>
            </w:pPr>
            <w:r>
              <w:t>35599.60</w:t>
            </w:r>
          </w:p>
        </w:tc>
        <w:tc>
          <w:tcPr>
            <w:tcW w:w="2551" w:type="dxa"/>
            <w:vAlign w:val="center"/>
          </w:tcPr>
          <w:p>
            <w:pPr>
              <w:pStyle w:val="10"/>
            </w:pPr>
            <w:r>
              <w:t>35599.60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1191" w:type="dxa"/>
            <w:vAlign w:val="center"/>
          </w:tcPr>
          <w:p>
            <w:pPr>
              <w:pStyle w:val="9"/>
            </w:pPr>
            <w:r>
              <w:t>2101102</w:t>
            </w:r>
          </w:p>
        </w:tc>
        <w:tc>
          <w:tcPr>
            <w:tcW w:w="4535" w:type="dxa"/>
            <w:vAlign w:val="center"/>
          </w:tcPr>
          <w:p>
            <w:pPr>
              <w:pStyle w:val="9"/>
            </w:pPr>
            <w:r>
              <w:t>事业单位医疗</w:t>
            </w:r>
          </w:p>
        </w:tc>
        <w:tc>
          <w:tcPr>
            <w:tcW w:w="2551" w:type="dxa"/>
            <w:vAlign w:val="center"/>
          </w:tcPr>
          <w:p>
            <w:pPr>
              <w:pStyle w:val="10"/>
            </w:pPr>
            <w:r>
              <w:t>35599.60</w:t>
            </w:r>
          </w:p>
        </w:tc>
        <w:tc>
          <w:tcPr>
            <w:tcW w:w="2551" w:type="dxa"/>
            <w:vAlign w:val="center"/>
          </w:tcPr>
          <w:p>
            <w:pPr>
              <w:pStyle w:val="10"/>
            </w:pPr>
            <w:r>
              <w:t>35599.60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1191" w:type="dxa"/>
            <w:vAlign w:val="center"/>
          </w:tcPr>
          <w:p>
            <w:pPr>
              <w:pStyle w:val="9"/>
            </w:pPr>
            <w:r>
              <w:t>221</w:t>
            </w:r>
          </w:p>
        </w:tc>
        <w:tc>
          <w:tcPr>
            <w:tcW w:w="4535" w:type="dxa"/>
            <w:vAlign w:val="center"/>
          </w:tcPr>
          <w:p>
            <w:pPr>
              <w:pStyle w:val="9"/>
            </w:pPr>
            <w:r>
              <w:t>住房保障支出</w:t>
            </w:r>
          </w:p>
        </w:tc>
        <w:tc>
          <w:tcPr>
            <w:tcW w:w="2551" w:type="dxa"/>
            <w:vAlign w:val="center"/>
          </w:tcPr>
          <w:p>
            <w:pPr>
              <w:pStyle w:val="10"/>
            </w:pPr>
            <w:r>
              <w:t>64332.50</w:t>
            </w:r>
          </w:p>
        </w:tc>
        <w:tc>
          <w:tcPr>
            <w:tcW w:w="2551" w:type="dxa"/>
            <w:vAlign w:val="center"/>
          </w:tcPr>
          <w:p>
            <w:pPr>
              <w:pStyle w:val="10"/>
            </w:pPr>
            <w:r>
              <w:t>64332.50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1191" w:type="dxa"/>
            <w:vAlign w:val="center"/>
          </w:tcPr>
          <w:p>
            <w:pPr>
              <w:pStyle w:val="9"/>
            </w:pPr>
            <w:r>
              <w:t>22102</w:t>
            </w:r>
          </w:p>
        </w:tc>
        <w:tc>
          <w:tcPr>
            <w:tcW w:w="4535" w:type="dxa"/>
            <w:vAlign w:val="center"/>
          </w:tcPr>
          <w:p>
            <w:pPr>
              <w:pStyle w:val="9"/>
            </w:pPr>
            <w:r>
              <w:t>住房改革支出</w:t>
            </w:r>
          </w:p>
        </w:tc>
        <w:tc>
          <w:tcPr>
            <w:tcW w:w="2551" w:type="dxa"/>
            <w:vAlign w:val="center"/>
          </w:tcPr>
          <w:p>
            <w:pPr>
              <w:pStyle w:val="10"/>
            </w:pPr>
            <w:r>
              <w:t>64332.50</w:t>
            </w:r>
          </w:p>
        </w:tc>
        <w:tc>
          <w:tcPr>
            <w:tcW w:w="2551" w:type="dxa"/>
            <w:vAlign w:val="center"/>
          </w:tcPr>
          <w:p>
            <w:pPr>
              <w:pStyle w:val="10"/>
            </w:pPr>
            <w:r>
              <w:t>64332.50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1191" w:type="dxa"/>
            <w:vAlign w:val="center"/>
          </w:tcPr>
          <w:p>
            <w:pPr>
              <w:pStyle w:val="9"/>
            </w:pPr>
            <w:r>
              <w:t>2210201</w:t>
            </w:r>
          </w:p>
        </w:tc>
        <w:tc>
          <w:tcPr>
            <w:tcW w:w="4535" w:type="dxa"/>
            <w:vAlign w:val="center"/>
          </w:tcPr>
          <w:p>
            <w:pPr>
              <w:pStyle w:val="9"/>
            </w:pPr>
            <w:r>
              <w:t>住房公积金</w:t>
            </w:r>
          </w:p>
        </w:tc>
        <w:tc>
          <w:tcPr>
            <w:tcW w:w="2551" w:type="dxa"/>
            <w:vAlign w:val="center"/>
          </w:tcPr>
          <w:p>
            <w:pPr>
              <w:pStyle w:val="10"/>
            </w:pPr>
            <w:r>
              <w:t>64332.50</w:t>
            </w:r>
          </w:p>
        </w:tc>
        <w:tc>
          <w:tcPr>
            <w:tcW w:w="2551" w:type="dxa"/>
            <w:vAlign w:val="center"/>
          </w:tcPr>
          <w:p>
            <w:pPr>
              <w:pStyle w:val="10"/>
            </w:pPr>
            <w:r>
              <w:t>64332.50</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2551" w:type="dxa"/>
            <w:tcBorders>
              <w:top w:val="single" w:color="FFFFFF" w:sz="6" w:space="0"/>
              <w:left w:val="single" w:color="FFFFFF" w:sz="6" w:space="0"/>
              <w:right w:val="single" w:color="FFFFFF" w:sz="6" w:space="0"/>
            </w:tcBorders>
            <w:vAlign w:val="center"/>
          </w:tcPr>
          <w:p>
            <w:pPr>
              <w:pStyle w:val="5"/>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支出部门经济分类科目</w:t>
            </w:r>
          </w:p>
        </w:tc>
        <w:tc>
          <w:tcPr>
            <w:tcW w:w="7653" w:type="dxa"/>
            <w:gridSpan w:val="3"/>
            <w:vAlign w:val="center"/>
          </w:tcPr>
          <w:p>
            <w:pPr>
              <w:pStyle w:val="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Align w:val="center"/>
          </w:tcPr>
          <w:p>
            <w:pPr>
              <w:pStyle w:val="7"/>
            </w:pPr>
            <w:r>
              <w:t>合计</w:t>
            </w:r>
          </w:p>
        </w:tc>
        <w:tc>
          <w:tcPr>
            <w:tcW w:w="2551" w:type="dxa"/>
            <w:vAlign w:val="center"/>
          </w:tcPr>
          <w:p>
            <w:pPr>
              <w:pStyle w:val="7"/>
            </w:pPr>
            <w:r>
              <w:t>人员经费</w:t>
            </w:r>
          </w:p>
        </w:tc>
        <w:tc>
          <w:tcPr>
            <w:tcW w:w="2551" w:type="dxa"/>
            <w:vAlign w:val="center"/>
          </w:tcPr>
          <w:p>
            <w:pPr>
              <w:pStyle w:val="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1191" w:type="dxa"/>
            <w:vAlign w:val="center"/>
          </w:tcPr>
          <w:p>
            <w:pPr>
              <w:pStyle w:val="13"/>
            </w:pPr>
          </w:p>
        </w:tc>
        <w:tc>
          <w:tcPr>
            <w:tcW w:w="4535" w:type="dxa"/>
            <w:vAlign w:val="center"/>
          </w:tcPr>
          <w:p>
            <w:pPr>
              <w:pStyle w:val="11"/>
            </w:pPr>
            <w:r>
              <w:t>合计</w:t>
            </w:r>
          </w:p>
        </w:tc>
        <w:tc>
          <w:tcPr>
            <w:tcW w:w="2551" w:type="dxa"/>
            <w:vAlign w:val="center"/>
          </w:tcPr>
          <w:p>
            <w:pPr>
              <w:pStyle w:val="12"/>
            </w:pPr>
            <w:r>
              <w:t>772435.10</w:t>
            </w:r>
          </w:p>
        </w:tc>
        <w:tc>
          <w:tcPr>
            <w:tcW w:w="2551" w:type="dxa"/>
            <w:vAlign w:val="center"/>
          </w:tcPr>
          <w:p>
            <w:pPr>
              <w:pStyle w:val="12"/>
            </w:pPr>
            <w:r>
              <w:t>743635.10</w:t>
            </w:r>
          </w:p>
        </w:tc>
        <w:tc>
          <w:tcPr>
            <w:tcW w:w="2551" w:type="dxa"/>
            <w:vAlign w:val="center"/>
          </w:tcPr>
          <w:p>
            <w:pPr>
              <w:pStyle w:val="12"/>
            </w:pPr>
            <w:r>
              <w:t>28800.00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1191" w:type="dxa"/>
            <w:vAlign w:val="center"/>
          </w:tcPr>
          <w:p>
            <w:pPr>
              <w:pStyle w:val="9"/>
            </w:pPr>
            <w:r>
              <w:t>301</w:t>
            </w:r>
          </w:p>
        </w:tc>
        <w:tc>
          <w:tcPr>
            <w:tcW w:w="4535" w:type="dxa"/>
            <w:vAlign w:val="center"/>
          </w:tcPr>
          <w:p>
            <w:pPr>
              <w:pStyle w:val="9"/>
            </w:pPr>
            <w:r>
              <w:t>工资福利支出</w:t>
            </w:r>
          </w:p>
        </w:tc>
        <w:tc>
          <w:tcPr>
            <w:tcW w:w="2551" w:type="dxa"/>
            <w:vAlign w:val="center"/>
          </w:tcPr>
          <w:p>
            <w:pPr>
              <w:pStyle w:val="10"/>
            </w:pPr>
            <w:r>
              <w:t>743635.10</w:t>
            </w:r>
          </w:p>
        </w:tc>
        <w:tc>
          <w:tcPr>
            <w:tcW w:w="2551" w:type="dxa"/>
            <w:vAlign w:val="center"/>
          </w:tcPr>
          <w:p>
            <w:pPr>
              <w:pStyle w:val="10"/>
            </w:pPr>
            <w:r>
              <w:t>743635.10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1191" w:type="dxa"/>
            <w:vAlign w:val="center"/>
          </w:tcPr>
          <w:p>
            <w:pPr>
              <w:pStyle w:val="9"/>
            </w:pPr>
            <w:r>
              <w:t>30101</w:t>
            </w:r>
          </w:p>
        </w:tc>
        <w:tc>
          <w:tcPr>
            <w:tcW w:w="4535" w:type="dxa"/>
            <w:vAlign w:val="center"/>
          </w:tcPr>
          <w:p>
            <w:pPr>
              <w:pStyle w:val="9"/>
            </w:pPr>
            <w:r>
              <w:t>基本工资</w:t>
            </w:r>
          </w:p>
        </w:tc>
        <w:tc>
          <w:tcPr>
            <w:tcW w:w="2551" w:type="dxa"/>
            <w:vAlign w:val="center"/>
          </w:tcPr>
          <w:p>
            <w:pPr>
              <w:pStyle w:val="10"/>
            </w:pPr>
            <w:r>
              <w:t>284880.00</w:t>
            </w:r>
          </w:p>
        </w:tc>
        <w:tc>
          <w:tcPr>
            <w:tcW w:w="2551" w:type="dxa"/>
            <w:vAlign w:val="center"/>
          </w:tcPr>
          <w:p>
            <w:pPr>
              <w:pStyle w:val="10"/>
            </w:pPr>
            <w:r>
              <w:t>284880.00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1191" w:type="dxa"/>
            <w:vAlign w:val="center"/>
          </w:tcPr>
          <w:p>
            <w:pPr>
              <w:pStyle w:val="9"/>
            </w:pPr>
            <w:r>
              <w:t>30102</w:t>
            </w:r>
          </w:p>
        </w:tc>
        <w:tc>
          <w:tcPr>
            <w:tcW w:w="4535" w:type="dxa"/>
            <w:vAlign w:val="center"/>
          </w:tcPr>
          <w:p>
            <w:pPr>
              <w:pStyle w:val="9"/>
            </w:pPr>
            <w:r>
              <w:t>津贴补贴</w:t>
            </w:r>
          </w:p>
        </w:tc>
        <w:tc>
          <w:tcPr>
            <w:tcW w:w="2551" w:type="dxa"/>
            <w:vAlign w:val="center"/>
          </w:tcPr>
          <w:p>
            <w:pPr>
              <w:pStyle w:val="10"/>
            </w:pPr>
            <w:r>
              <w:t>15246.00</w:t>
            </w:r>
          </w:p>
        </w:tc>
        <w:tc>
          <w:tcPr>
            <w:tcW w:w="2551" w:type="dxa"/>
            <w:vAlign w:val="center"/>
          </w:tcPr>
          <w:p>
            <w:pPr>
              <w:pStyle w:val="10"/>
            </w:pPr>
            <w:r>
              <w:t>15246.00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1191" w:type="dxa"/>
            <w:vAlign w:val="center"/>
          </w:tcPr>
          <w:p>
            <w:pPr>
              <w:pStyle w:val="9"/>
            </w:pPr>
            <w:r>
              <w:t>30107</w:t>
            </w:r>
          </w:p>
        </w:tc>
        <w:tc>
          <w:tcPr>
            <w:tcW w:w="4535" w:type="dxa"/>
            <w:vAlign w:val="center"/>
          </w:tcPr>
          <w:p>
            <w:pPr>
              <w:pStyle w:val="9"/>
            </w:pPr>
            <w:r>
              <w:t>绩效工资</w:t>
            </w:r>
          </w:p>
        </w:tc>
        <w:tc>
          <w:tcPr>
            <w:tcW w:w="2551" w:type="dxa"/>
            <w:vAlign w:val="center"/>
          </w:tcPr>
          <w:p>
            <w:pPr>
              <w:pStyle w:val="10"/>
            </w:pPr>
            <w:r>
              <w:t>258424.00</w:t>
            </w:r>
          </w:p>
        </w:tc>
        <w:tc>
          <w:tcPr>
            <w:tcW w:w="2551" w:type="dxa"/>
            <w:vAlign w:val="center"/>
          </w:tcPr>
          <w:p>
            <w:pPr>
              <w:pStyle w:val="10"/>
            </w:pPr>
            <w:r>
              <w:t>258424.00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1191" w:type="dxa"/>
            <w:vAlign w:val="center"/>
          </w:tcPr>
          <w:p>
            <w:pPr>
              <w:pStyle w:val="9"/>
            </w:pPr>
            <w:r>
              <w:t>30108</w:t>
            </w:r>
          </w:p>
        </w:tc>
        <w:tc>
          <w:tcPr>
            <w:tcW w:w="4535" w:type="dxa"/>
            <w:vAlign w:val="center"/>
          </w:tcPr>
          <w:p>
            <w:pPr>
              <w:pStyle w:val="9"/>
            </w:pPr>
            <w:r>
              <w:t>机关事业单位基本养老保险缴费</w:t>
            </w:r>
          </w:p>
        </w:tc>
        <w:tc>
          <w:tcPr>
            <w:tcW w:w="2551" w:type="dxa"/>
            <w:vAlign w:val="center"/>
          </w:tcPr>
          <w:p>
            <w:pPr>
              <w:pStyle w:val="10"/>
            </w:pPr>
            <w:r>
              <w:t>80016.70</w:t>
            </w:r>
          </w:p>
        </w:tc>
        <w:tc>
          <w:tcPr>
            <w:tcW w:w="2551" w:type="dxa"/>
            <w:vAlign w:val="center"/>
          </w:tcPr>
          <w:p>
            <w:pPr>
              <w:pStyle w:val="10"/>
            </w:pPr>
            <w:r>
              <w:t>80016.70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1191" w:type="dxa"/>
            <w:vAlign w:val="center"/>
          </w:tcPr>
          <w:p>
            <w:pPr>
              <w:pStyle w:val="9"/>
            </w:pPr>
            <w:r>
              <w:t>30110</w:t>
            </w:r>
          </w:p>
        </w:tc>
        <w:tc>
          <w:tcPr>
            <w:tcW w:w="4535" w:type="dxa"/>
            <w:vAlign w:val="center"/>
          </w:tcPr>
          <w:p>
            <w:pPr>
              <w:pStyle w:val="9"/>
            </w:pPr>
            <w:r>
              <w:t>职工基本医疗保险缴费</w:t>
            </w:r>
          </w:p>
        </w:tc>
        <w:tc>
          <w:tcPr>
            <w:tcW w:w="2551" w:type="dxa"/>
            <w:vAlign w:val="center"/>
          </w:tcPr>
          <w:p>
            <w:pPr>
              <w:pStyle w:val="10"/>
            </w:pPr>
            <w:r>
              <w:t>35599.60</w:t>
            </w:r>
          </w:p>
        </w:tc>
        <w:tc>
          <w:tcPr>
            <w:tcW w:w="2551" w:type="dxa"/>
            <w:vAlign w:val="center"/>
          </w:tcPr>
          <w:p>
            <w:pPr>
              <w:pStyle w:val="10"/>
            </w:pPr>
            <w:r>
              <w:t>35599.60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1191" w:type="dxa"/>
            <w:vAlign w:val="center"/>
          </w:tcPr>
          <w:p>
            <w:pPr>
              <w:pStyle w:val="9"/>
            </w:pPr>
            <w:r>
              <w:t>30112</w:t>
            </w:r>
          </w:p>
        </w:tc>
        <w:tc>
          <w:tcPr>
            <w:tcW w:w="4535" w:type="dxa"/>
            <w:vAlign w:val="center"/>
          </w:tcPr>
          <w:p>
            <w:pPr>
              <w:pStyle w:val="9"/>
            </w:pPr>
            <w:r>
              <w:t>其他社会保障缴费</w:t>
            </w:r>
          </w:p>
        </w:tc>
        <w:tc>
          <w:tcPr>
            <w:tcW w:w="2551" w:type="dxa"/>
            <w:vAlign w:val="center"/>
          </w:tcPr>
          <w:p>
            <w:pPr>
              <w:pStyle w:val="10"/>
            </w:pPr>
            <w:r>
              <w:t>5136.30</w:t>
            </w:r>
          </w:p>
        </w:tc>
        <w:tc>
          <w:tcPr>
            <w:tcW w:w="2551" w:type="dxa"/>
            <w:vAlign w:val="center"/>
          </w:tcPr>
          <w:p>
            <w:pPr>
              <w:pStyle w:val="10"/>
            </w:pPr>
            <w:r>
              <w:t>5136.30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1191" w:type="dxa"/>
            <w:vAlign w:val="center"/>
          </w:tcPr>
          <w:p>
            <w:pPr>
              <w:pStyle w:val="9"/>
            </w:pPr>
            <w:r>
              <w:t>30113</w:t>
            </w:r>
          </w:p>
        </w:tc>
        <w:tc>
          <w:tcPr>
            <w:tcW w:w="4535" w:type="dxa"/>
            <w:vAlign w:val="center"/>
          </w:tcPr>
          <w:p>
            <w:pPr>
              <w:pStyle w:val="9"/>
            </w:pPr>
            <w:r>
              <w:t>住房公积金</w:t>
            </w:r>
          </w:p>
        </w:tc>
        <w:tc>
          <w:tcPr>
            <w:tcW w:w="2551" w:type="dxa"/>
            <w:vAlign w:val="center"/>
          </w:tcPr>
          <w:p>
            <w:pPr>
              <w:pStyle w:val="10"/>
            </w:pPr>
            <w:r>
              <w:t>64332.50</w:t>
            </w:r>
          </w:p>
        </w:tc>
        <w:tc>
          <w:tcPr>
            <w:tcW w:w="2551" w:type="dxa"/>
            <w:vAlign w:val="center"/>
          </w:tcPr>
          <w:p>
            <w:pPr>
              <w:pStyle w:val="10"/>
            </w:pPr>
            <w:r>
              <w:t>64332.50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1191" w:type="dxa"/>
            <w:vAlign w:val="center"/>
          </w:tcPr>
          <w:p>
            <w:pPr>
              <w:pStyle w:val="9"/>
            </w:pPr>
            <w:r>
              <w:t>302</w:t>
            </w:r>
          </w:p>
        </w:tc>
        <w:tc>
          <w:tcPr>
            <w:tcW w:w="4535" w:type="dxa"/>
            <w:vAlign w:val="center"/>
          </w:tcPr>
          <w:p>
            <w:pPr>
              <w:pStyle w:val="9"/>
            </w:pPr>
            <w:r>
              <w:t>商品和服务支出</w:t>
            </w:r>
          </w:p>
        </w:tc>
        <w:tc>
          <w:tcPr>
            <w:tcW w:w="2551" w:type="dxa"/>
            <w:vAlign w:val="center"/>
          </w:tcPr>
          <w:p>
            <w:pPr>
              <w:pStyle w:val="10"/>
            </w:pPr>
            <w:r>
              <w:t>28800.00</w:t>
            </w:r>
          </w:p>
        </w:tc>
        <w:tc>
          <w:tcPr>
            <w:tcW w:w="2551" w:type="dxa"/>
            <w:vAlign w:val="center"/>
          </w:tcPr>
          <w:p>
            <w:pPr>
              <w:pStyle w:val="10"/>
            </w:pPr>
          </w:p>
        </w:tc>
        <w:tc>
          <w:tcPr>
            <w:tcW w:w="2551" w:type="dxa"/>
            <w:vAlign w:val="center"/>
          </w:tcPr>
          <w:p>
            <w:pPr>
              <w:pStyle w:val="10"/>
            </w:pPr>
            <w:r>
              <w:t>28800.00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1191" w:type="dxa"/>
            <w:vAlign w:val="center"/>
          </w:tcPr>
          <w:p>
            <w:pPr>
              <w:pStyle w:val="9"/>
            </w:pPr>
            <w:r>
              <w:t>30201</w:t>
            </w:r>
          </w:p>
        </w:tc>
        <w:tc>
          <w:tcPr>
            <w:tcW w:w="4535" w:type="dxa"/>
            <w:vAlign w:val="center"/>
          </w:tcPr>
          <w:p>
            <w:pPr>
              <w:pStyle w:val="9"/>
            </w:pPr>
            <w:r>
              <w:t>办公费</w:t>
            </w:r>
          </w:p>
        </w:tc>
        <w:tc>
          <w:tcPr>
            <w:tcW w:w="2551" w:type="dxa"/>
            <w:vAlign w:val="center"/>
          </w:tcPr>
          <w:p>
            <w:pPr>
              <w:pStyle w:val="10"/>
            </w:pPr>
            <w:r>
              <w:t>10200.00</w:t>
            </w:r>
          </w:p>
        </w:tc>
        <w:tc>
          <w:tcPr>
            <w:tcW w:w="2551" w:type="dxa"/>
            <w:vAlign w:val="center"/>
          </w:tcPr>
          <w:p>
            <w:pPr>
              <w:pStyle w:val="10"/>
            </w:pPr>
          </w:p>
        </w:tc>
        <w:tc>
          <w:tcPr>
            <w:tcW w:w="2551" w:type="dxa"/>
            <w:vAlign w:val="center"/>
          </w:tcPr>
          <w:p>
            <w:pPr>
              <w:pStyle w:val="10"/>
            </w:pPr>
            <w:r>
              <w:t>10200.00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1191" w:type="dxa"/>
            <w:vAlign w:val="center"/>
          </w:tcPr>
          <w:p>
            <w:pPr>
              <w:pStyle w:val="9"/>
            </w:pPr>
            <w:r>
              <w:t>30207</w:t>
            </w:r>
          </w:p>
        </w:tc>
        <w:tc>
          <w:tcPr>
            <w:tcW w:w="4535" w:type="dxa"/>
            <w:vAlign w:val="center"/>
          </w:tcPr>
          <w:p>
            <w:pPr>
              <w:pStyle w:val="9"/>
            </w:pPr>
            <w:r>
              <w:t>邮电费</w:t>
            </w:r>
          </w:p>
        </w:tc>
        <w:tc>
          <w:tcPr>
            <w:tcW w:w="2551" w:type="dxa"/>
            <w:vAlign w:val="center"/>
          </w:tcPr>
          <w:p>
            <w:pPr>
              <w:pStyle w:val="10"/>
            </w:pPr>
            <w:r>
              <w:t>1800.00</w:t>
            </w:r>
          </w:p>
        </w:tc>
        <w:tc>
          <w:tcPr>
            <w:tcW w:w="2551" w:type="dxa"/>
            <w:vAlign w:val="center"/>
          </w:tcPr>
          <w:p>
            <w:pPr>
              <w:pStyle w:val="10"/>
            </w:pPr>
          </w:p>
        </w:tc>
        <w:tc>
          <w:tcPr>
            <w:tcW w:w="2551" w:type="dxa"/>
            <w:vAlign w:val="center"/>
          </w:tcPr>
          <w:p>
            <w:pPr>
              <w:pStyle w:val="10"/>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1191" w:type="dxa"/>
            <w:vAlign w:val="center"/>
          </w:tcPr>
          <w:p>
            <w:pPr>
              <w:pStyle w:val="9"/>
            </w:pPr>
            <w:r>
              <w:t>30228</w:t>
            </w:r>
          </w:p>
        </w:tc>
        <w:tc>
          <w:tcPr>
            <w:tcW w:w="4535" w:type="dxa"/>
            <w:vAlign w:val="center"/>
          </w:tcPr>
          <w:p>
            <w:pPr>
              <w:pStyle w:val="9"/>
            </w:pPr>
            <w:r>
              <w:t>工会经费</w:t>
            </w:r>
          </w:p>
        </w:tc>
        <w:tc>
          <w:tcPr>
            <w:tcW w:w="2551" w:type="dxa"/>
            <w:vAlign w:val="center"/>
          </w:tcPr>
          <w:p>
            <w:pPr>
              <w:pStyle w:val="10"/>
            </w:pPr>
            <w:r>
              <w:t>3000.00</w:t>
            </w:r>
          </w:p>
        </w:tc>
        <w:tc>
          <w:tcPr>
            <w:tcW w:w="2551" w:type="dxa"/>
            <w:vAlign w:val="center"/>
          </w:tcPr>
          <w:p>
            <w:pPr>
              <w:pStyle w:val="10"/>
            </w:pPr>
          </w:p>
        </w:tc>
        <w:tc>
          <w:tcPr>
            <w:tcW w:w="2551" w:type="dxa"/>
            <w:vAlign w:val="center"/>
          </w:tcPr>
          <w:p>
            <w:pPr>
              <w:pStyle w:val="10"/>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1191" w:type="dxa"/>
            <w:vAlign w:val="center"/>
          </w:tcPr>
          <w:p>
            <w:pPr>
              <w:pStyle w:val="9"/>
            </w:pPr>
            <w:r>
              <w:t>30239</w:t>
            </w:r>
          </w:p>
        </w:tc>
        <w:tc>
          <w:tcPr>
            <w:tcW w:w="4535" w:type="dxa"/>
            <w:vAlign w:val="center"/>
          </w:tcPr>
          <w:p>
            <w:pPr>
              <w:pStyle w:val="9"/>
            </w:pPr>
            <w:r>
              <w:t>其他交通费用</w:t>
            </w:r>
          </w:p>
        </w:tc>
        <w:tc>
          <w:tcPr>
            <w:tcW w:w="2551" w:type="dxa"/>
            <w:vAlign w:val="center"/>
          </w:tcPr>
          <w:p>
            <w:pPr>
              <w:pStyle w:val="10"/>
            </w:pPr>
            <w:r>
              <w:t>13800.00</w:t>
            </w:r>
          </w:p>
        </w:tc>
        <w:tc>
          <w:tcPr>
            <w:tcW w:w="2551" w:type="dxa"/>
            <w:vAlign w:val="center"/>
          </w:tcPr>
          <w:p>
            <w:pPr>
              <w:pStyle w:val="10"/>
            </w:pPr>
          </w:p>
        </w:tc>
        <w:tc>
          <w:tcPr>
            <w:tcW w:w="2551" w:type="dxa"/>
            <w:vAlign w:val="center"/>
          </w:tcPr>
          <w:p>
            <w:pPr>
              <w:pStyle w:val="10"/>
            </w:pPr>
            <w:r>
              <w:t>13800.00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2551" w:type="dxa"/>
            <w:tcBorders>
              <w:top w:val="single" w:color="FFFFFF" w:sz="6" w:space="0"/>
              <w:left w:val="single" w:color="FFFFFF" w:sz="6" w:space="0"/>
              <w:right w:val="single" w:color="FFFFFF" w:sz="6" w:space="0"/>
            </w:tcBorders>
            <w:vAlign w:val="center"/>
          </w:tcPr>
          <w:p>
            <w:pPr>
              <w:pStyle w:val="5"/>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p>
        </w:tc>
        <w:tc>
          <w:tcPr>
            <w:tcW w:w="1191" w:type="dxa"/>
            <w:vAlign w:val="center"/>
          </w:tcPr>
          <w:p>
            <w:pPr>
              <w:pStyle w:val="9"/>
            </w:pPr>
          </w:p>
        </w:tc>
        <w:tc>
          <w:tcPr>
            <w:tcW w:w="4535" w:type="dxa"/>
            <w:vAlign w:val="center"/>
          </w:tcPr>
          <w:p>
            <w:pPr>
              <w:pStyle w:val="9"/>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2551" w:type="dxa"/>
            <w:tcBorders>
              <w:top w:val="single" w:color="FFFFFF" w:sz="6" w:space="0"/>
              <w:left w:val="single" w:color="FFFFFF" w:sz="6" w:space="0"/>
              <w:right w:val="single" w:color="FFFFFF" w:sz="6" w:space="0"/>
            </w:tcBorders>
            <w:vAlign w:val="center"/>
          </w:tcPr>
          <w:p>
            <w:pPr>
              <w:pStyle w:val="5"/>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p>
        </w:tc>
        <w:tc>
          <w:tcPr>
            <w:tcW w:w="1191" w:type="dxa"/>
            <w:vAlign w:val="center"/>
          </w:tcPr>
          <w:p>
            <w:pPr>
              <w:pStyle w:val="9"/>
            </w:pPr>
          </w:p>
        </w:tc>
        <w:tc>
          <w:tcPr>
            <w:tcW w:w="4535" w:type="dxa"/>
            <w:vAlign w:val="center"/>
          </w:tcPr>
          <w:p>
            <w:pPr>
              <w:pStyle w:val="9"/>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2381" w:type="dxa"/>
            <w:tcBorders>
              <w:top w:val="single" w:color="FFFFFF" w:sz="6" w:space="0"/>
              <w:left w:val="single" w:color="FFFFFF" w:sz="6" w:space="0"/>
              <w:right w:val="single" w:color="FFFFFF" w:sz="6" w:space="0"/>
            </w:tcBorders>
            <w:vAlign w:val="center"/>
          </w:tcPr>
          <w:p>
            <w:pPr>
              <w:pStyle w:val="5"/>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3798" w:type="dxa"/>
            <w:vMerge w:val="restart"/>
            <w:vAlign w:val="center"/>
          </w:tcPr>
          <w:p>
            <w:pPr>
              <w:pStyle w:val="7"/>
            </w:pPr>
            <w:r>
              <w:t>项  目</w:t>
            </w:r>
          </w:p>
        </w:tc>
        <w:tc>
          <w:tcPr>
            <w:tcW w:w="9524" w:type="dxa"/>
            <w:gridSpan w:val="4"/>
            <w:vAlign w:val="center"/>
          </w:tcPr>
          <w:p>
            <w:pPr>
              <w:pStyle w:val="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7"/>
            </w:pPr>
            <w:r>
              <w:t>合计</w:t>
            </w:r>
          </w:p>
        </w:tc>
        <w:tc>
          <w:tcPr>
            <w:tcW w:w="2381" w:type="dxa"/>
            <w:vAlign w:val="center"/>
          </w:tcPr>
          <w:p>
            <w:pPr>
              <w:pStyle w:val="7"/>
            </w:pPr>
            <w:r>
              <w:t>一般公共预算              财政拨款</w:t>
            </w:r>
          </w:p>
        </w:tc>
        <w:tc>
          <w:tcPr>
            <w:tcW w:w="2381" w:type="dxa"/>
            <w:vAlign w:val="center"/>
          </w:tcPr>
          <w:p>
            <w:pPr>
              <w:pStyle w:val="7"/>
            </w:pPr>
            <w:r>
              <w:t>政府性基金                  预算拨款</w:t>
            </w:r>
          </w:p>
        </w:tc>
        <w:tc>
          <w:tcPr>
            <w:tcW w:w="2381" w:type="dxa"/>
            <w:vAlign w:val="center"/>
          </w:tcPr>
          <w:p>
            <w:pPr>
              <w:pStyle w:val="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7"/>
            </w:pPr>
            <w:r>
              <w:t>栏次</w:t>
            </w:r>
          </w:p>
        </w:tc>
        <w:tc>
          <w:tcPr>
            <w:tcW w:w="3798" w:type="dxa"/>
            <w:vAlign w:val="center"/>
          </w:tcPr>
          <w:p>
            <w:pPr>
              <w:pStyle w:val="7"/>
            </w:pPr>
            <w:r>
              <w:t>1</w:t>
            </w:r>
          </w:p>
        </w:tc>
        <w:tc>
          <w:tcPr>
            <w:tcW w:w="2381" w:type="dxa"/>
            <w:vAlign w:val="center"/>
          </w:tcPr>
          <w:p>
            <w:pPr>
              <w:pStyle w:val="7"/>
            </w:pPr>
            <w:r>
              <w:t>2</w:t>
            </w:r>
          </w:p>
        </w:tc>
        <w:tc>
          <w:tcPr>
            <w:tcW w:w="2381" w:type="dxa"/>
            <w:vAlign w:val="center"/>
          </w:tcPr>
          <w:p>
            <w:pPr>
              <w:pStyle w:val="7"/>
            </w:pPr>
            <w:r>
              <w:t>3</w:t>
            </w:r>
          </w:p>
        </w:tc>
        <w:tc>
          <w:tcPr>
            <w:tcW w:w="2381" w:type="dxa"/>
            <w:vAlign w:val="center"/>
          </w:tcPr>
          <w:p>
            <w:pPr>
              <w:pStyle w:val="7"/>
            </w:pPr>
            <w:r>
              <w:t>4</w:t>
            </w:r>
          </w:p>
        </w:tc>
        <w:tc>
          <w:tcPr>
            <w:tcW w:w="238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8"/>
            </w:pPr>
          </w:p>
        </w:tc>
        <w:tc>
          <w:tcPr>
            <w:tcW w:w="3798" w:type="dxa"/>
            <w:vAlign w:val="center"/>
          </w:tcPr>
          <w:p>
            <w:pPr>
              <w:pStyle w:val="9"/>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井陉县文学艺术界联合会本级2026年单位预算信息公开情况说明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按照《中华人民共和国预算法》、《地方预决算公开操作规程》和《关于进一步推进预算公开工作的实施意见》规定，现将井陉县文学艺术界联合会本级2026年单位预算公开如下：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4"/>
      </w:pPr>
      <w:r>
        <w:t>井陉县文学艺术界联合会主要职责：贯彻落实党的文艺方针，开展对全县文学艺术家协会的联络、协调、指导、服务；组织召开全县文学艺术界代表大会，组织和管理全县文联系统的各文学艺术家协会，推动文艺繁荣；组织团体会员开展文艺创作、文艺评论、学术交流、人才培训和调研工作；主办或协同有关部门组织文艺活动和文艺评奖，联系、组织文艺界的文化交流活动，推出有地域特色的文艺精品；井陉历史文化及民俗文化研究整理、宣传推介，传统村落立档调查等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7"/>
            </w:pPr>
            <w:r>
              <w:t>单位名称</w:t>
            </w:r>
          </w:p>
        </w:tc>
        <w:tc>
          <w:tcPr>
            <w:tcW w:w="1843" w:type="dxa"/>
            <w:vAlign w:val="center"/>
          </w:tcPr>
          <w:p>
            <w:pPr>
              <w:pStyle w:val="7"/>
            </w:pPr>
            <w:r>
              <w:t>单位性质</w:t>
            </w:r>
          </w:p>
        </w:tc>
        <w:tc>
          <w:tcPr>
            <w:tcW w:w="2126" w:type="dxa"/>
            <w:vAlign w:val="center"/>
          </w:tcPr>
          <w:p>
            <w:pPr>
              <w:pStyle w:val="7"/>
            </w:pPr>
            <w:r>
              <w:t>单位规格</w:t>
            </w:r>
          </w:p>
        </w:tc>
        <w:tc>
          <w:tcPr>
            <w:tcW w:w="3827" w:type="dxa"/>
            <w:vAlign w:val="center"/>
          </w:tcPr>
          <w:p>
            <w:pPr>
              <w:pStyle w:val="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9"/>
            </w:pPr>
            <w:r>
              <w:t>井陉县文学艺术界联合会本级</w:t>
            </w:r>
          </w:p>
        </w:tc>
        <w:tc>
          <w:tcPr>
            <w:tcW w:w="1843" w:type="dxa"/>
            <w:vAlign w:val="center"/>
          </w:tcPr>
          <w:p>
            <w:pPr>
              <w:pStyle w:val="8"/>
            </w:pPr>
            <w:r>
              <w:t>事业</w:t>
            </w:r>
          </w:p>
        </w:tc>
        <w:tc>
          <w:tcPr>
            <w:tcW w:w="2126" w:type="dxa"/>
            <w:vAlign w:val="center"/>
          </w:tcPr>
          <w:p>
            <w:pPr>
              <w:pStyle w:val="8"/>
            </w:pPr>
            <w:r>
              <w:t>正科级</w:t>
            </w:r>
          </w:p>
        </w:tc>
        <w:tc>
          <w:tcPr>
            <w:tcW w:w="3827" w:type="dxa"/>
            <w:vAlign w:val="center"/>
          </w:tcPr>
          <w:p>
            <w:pPr>
              <w:pStyle w:val="8"/>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5"/>
      </w:pPr>
      <w:r>
        <w:t>按照预算管理有关规定，目前单位预算的编制实行综合预算管理，即全部收入和支出都反映在预算中。</w:t>
      </w:r>
    </w:p>
    <w:p>
      <w:pPr>
        <w:pStyle w:val="15"/>
      </w:pPr>
      <w:r>
        <w:t>1、收入说明</w:t>
      </w:r>
    </w:p>
    <w:p>
      <w:pPr>
        <w:pStyle w:val="15"/>
      </w:pPr>
      <w:r>
        <w:t>反映本单位当年全部收入。2026年预算收入820435.10元，其中：一般公共预算收入820435.10元，基金预算收入0.00元，国有资本经营预算收入0.00元，财政专户核拨收入0.00元，单位资金收入0.00元，上年结转结余0.00元。</w:t>
      </w:r>
    </w:p>
    <w:p>
      <w:pPr>
        <w:pStyle w:val="15"/>
      </w:pPr>
      <w:r>
        <w:t>2、支出说明</w:t>
      </w:r>
    </w:p>
    <w:p>
      <w:pPr>
        <w:pStyle w:val="16"/>
      </w:pPr>
      <w:r>
        <w:t>收支预算总表支出栏、基本支出表、项目支出表按经济分类和支出功能分类科目编制，反映井陉县文学艺术界联合会本级年度单位预算中支出预算的总体情况。2026年支出预算820435.10元，其中基本支出772435.10元，包括人员经费743635.10元和日常公用经费28800.00元；项目支出48000.00元，主要为202</w:t>
      </w:r>
      <w:r>
        <w:rPr>
          <w:rFonts w:hint="eastAsia"/>
          <w:lang w:val="en-US" w:eastAsia="zh-CN"/>
        </w:rPr>
        <w:t>6</w:t>
      </w:r>
      <w:r>
        <w:t>年《苍岩文艺》编辑出版印刷费3</w:t>
      </w:r>
      <w:r>
        <w:rPr>
          <w:rFonts w:hint="eastAsia"/>
          <w:lang w:val="en-US" w:eastAsia="zh-CN"/>
        </w:rPr>
        <w:t>0</w:t>
      </w:r>
      <w:r>
        <w:t>000元，202</w:t>
      </w:r>
      <w:r>
        <w:rPr>
          <w:rFonts w:hint="eastAsia"/>
          <w:lang w:val="en-US" w:eastAsia="zh-CN"/>
        </w:rPr>
        <w:t>6</w:t>
      </w:r>
      <w:r>
        <w:t>年文联活动经费1</w:t>
      </w:r>
      <w:r>
        <w:rPr>
          <w:rFonts w:hint="eastAsia"/>
          <w:lang w:val="en-US" w:eastAsia="zh-CN"/>
        </w:rPr>
        <w:t>8</w:t>
      </w:r>
      <w:r>
        <w:t>000元。</w:t>
      </w:r>
    </w:p>
    <w:p>
      <w:pPr>
        <w:pStyle w:val="15"/>
      </w:pPr>
      <w:r>
        <w:t>3、比上年增减情况</w:t>
      </w:r>
    </w:p>
    <w:p>
      <w:pPr>
        <w:pStyle w:val="16"/>
      </w:pPr>
      <w:r>
        <w:t>2026年预算收支安排820435.10元，较2025年预算增加48794.10元，其中：基本支出增加48794.10元，主要机关事业单位工资人员工资福利及五险一金增加。项目支出</w:t>
      </w:r>
      <w:r>
        <w:rPr>
          <w:rFonts w:hint="eastAsia"/>
          <w:lang w:val="en-US" w:eastAsia="zh-CN"/>
        </w:rPr>
        <w:t>费用不变</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7"/>
      </w:pPr>
      <w:r>
        <w:t>2026年，我单位机关运行经费共计安排28800.00元，主要用于日常维修、办公用房水电费、办公用房取暖费、办公用房物业管理费等日常运行支出。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8"/>
        <w:rPr>
          <w:rFonts w:hint="eastAsia" w:eastAsia="方正仿宋_GBK"/>
          <w:lang w:eastAsia="zh-CN"/>
        </w:rPr>
      </w:pPr>
      <w:r>
        <w:t>2026年，我单位财政拨款“三公”经费预算安排0.00元，其中因公出国（境）费0.00元；公务用车购置及运维费0.00元（其中：公务用车购置费为0.00元，公务用车运维费0.00元)；公务接待费0.00元。与2025年相比增加0.00元，增减变化的主要原因是我单位无“三公”经费预算安排</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1、2026年苍岩文艺编辑制作经费绩效目标表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0"/>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7"/>
            </w:pPr>
            <w:r>
              <w:t>项目编码</w:t>
            </w:r>
          </w:p>
        </w:tc>
        <w:tc>
          <w:tcPr>
            <w:tcW w:w="5103" w:type="dxa"/>
            <w:gridSpan w:val="2"/>
            <w:vAlign w:val="center"/>
          </w:tcPr>
          <w:p>
            <w:pPr>
              <w:pStyle w:val="9"/>
            </w:pPr>
            <w:r>
              <w:t>13012126P00CHE310017G</w:t>
            </w:r>
          </w:p>
        </w:tc>
        <w:tc>
          <w:tcPr>
            <w:tcW w:w="2835" w:type="dxa"/>
            <w:vAlign w:val="center"/>
          </w:tcPr>
          <w:p>
            <w:pPr>
              <w:pStyle w:val="7"/>
            </w:pPr>
            <w:r>
              <w:t>项目名称</w:t>
            </w:r>
          </w:p>
        </w:tc>
        <w:tc>
          <w:tcPr>
            <w:tcW w:w="6095" w:type="dxa"/>
            <w:gridSpan w:val="3"/>
            <w:vAlign w:val="center"/>
          </w:tcPr>
          <w:p>
            <w:pPr>
              <w:pStyle w:val="9"/>
            </w:pPr>
            <w:r>
              <w:t>2026年苍岩文艺编辑制作经费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7"/>
            </w:pPr>
            <w:r>
              <w:t>预算规模及资金用途</w:t>
            </w:r>
          </w:p>
        </w:tc>
        <w:tc>
          <w:tcPr>
            <w:tcW w:w="2268" w:type="dxa"/>
            <w:vAlign w:val="center"/>
          </w:tcPr>
          <w:p>
            <w:pPr>
              <w:pStyle w:val="7"/>
            </w:pPr>
            <w:r>
              <w:t>预算数</w:t>
            </w:r>
          </w:p>
        </w:tc>
        <w:tc>
          <w:tcPr>
            <w:tcW w:w="2835" w:type="dxa"/>
            <w:vAlign w:val="center"/>
          </w:tcPr>
          <w:p>
            <w:pPr>
              <w:pStyle w:val="9"/>
            </w:pPr>
            <w:r>
              <w:t>30000.00</w:t>
            </w:r>
          </w:p>
        </w:tc>
        <w:tc>
          <w:tcPr>
            <w:tcW w:w="2835" w:type="dxa"/>
            <w:vAlign w:val="center"/>
          </w:tcPr>
          <w:p>
            <w:pPr>
              <w:pStyle w:val="7"/>
            </w:pPr>
            <w:r>
              <w:t>其中：财政    资金</w:t>
            </w:r>
          </w:p>
        </w:tc>
        <w:tc>
          <w:tcPr>
            <w:tcW w:w="2551" w:type="dxa"/>
            <w:vAlign w:val="center"/>
          </w:tcPr>
          <w:p>
            <w:pPr>
              <w:pStyle w:val="9"/>
            </w:pPr>
            <w:r>
              <w:t>30000.00</w:t>
            </w:r>
          </w:p>
        </w:tc>
        <w:tc>
          <w:tcPr>
            <w:tcW w:w="2268" w:type="dxa"/>
            <w:vAlign w:val="center"/>
          </w:tcPr>
          <w:p>
            <w:pPr>
              <w:pStyle w:val="7"/>
            </w:pPr>
            <w:r>
              <w:t>其他资金</w:t>
            </w:r>
          </w:p>
        </w:tc>
        <w:tc>
          <w:tcPr>
            <w:tcW w:w="1276"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9"/>
            </w:pPr>
            <w:r>
              <w:t>用于2026年两期《苍岩文艺》期刊的编辑制作。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7"/>
            </w:pPr>
            <w:r>
              <w:t>资金支出计划（%）</w:t>
            </w:r>
          </w:p>
        </w:tc>
        <w:tc>
          <w:tcPr>
            <w:tcW w:w="5103" w:type="dxa"/>
            <w:gridSpan w:val="2"/>
            <w:vAlign w:val="center"/>
          </w:tcPr>
          <w:p>
            <w:pPr>
              <w:pStyle w:val="7"/>
            </w:pPr>
            <w:r>
              <w:t>3月底</w:t>
            </w:r>
          </w:p>
        </w:tc>
        <w:tc>
          <w:tcPr>
            <w:tcW w:w="2835" w:type="dxa"/>
            <w:vAlign w:val="center"/>
          </w:tcPr>
          <w:p>
            <w:pPr>
              <w:pStyle w:val="7"/>
            </w:pPr>
            <w:r>
              <w:t>6月底</w:t>
            </w:r>
          </w:p>
        </w:tc>
        <w:tc>
          <w:tcPr>
            <w:tcW w:w="2551" w:type="dxa"/>
            <w:vAlign w:val="center"/>
          </w:tcPr>
          <w:p>
            <w:pPr>
              <w:pStyle w:val="7"/>
            </w:pPr>
            <w:r>
              <w:t>10月底</w:t>
            </w:r>
          </w:p>
        </w:tc>
        <w:tc>
          <w:tcPr>
            <w:tcW w:w="3544" w:type="dxa"/>
            <w:gridSpan w:val="2"/>
            <w:vAlign w:val="center"/>
          </w:tcPr>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8"/>
            </w:pPr>
            <w:r>
              <w:t>25%</w:t>
            </w:r>
          </w:p>
        </w:tc>
        <w:tc>
          <w:tcPr>
            <w:tcW w:w="2835" w:type="dxa"/>
            <w:vAlign w:val="center"/>
          </w:tcPr>
          <w:p>
            <w:pPr>
              <w:pStyle w:val="8"/>
            </w:pPr>
            <w:r>
              <w:t>50%</w:t>
            </w:r>
          </w:p>
        </w:tc>
        <w:tc>
          <w:tcPr>
            <w:tcW w:w="2551" w:type="dxa"/>
            <w:vAlign w:val="center"/>
          </w:tcPr>
          <w:p>
            <w:pPr>
              <w:pStyle w:val="8"/>
            </w:pPr>
            <w:r>
              <w:t>75%</w:t>
            </w:r>
          </w:p>
        </w:tc>
        <w:tc>
          <w:tcPr>
            <w:tcW w:w="3544" w:type="dxa"/>
            <w:gridSpan w:val="2"/>
            <w:vAlign w:val="center"/>
          </w:tcPr>
          <w:p>
            <w:pPr>
              <w:pStyle w:val="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7"/>
            </w:pPr>
            <w:r>
              <w:t>绩效目标</w:t>
            </w:r>
          </w:p>
        </w:tc>
        <w:tc>
          <w:tcPr>
            <w:tcW w:w="14033" w:type="dxa"/>
            <w:gridSpan w:val="6"/>
            <w:vAlign w:val="center"/>
          </w:tcPr>
          <w:p>
            <w:pPr>
              <w:pStyle w:val="9"/>
            </w:pPr>
            <w:r>
              <w:t>1.通过编辑排版制作2026年《苍岩文艺》刊物，宣传我县文艺精品和人才，繁荣文艺创作，展现“休养胜地  经济强县  魅力井陉”文艺</w:t>
            </w:r>
          </w:p>
          <w:p>
            <w:pPr>
              <w:pStyle w:val="9"/>
            </w:pPr>
            <w:r>
              <w:t>新风貌。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5386" w:type="dxa"/>
            <w:vAlign w:val="center"/>
          </w:tcPr>
          <w:p>
            <w:pPr>
              <w:pStyle w:val="7"/>
            </w:pPr>
            <w:r>
              <w:t>绩效指标描述</w:t>
            </w:r>
          </w:p>
        </w:tc>
        <w:tc>
          <w:tcPr>
            <w:tcW w:w="2268" w:type="dxa"/>
            <w:vAlign w:val="center"/>
          </w:tcPr>
          <w:p>
            <w:pPr>
              <w:pStyle w:val="7"/>
            </w:pPr>
            <w:r>
              <w:t>指标值</w:t>
            </w:r>
          </w:p>
        </w:tc>
        <w:tc>
          <w:tcPr>
            <w:tcW w:w="127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编辑排版制作期数</w:t>
            </w:r>
          </w:p>
        </w:tc>
        <w:tc>
          <w:tcPr>
            <w:tcW w:w="5386" w:type="dxa"/>
            <w:vAlign w:val="center"/>
          </w:tcPr>
          <w:p>
            <w:pPr>
              <w:pStyle w:val="9"/>
            </w:pPr>
            <w:r>
              <w:t>编辑排版制作期数</w:t>
            </w:r>
          </w:p>
        </w:tc>
        <w:tc>
          <w:tcPr>
            <w:tcW w:w="2268" w:type="dxa"/>
            <w:vAlign w:val="center"/>
          </w:tcPr>
          <w:p>
            <w:pPr>
              <w:pStyle w:val="9"/>
            </w:pPr>
            <w:r>
              <w:t>≥2期</w:t>
            </w:r>
          </w:p>
        </w:tc>
        <w:tc>
          <w:tcPr>
            <w:tcW w:w="1276" w:type="dxa"/>
            <w:vAlign w:val="center"/>
          </w:tcPr>
          <w:p>
            <w:pPr>
              <w:pStyle w:val="9"/>
            </w:pPr>
            <w:r>
              <w:t>井文联【2007】1号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质量指标</w:t>
            </w:r>
          </w:p>
        </w:tc>
        <w:tc>
          <w:tcPr>
            <w:tcW w:w="2835" w:type="dxa"/>
            <w:vAlign w:val="center"/>
          </w:tcPr>
          <w:p>
            <w:pPr>
              <w:pStyle w:val="9"/>
            </w:pPr>
            <w:r>
              <w:t>刊发出版文艺作品质量合格率</w:t>
            </w:r>
          </w:p>
        </w:tc>
        <w:tc>
          <w:tcPr>
            <w:tcW w:w="5386" w:type="dxa"/>
            <w:vAlign w:val="center"/>
          </w:tcPr>
          <w:p>
            <w:pPr>
              <w:pStyle w:val="9"/>
            </w:pPr>
            <w:r>
              <w:t>刊发出版文艺作品质量合格率</w:t>
            </w:r>
          </w:p>
        </w:tc>
        <w:tc>
          <w:tcPr>
            <w:tcW w:w="2268" w:type="dxa"/>
            <w:vAlign w:val="center"/>
          </w:tcPr>
          <w:p>
            <w:pPr>
              <w:pStyle w:val="9"/>
            </w:pPr>
            <w:r>
              <w:t>100%</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时效指标</w:t>
            </w:r>
          </w:p>
        </w:tc>
        <w:tc>
          <w:tcPr>
            <w:tcW w:w="2835" w:type="dxa"/>
            <w:vAlign w:val="center"/>
          </w:tcPr>
          <w:p>
            <w:pPr>
              <w:pStyle w:val="9"/>
            </w:pPr>
            <w:r>
              <w:t>出版及时率</w:t>
            </w:r>
          </w:p>
        </w:tc>
        <w:tc>
          <w:tcPr>
            <w:tcW w:w="5386" w:type="dxa"/>
            <w:vAlign w:val="center"/>
          </w:tcPr>
          <w:p>
            <w:pPr>
              <w:pStyle w:val="9"/>
            </w:pPr>
            <w:r>
              <w:t>出版刊物及时情况</w:t>
            </w:r>
          </w:p>
        </w:tc>
        <w:tc>
          <w:tcPr>
            <w:tcW w:w="2268" w:type="dxa"/>
            <w:vAlign w:val="center"/>
          </w:tcPr>
          <w:p>
            <w:pPr>
              <w:pStyle w:val="9"/>
            </w:pPr>
            <w:r>
              <w:t>100%</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成本指标</w:t>
            </w:r>
          </w:p>
        </w:tc>
        <w:tc>
          <w:tcPr>
            <w:tcW w:w="2835" w:type="dxa"/>
            <w:vAlign w:val="center"/>
          </w:tcPr>
          <w:p>
            <w:pPr>
              <w:pStyle w:val="9"/>
            </w:pPr>
            <w:r>
              <w:t>平均每期制作成本</w:t>
            </w:r>
          </w:p>
        </w:tc>
        <w:tc>
          <w:tcPr>
            <w:tcW w:w="5386" w:type="dxa"/>
            <w:vAlign w:val="center"/>
          </w:tcPr>
          <w:p>
            <w:pPr>
              <w:pStyle w:val="9"/>
            </w:pPr>
            <w:r>
              <w:t>平均每期制作成本</w:t>
            </w:r>
          </w:p>
        </w:tc>
        <w:tc>
          <w:tcPr>
            <w:tcW w:w="2268" w:type="dxa"/>
            <w:vAlign w:val="center"/>
          </w:tcPr>
          <w:p>
            <w:pPr>
              <w:pStyle w:val="9"/>
            </w:pPr>
            <w:r>
              <w:t>≤1.5万元</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8"/>
            </w:pPr>
            <w:r>
              <w:t>效益指标</w:t>
            </w:r>
          </w:p>
        </w:tc>
        <w:tc>
          <w:tcPr>
            <w:tcW w:w="2268" w:type="dxa"/>
            <w:vAlign w:val="center"/>
          </w:tcPr>
          <w:p>
            <w:pPr>
              <w:pStyle w:val="9"/>
            </w:pPr>
            <w:r>
              <w:t>社会效益指标</w:t>
            </w:r>
          </w:p>
        </w:tc>
        <w:tc>
          <w:tcPr>
            <w:tcW w:w="2835" w:type="dxa"/>
            <w:vAlign w:val="center"/>
          </w:tcPr>
          <w:p>
            <w:pPr>
              <w:pStyle w:val="9"/>
            </w:pPr>
            <w:r>
              <w:t>刊发文章篇数</w:t>
            </w:r>
          </w:p>
        </w:tc>
        <w:tc>
          <w:tcPr>
            <w:tcW w:w="5386" w:type="dxa"/>
            <w:vAlign w:val="center"/>
          </w:tcPr>
          <w:p>
            <w:pPr>
              <w:pStyle w:val="9"/>
            </w:pPr>
            <w:r>
              <w:t>期刊内容数量篇数</w:t>
            </w:r>
          </w:p>
        </w:tc>
        <w:tc>
          <w:tcPr>
            <w:tcW w:w="2268" w:type="dxa"/>
            <w:vAlign w:val="center"/>
          </w:tcPr>
          <w:p>
            <w:pPr>
              <w:pStyle w:val="9"/>
            </w:pPr>
            <w:r>
              <w:t>≥100篇</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读者满意度</w:t>
            </w:r>
          </w:p>
        </w:tc>
        <w:tc>
          <w:tcPr>
            <w:tcW w:w="5386" w:type="dxa"/>
            <w:vAlign w:val="center"/>
          </w:tcPr>
          <w:p>
            <w:pPr>
              <w:pStyle w:val="9"/>
            </w:pPr>
            <w:r>
              <w:t>读者对刊物的满意度</w:t>
            </w:r>
          </w:p>
        </w:tc>
        <w:tc>
          <w:tcPr>
            <w:tcW w:w="2268" w:type="dxa"/>
            <w:vAlign w:val="center"/>
          </w:tcPr>
          <w:p>
            <w:pPr>
              <w:pStyle w:val="9"/>
            </w:pPr>
            <w:r>
              <w:t>≥95%</w:t>
            </w:r>
          </w:p>
        </w:tc>
        <w:tc>
          <w:tcPr>
            <w:tcW w:w="1276" w:type="dxa"/>
            <w:vAlign w:val="center"/>
          </w:tcPr>
          <w:p>
            <w:pPr>
              <w:pStyle w:val="9"/>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2、2026年文联活动经费绩效目标表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0"/>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7"/>
            </w:pPr>
            <w:r>
              <w:t>项目编码</w:t>
            </w:r>
          </w:p>
        </w:tc>
        <w:tc>
          <w:tcPr>
            <w:tcW w:w="5103" w:type="dxa"/>
            <w:gridSpan w:val="2"/>
            <w:vAlign w:val="center"/>
          </w:tcPr>
          <w:p>
            <w:pPr>
              <w:pStyle w:val="9"/>
            </w:pPr>
            <w:r>
              <w:t>13012126P00CHE3100184</w:t>
            </w:r>
          </w:p>
        </w:tc>
        <w:tc>
          <w:tcPr>
            <w:tcW w:w="2835" w:type="dxa"/>
            <w:vAlign w:val="center"/>
          </w:tcPr>
          <w:p>
            <w:pPr>
              <w:pStyle w:val="7"/>
            </w:pPr>
            <w:r>
              <w:t>项目名称</w:t>
            </w:r>
          </w:p>
        </w:tc>
        <w:tc>
          <w:tcPr>
            <w:tcW w:w="6095" w:type="dxa"/>
            <w:gridSpan w:val="3"/>
            <w:vAlign w:val="center"/>
          </w:tcPr>
          <w:p>
            <w:pPr>
              <w:pStyle w:val="9"/>
            </w:pPr>
            <w:r>
              <w:t>2026年文联活动经费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7"/>
            </w:pPr>
            <w:r>
              <w:t>预算规模及资金用途</w:t>
            </w:r>
          </w:p>
        </w:tc>
        <w:tc>
          <w:tcPr>
            <w:tcW w:w="2268" w:type="dxa"/>
            <w:vAlign w:val="center"/>
          </w:tcPr>
          <w:p>
            <w:pPr>
              <w:pStyle w:val="7"/>
            </w:pPr>
            <w:r>
              <w:t>预算数</w:t>
            </w:r>
          </w:p>
        </w:tc>
        <w:tc>
          <w:tcPr>
            <w:tcW w:w="2835" w:type="dxa"/>
            <w:vAlign w:val="center"/>
          </w:tcPr>
          <w:p>
            <w:pPr>
              <w:pStyle w:val="9"/>
            </w:pPr>
            <w:r>
              <w:t>18000.00</w:t>
            </w:r>
          </w:p>
        </w:tc>
        <w:tc>
          <w:tcPr>
            <w:tcW w:w="2835" w:type="dxa"/>
            <w:vAlign w:val="center"/>
          </w:tcPr>
          <w:p>
            <w:pPr>
              <w:pStyle w:val="7"/>
            </w:pPr>
            <w:r>
              <w:t>其中：财政    资金</w:t>
            </w:r>
          </w:p>
        </w:tc>
        <w:tc>
          <w:tcPr>
            <w:tcW w:w="2551" w:type="dxa"/>
            <w:vAlign w:val="center"/>
          </w:tcPr>
          <w:p>
            <w:pPr>
              <w:pStyle w:val="9"/>
            </w:pPr>
            <w:r>
              <w:t>18000.00</w:t>
            </w:r>
          </w:p>
        </w:tc>
        <w:tc>
          <w:tcPr>
            <w:tcW w:w="2268" w:type="dxa"/>
            <w:vAlign w:val="center"/>
          </w:tcPr>
          <w:p>
            <w:pPr>
              <w:pStyle w:val="7"/>
            </w:pPr>
            <w:r>
              <w:t>其他资金</w:t>
            </w:r>
          </w:p>
        </w:tc>
        <w:tc>
          <w:tcPr>
            <w:tcW w:w="1276"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9"/>
            </w:pPr>
            <w:r>
              <w:t>用于文联12个协会举办创作、展示、展演等活动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7"/>
            </w:pPr>
            <w:r>
              <w:t>资金支出计划（%）</w:t>
            </w:r>
          </w:p>
        </w:tc>
        <w:tc>
          <w:tcPr>
            <w:tcW w:w="5103" w:type="dxa"/>
            <w:gridSpan w:val="2"/>
            <w:vAlign w:val="center"/>
          </w:tcPr>
          <w:p>
            <w:pPr>
              <w:pStyle w:val="7"/>
            </w:pPr>
            <w:r>
              <w:t>3月底</w:t>
            </w:r>
          </w:p>
        </w:tc>
        <w:tc>
          <w:tcPr>
            <w:tcW w:w="2835" w:type="dxa"/>
            <w:vAlign w:val="center"/>
          </w:tcPr>
          <w:p>
            <w:pPr>
              <w:pStyle w:val="7"/>
            </w:pPr>
            <w:r>
              <w:t>6月底</w:t>
            </w:r>
          </w:p>
        </w:tc>
        <w:tc>
          <w:tcPr>
            <w:tcW w:w="2551" w:type="dxa"/>
            <w:vAlign w:val="center"/>
          </w:tcPr>
          <w:p>
            <w:pPr>
              <w:pStyle w:val="7"/>
            </w:pPr>
            <w:r>
              <w:t>10月底</w:t>
            </w:r>
          </w:p>
        </w:tc>
        <w:tc>
          <w:tcPr>
            <w:tcW w:w="3544" w:type="dxa"/>
            <w:gridSpan w:val="2"/>
            <w:vAlign w:val="center"/>
          </w:tcPr>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8"/>
            </w:pPr>
            <w:r>
              <w:t>25%</w:t>
            </w:r>
          </w:p>
        </w:tc>
        <w:tc>
          <w:tcPr>
            <w:tcW w:w="2835" w:type="dxa"/>
            <w:vAlign w:val="center"/>
          </w:tcPr>
          <w:p>
            <w:pPr>
              <w:pStyle w:val="8"/>
            </w:pPr>
            <w:r>
              <w:t>50%</w:t>
            </w:r>
          </w:p>
        </w:tc>
        <w:tc>
          <w:tcPr>
            <w:tcW w:w="2551" w:type="dxa"/>
            <w:vAlign w:val="center"/>
          </w:tcPr>
          <w:p>
            <w:pPr>
              <w:pStyle w:val="8"/>
            </w:pPr>
            <w:r>
              <w:t>75%</w:t>
            </w:r>
          </w:p>
        </w:tc>
        <w:tc>
          <w:tcPr>
            <w:tcW w:w="3544" w:type="dxa"/>
            <w:gridSpan w:val="2"/>
            <w:vAlign w:val="center"/>
          </w:tcPr>
          <w:p>
            <w:pPr>
              <w:pStyle w:val="8"/>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7"/>
            </w:pPr>
            <w:r>
              <w:t>绩效目标</w:t>
            </w:r>
          </w:p>
        </w:tc>
        <w:tc>
          <w:tcPr>
            <w:tcW w:w="14033" w:type="dxa"/>
            <w:gridSpan w:val="6"/>
            <w:vAlign w:val="center"/>
          </w:tcPr>
          <w:p>
            <w:pPr>
              <w:pStyle w:val="9"/>
            </w:pPr>
            <w:r>
              <w:t>1.通过组织文联12个协会举办创作、展示、展演等活动，展示我县全面发展新成果，促进我县文艺事业繁荣发展。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5386" w:type="dxa"/>
            <w:vAlign w:val="center"/>
          </w:tcPr>
          <w:p>
            <w:pPr>
              <w:pStyle w:val="7"/>
            </w:pPr>
            <w:r>
              <w:t>绩效指标描述</w:t>
            </w:r>
          </w:p>
        </w:tc>
        <w:tc>
          <w:tcPr>
            <w:tcW w:w="2268" w:type="dxa"/>
            <w:vAlign w:val="center"/>
          </w:tcPr>
          <w:p>
            <w:pPr>
              <w:pStyle w:val="7"/>
            </w:pPr>
            <w:r>
              <w:t>指标值</w:t>
            </w:r>
          </w:p>
        </w:tc>
        <w:tc>
          <w:tcPr>
            <w:tcW w:w="127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组织举办各种文化活动次数</w:t>
            </w:r>
          </w:p>
        </w:tc>
        <w:tc>
          <w:tcPr>
            <w:tcW w:w="5386" w:type="dxa"/>
            <w:vAlign w:val="center"/>
          </w:tcPr>
          <w:p>
            <w:pPr>
              <w:pStyle w:val="9"/>
            </w:pPr>
            <w:r>
              <w:t>组织举办各种文化活动次数</w:t>
            </w:r>
          </w:p>
        </w:tc>
        <w:tc>
          <w:tcPr>
            <w:tcW w:w="2268" w:type="dxa"/>
            <w:vAlign w:val="center"/>
          </w:tcPr>
          <w:p>
            <w:pPr>
              <w:pStyle w:val="9"/>
            </w:pPr>
            <w:r>
              <w:t>≥12次</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质量指标</w:t>
            </w:r>
          </w:p>
        </w:tc>
        <w:tc>
          <w:tcPr>
            <w:tcW w:w="2835" w:type="dxa"/>
            <w:vAlign w:val="center"/>
          </w:tcPr>
          <w:p>
            <w:pPr>
              <w:pStyle w:val="9"/>
            </w:pPr>
            <w:r>
              <w:t>举办各种文化活动质量合格率</w:t>
            </w:r>
          </w:p>
        </w:tc>
        <w:tc>
          <w:tcPr>
            <w:tcW w:w="5386" w:type="dxa"/>
            <w:vAlign w:val="center"/>
          </w:tcPr>
          <w:p>
            <w:pPr>
              <w:pStyle w:val="9"/>
            </w:pPr>
            <w:r>
              <w:t>举办各种文化活动质量合格率</w:t>
            </w:r>
          </w:p>
        </w:tc>
        <w:tc>
          <w:tcPr>
            <w:tcW w:w="2268" w:type="dxa"/>
            <w:vAlign w:val="center"/>
          </w:tcPr>
          <w:p>
            <w:pPr>
              <w:pStyle w:val="9"/>
            </w:pPr>
            <w:r>
              <w:t>100%</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时效指标</w:t>
            </w:r>
          </w:p>
        </w:tc>
        <w:tc>
          <w:tcPr>
            <w:tcW w:w="2835" w:type="dxa"/>
            <w:vAlign w:val="center"/>
          </w:tcPr>
          <w:p>
            <w:pPr>
              <w:pStyle w:val="9"/>
            </w:pPr>
            <w:r>
              <w:t>文化活动举办及时率</w:t>
            </w:r>
          </w:p>
        </w:tc>
        <w:tc>
          <w:tcPr>
            <w:tcW w:w="5386" w:type="dxa"/>
            <w:vAlign w:val="center"/>
          </w:tcPr>
          <w:p>
            <w:pPr>
              <w:pStyle w:val="9"/>
            </w:pPr>
            <w:r>
              <w:t>文化活动举办及时率</w:t>
            </w:r>
          </w:p>
        </w:tc>
        <w:tc>
          <w:tcPr>
            <w:tcW w:w="2268" w:type="dxa"/>
            <w:vAlign w:val="center"/>
          </w:tcPr>
          <w:p>
            <w:pPr>
              <w:pStyle w:val="9"/>
            </w:pPr>
            <w:r>
              <w:t>100%</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9"/>
            </w:pPr>
            <w:r>
              <w:t>成本指标</w:t>
            </w:r>
          </w:p>
        </w:tc>
        <w:tc>
          <w:tcPr>
            <w:tcW w:w="2835" w:type="dxa"/>
            <w:vAlign w:val="center"/>
          </w:tcPr>
          <w:p>
            <w:pPr>
              <w:pStyle w:val="9"/>
            </w:pPr>
            <w:r>
              <w:t>组织举办各种文化活动平均成本</w:t>
            </w:r>
          </w:p>
        </w:tc>
        <w:tc>
          <w:tcPr>
            <w:tcW w:w="5386" w:type="dxa"/>
            <w:vAlign w:val="center"/>
          </w:tcPr>
          <w:p>
            <w:pPr>
              <w:pStyle w:val="9"/>
            </w:pPr>
            <w:r>
              <w:t>组织举办各种文化活动平均成本</w:t>
            </w:r>
          </w:p>
        </w:tc>
        <w:tc>
          <w:tcPr>
            <w:tcW w:w="2268" w:type="dxa"/>
            <w:vAlign w:val="center"/>
          </w:tcPr>
          <w:p>
            <w:pPr>
              <w:pStyle w:val="9"/>
            </w:pPr>
            <w:r>
              <w:t>≤0.15万/次</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8"/>
            </w:pPr>
            <w:r>
              <w:t>效益指标</w:t>
            </w:r>
          </w:p>
        </w:tc>
        <w:tc>
          <w:tcPr>
            <w:tcW w:w="2268" w:type="dxa"/>
            <w:vAlign w:val="center"/>
          </w:tcPr>
          <w:p>
            <w:pPr>
              <w:pStyle w:val="9"/>
            </w:pPr>
            <w:r>
              <w:t>社会效益指标</w:t>
            </w:r>
          </w:p>
        </w:tc>
        <w:tc>
          <w:tcPr>
            <w:tcW w:w="2835" w:type="dxa"/>
            <w:vAlign w:val="center"/>
          </w:tcPr>
          <w:p>
            <w:pPr>
              <w:pStyle w:val="9"/>
            </w:pPr>
            <w:r>
              <w:t>举办各种文化活动参与人次</w:t>
            </w:r>
          </w:p>
        </w:tc>
        <w:tc>
          <w:tcPr>
            <w:tcW w:w="5386" w:type="dxa"/>
            <w:vAlign w:val="center"/>
          </w:tcPr>
          <w:p>
            <w:pPr>
              <w:pStyle w:val="9"/>
            </w:pPr>
            <w:r>
              <w:t>举办各种文化活动参与人次</w:t>
            </w:r>
          </w:p>
        </w:tc>
        <w:tc>
          <w:tcPr>
            <w:tcW w:w="2268" w:type="dxa"/>
            <w:vAlign w:val="center"/>
          </w:tcPr>
          <w:p>
            <w:pPr>
              <w:pStyle w:val="9"/>
            </w:pPr>
            <w:r>
              <w:t>≥500人次</w:t>
            </w:r>
          </w:p>
        </w:tc>
        <w:tc>
          <w:tcPr>
            <w:tcW w:w="1276" w:type="dxa"/>
            <w:vAlign w:val="center"/>
          </w:tcPr>
          <w:p>
            <w:pPr>
              <w:pStyle w:val="9"/>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群众满意度</w:t>
            </w:r>
          </w:p>
        </w:tc>
        <w:tc>
          <w:tcPr>
            <w:tcW w:w="5386" w:type="dxa"/>
            <w:vAlign w:val="center"/>
          </w:tcPr>
          <w:p>
            <w:pPr>
              <w:pStyle w:val="9"/>
            </w:pPr>
            <w:r>
              <w:t>群众对文联活动的满意度</w:t>
            </w:r>
          </w:p>
        </w:tc>
        <w:tc>
          <w:tcPr>
            <w:tcW w:w="2268" w:type="dxa"/>
            <w:vAlign w:val="center"/>
          </w:tcPr>
          <w:p>
            <w:pPr>
              <w:pStyle w:val="9"/>
            </w:pPr>
            <w:r>
              <w:t>≥95%</w:t>
            </w:r>
          </w:p>
        </w:tc>
        <w:tc>
          <w:tcPr>
            <w:tcW w:w="1276" w:type="dxa"/>
            <w:vAlign w:val="center"/>
          </w:tcPr>
          <w:p>
            <w:pPr>
              <w:pStyle w:val="9"/>
            </w:pPr>
            <w:r>
              <w:t>调查问卷</w:t>
            </w:r>
            <w:r>
              <w:tab/>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8676" w:type="dxa"/>
            <w:gridSpan w:val="9"/>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7"/>
            </w:pPr>
            <w:r>
              <w:t>政府采购项目来源</w:t>
            </w:r>
          </w:p>
        </w:tc>
        <w:tc>
          <w:tcPr>
            <w:tcW w:w="1134" w:type="dxa"/>
            <w:vMerge w:val="restart"/>
            <w:vAlign w:val="center"/>
          </w:tcPr>
          <w:p>
            <w:pPr>
              <w:pStyle w:val="7"/>
            </w:pPr>
            <w:r>
              <w:t>采购物品名称</w:t>
            </w:r>
          </w:p>
        </w:tc>
        <w:tc>
          <w:tcPr>
            <w:tcW w:w="1134" w:type="dxa"/>
            <w:vMerge w:val="restart"/>
            <w:vAlign w:val="center"/>
          </w:tcPr>
          <w:p>
            <w:pPr>
              <w:pStyle w:val="7"/>
            </w:pPr>
            <w:r>
              <w:t>政府采购目录序号</w:t>
            </w:r>
          </w:p>
        </w:tc>
        <w:tc>
          <w:tcPr>
            <w:tcW w:w="709" w:type="dxa"/>
            <w:vMerge w:val="restart"/>
            <w:vAlign w:val="center"/>
          </w:tcPr>
          <w:p>
            <w:pPr>
              <w:pStyle w:val="7"/>
            </w:pPr>
            <w:r>
              <w:t>计量  单位</w:t>
            </w:r>
          </w:p>
        </w:tc>
        <w:tc>
          <w:tcPr>
            <w:tcW w:w="850" w:type="dxa"/>
            <w:vMerge w:val="restart"/>
            <w:vAlign w:val="center"/>
          </w:tcPr>
          <w:p>
            <w:pPr>
              <w:pStyle w:val="7"/>
            </w:pPr>
            <w:r>
              <w:t>数量</w:t>
            </w:r>
          </w:p>
        </w:tc>
        <w:tc>
          <w:tcPr>
            <w:tcW w:w="850" w:type="dxa"/>
            <w:vMerge w:val="restart"/>
            <w:vAlign w:val="center"/>
          </w:tcPr>
          <w:p>
            <w:pPr>
              <w:pStyle w:val="7"/>
            </w:pPr>
            <w:r>
              <w:t>单价</w:t>
            </w:r>
          </w:p>
        </w:tc>
        <w:tc>
          <w:tcPr>
            <w:tcW w:w="7712" w:type="dxa"/>
            <w:gridSpan w:val="8"/>
            <w:vAlign w:val="center"/>
          </w:tcPr>
          <w:p>
            <w:pPr>
              <w:pStyle w:val="7"/>
            </w:pPr>
            <w:r>
              <w:t>政府采购金额（当年部门预算安排资金）</w:t>
            </w:r>
          </w:p>
        </w:tc>
        <w:tc>
          <w:tcPr>
            <w:tcW w:w="964" w:type="dxa"/>
            <w:vMerge w:val="restart"/>
            <w:vAlign w:val="center"/>
          </w:tcPr>
          <w:p>
            <w:pPr>
              <w:pStyle w:val="7"/>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7"/>
            </w:pPr>
            <w:r>
              <w:t>项目名称</w:t>
            </w:r>
          </w:p>
        </w:tc>
        <w:tc>
          <w:tcPr>
            <w:tcW w:w="964" w:type="dxa"/>
            <w:vAlign w:val="center"/>
          </w:tcPr>
          <w:p>
            <w:pPr>
              <w:pStyle w:val="7"/>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7"/>
            </w:pPr>
            <w:r>
              <w:t>合计</w:t>
            </w:r>
          </w:p>
        </w:tc>
        <w:tc>
          <w:tcPr>
            <w:tcW w:w="964" w:type="dxa"/>
            <w:vAlign w:val="center"/>
          </w:tcPr>
          <w:p>
            <w:pPr>
              <w:pStyle w:val="7"/>
            </w:pPr>
            <w:r>
              <w:t>一般公共预算拨款</w:t>
            </w:r>
          </w:p>
        </w:tc>
        <w:tc>
          <w:tcPr>
            <w:tcW w:w="964" w:type="dxa"/>
            <w:vAlign w:val="center"/>
          </w:tcPr>
          <w:p>
            <w:pPr>
              <w:pStyle w:val="7"/>
            </w:pPr>
            <w:r>
              <w:t>基金预算拨款</w:t>
            </w:r>
          </w:p>
        </w:tc>
        <w:tc>
          <w:tcPr>
            <w:tcW w:w="964" w:type="dxa"/>
            <w:vAlign w:val="center"/>
          </w:tcPr>
          <w:p>
            <w:pPr>
              <w:pStyle w:val="7"/>
            </w:pPr>
            <w:r>
              <w:t>国有资本经营预算拨款</w:t>
            </w:r>
          </w:p>
        </w:tc>
        <w:tc>
          <w:tcPr>
            <w:tcW w:w="964" w:type="dxa"/>
            <w:vAlign w:val="center"/>
          </w:tcPr>
          <w:p>
            <w:pPr>
              <w:pStyle w:val="7"/>
            </w:pPr>
            <w:r>
              <w:t>财政专户核拨</w:t>
            </w:r>
          </w:p>
        </w:tc>
        <w:tc>
          <w:tcPr>
            <w:tcW w:w="964" w:type="dxa"/>
            <w:vAlign w:val="center"/>
          </w:tcPr>
          <w:p>
            <w:pPr>
              <w:pStyle w:val="7"/>
            </w:pPr>
            <w:r>
              <w:t>单位    资金</w:t>
            </w:r>
          </w:p>
        </w:tc>
        <w:tc>
          <w:tcPr>
            <w:tcW w:w="964" w:type="dxa"/>
            <w:vAlign w:val="center"/>
          </w:tcPr>
          <w:p>
            <w:pPr>
              <w:pStyle w:val="7"/>
            </w:pPr>
            <w:r>
              <w:t>财政拨款结转</w:t>
            </w:r>
          </w:p>
        </w:tc>
        <w:tc>
          <w:tcPr>
            <w:tcW w:w="964" w:type="dxa"/>
            <w:vAlign w:val="center"/>
          </w:tcPr>
          <w:p>
            <w:pPr>
              <w:pStyle w:val="7"/>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1"/>
            </w:pPr>
            <w:r>
              <w:t>合  计</w:t>
            </w: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1"/>
            </w:pPr>
          </w:p>
        </w:tc>
        <w:tc>
          <w:tcPr>
            <w:tcW w:w="850" w:type="dxa"/>
            <w:vAlign w:val="center"/>
          </w:tcPr>
          <w:p>
            <w:pPr>
              <w:pStyle w:val="12"/>
            </w:pPr>
          </w:p>
        </w:tc>
        <w:tc>
          <w:tcPr>
            <w:tcW w:w="850" w:type="dxa"/>
            <w:vAlign w:val="center"/>
          </w:tcPr>
          <w:p>
            <w:pPr>
              <w:pStyle w:val="12"/>
            </w:pPr>
          </w:p>
        </w:tc>
        <w:tc>
          <w:tcPr>
            <w:tcW w:w="964" w:type="dxa"/>
            <w:vAlign w:val="center"/>
          </w:tcPr>
          <w:p>
            <w:pPr>
              <w:pStyle w:val="12"/>
            </w:pPr>
            <w:r>
              <w:t>1000.00</w:t>
            </w: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1"/>
            </w:pPr>
            <w:r>
              <w:t>井陉县文学艺术界联合会本级小计</w:t>
            </w: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1"/>
            </w:pPr>
          </w:p>
        </w:tc>
        <w:tc>
          <w:tcPr>
            <w:tcW w:w="850" w:type="dxa"/>
            <w:vAlign w:val="center"/>
          </w:tcPr>
          <w:p>
            <w:pPr>
              <w:pStyle w:val="12"/>
            </w:pPr>
          </w:p>
        </w:tc>
        <w:tc>
          <w:tcPr>
            <w:tcW w:w="850" w:type="dxa"/>
            <w:vAlign w:val="center"/>
          </w:tcPr>
          <w:p>
            <w:pPr>
              <w:pStyle w:val="12"/>
            </w:pPr>
          </w:p>
        </w:tc>
        <w:tc>
          <w:tcPr>
            <w:tcW w:w="964" w:type="dxa"/>
            <w:vAlign w:val="center"/>
          </w:tcPr>
          <w:p>
            <w:pPr>
              <w:pStyle w:val="12"/>
            </w:pPr>
            <w:r>
              <w:t>1000.00</w:t>
            </w: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9"/>
            </w:pPr>
            <w:r>
              <w:t>公用经费一</w:t>
            </w:r>
          </w:p>
        </w:tc>
        <w:tc>
          <w:tcPr>
            <w:tcW w:w="964" w:type="dxa"/>
            <w:vAlign w:val="center"/>
          </w:tcPr>
          <w:p>
            <w:pPr>
              <w:pStyle w:val="10"/>
            </w:pPr>
            <w:r>
              <w:t>12000.00</w:t>
            </w:r>
          </w:p>
        </w:tc>
        <w:tc>
          <w:tcPr>
            <w:tcW w:w="1134" w:type="dxa"/>
            <w:vAlign w:val="center"/>
          </w:tcPr>
          <w:p>
            <w:pPr>
              <w:pStyle w:val="9"/>
            </w:pPr>
            <w:r>
              <w:t>复印纸</w:t>
            </w:r>
          </w:p>
        </w:tc>
        <w:tc>
          <w:tcPr>
            <w:tcW w:w="1134" w:type="dxa"/>
            <w:vAlign w:val="center"/>
          </w:tcPr>
          <w:p>
            <w:pPr>
              <w:pStyle w:val="9"/>
            </w:pPr>
            <w:r>
              <w:t>A05040101</w:t>
            </w:r>
          </w:p>
        </w:tc>
        <w:tc>
          <w:tcPr>
            <w:tcW w:w="709" w:type="dxa"/>
            <w:vAlign w:val="center"/>
          </w:tcPr>
          <w:p>
            <w:pPr>
              <w:pStyle w:val="8"/>
            </w:pPr>
            <w:r>
              <w:t>批</w:t>
            </w:r>
          </w:p>
        </w:tc>
        <w:tc>
          <w:tcPr>
            <w:tcW w:w="850" w:type="dxa"/>
            <w:vAlign w:val="center"/>
          </w:tcPr>
          <w:p>
            <w:pPr>
              <w:pStyle w:val="10"/>
            </w:pPr>
            <w:r>
              <w:t>5</w:t>
            </w:r>
          </w:p>
        </w:tc>
        <w:tc>
          <w:tcPr>
            <w:tcW w:w="850" w:type="dxa"/>
            <w:vAlign w:val="center"/>
          </w:tcPr>
          <w:p>
            <w:pPr>
              <w:pStyle w:val="10"/>
            </w:pPr>
            <w:r>
              <w:t>200.00</w:t>
            </w:r>
          </w:p>
        </w:tc>
        <w:tc>
          <w:tcPr>
            <w:tcW w:w="964" w:type="dxa"/>
            <w:vAlign w:val="center"/>
          </w:tcPr>
          <w:p>
            <w:pPr>
              <w:pStyle w:val="10"/>
            </w:pPr>
            <w:r>
              <w:t>1000.00</w:t>
            </w:r>
          </w:p>
        </w:tc>
        <w:tc>
          <w:tcPr>
            <w:tcW w:w="964" w:type="dxa"/>
            <w:vAlign w:val="center"/>
          </w:tcPr>
          <w:p>
            <w:pPr>
              <w:pStyle w:val="10"/>
            </w:pPr>
            <w:r>
              <w:t>1000.00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井陉县文学艺术界联合会本级上年末固定资产金额为</w:t>
      </w:r>
      <w:r>
        <w:rPr>
          <w:rFonts w:hint="eastAsia" w:eastAsia="方正仿宋_GBK" w:cs="Times New Roman"/>
          <w:b w:val="0"/>
          <w:color w:val="000000"/>
          <w:sz w:val="28"/>
          <w:lang w:val="en-US" w:eastAsia="zh-CN"/>
        </w:rPr>
        <w:t>16247.26</w:t>
      </w:r>
      <w:r>
        <w:rPr>
          <w:rFonts w:ascii="Times New Roman" w:hAnsi="Times New Roman" w:eastAsia="方正仿宋_GBK" w:cs="Times New Roman"/>
          <w:b w:val="0"/>
          <w:color w:val="000000"/>
          <w:sz w:val="28"/>
        </w:rPr>
        <w:t>元（详见下表）。本年度拟购置固定资产总额为</w:t>
      </w:r>
      <w:r>
        <w:rPr>
          <w:rFonts w:hint="eastAsia" w:eastAsia="方正仿宋_GBK" w:cs="Times New Roman"/>
          <w:b w:val="0"/>
          <w:color w:val="000000"/>
          <w:sz w:val="28"/>
          <w:lang w:val="en-US" w:eastAsia="zh-CN"/>
        </w:rPr>
        <w:t>1000</w:t>
      </w:r>
      <w:r>
        <w:rPr>
          <w:rFonts w:ascii="Times New Roman" w:hAnsi="Times New Roman" w:eastAsia="方正仿宋_GBK" w:cs="Times New Roman"/>
          <w:b w:val="0"/>
          <w:color w:val="000000"/>
          <w:sz w:val="28"/>
        </w:rPr>
        <w:t>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4"/>
            </w:pPr>
            <w:r>
              <w:t>715001井陉县文学艺术界联合会本级</w:t>
            </w:r>
          </w:p>
        </w:tc>
        <w:tc>
          <w:tcPr>
            <w:tcW w:w="5670" w:type="dxa"/>
            <w:gridSpan w:val="2"/>
            <w:tcBorders>
              <w:top w:val="single" w:color="FFFFFF" w:sz="6" w:space="0"/>
              <w:left w:val="single" w:color="FFFFFF" w:sz="6" w:space="0"/>
              <w:right w:val="single" w:color="FFFFFF" w:sz="6" w:space="0"/>
            </w:tcBorders>
            <w:vAlign w:val="center"/>
          </w:tcPr>
          <w:p>
            <w:pPr>
              <w:pStyle w:val="6"/>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7"/>
            </w:pPr>
            <w:r>
              <w:t>项   目</w:t>
            </w:r>
          </w:p>
        </w:tc>
        <w:tc>
          <w:tcPr>
            <w:tcW w:w="2835" w:type="dxa"/>
            <w:vAlign w:val="center"/>
          </w:tcPr>
          <w:p>
            <w:pPr>
              <w:pStyle w:val="7"/>
            </w:pPr>
            <w:r>
              <w:t>数量</w:t>
            </w:r>
          </w:p>
        </w:tc>
        <w:tc>
          <w:tcPr>
            <w:tcW w:w="2835" w:type="dxa"/>
            <w:vAlign w:val="center"/>
          </w:tcPr>
          <w:p>
            <w:pPr>
              <w:pStyle w:val="7"/>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资产总额</w:t>
            </w:r>
          </w:p>
        </w:tc>
        <w:tc>
          <w:tcPr>
            <w:tcW w:w="2835" w:type="dxa"/>
            <w:vAlign w:val="center"/>
          </w:tcPr>
          <w:p>
            <w:pPr>
              <w:pStyle w:val="8"/>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9"/>
            </w:pPr>
            <w:r>
              <w:t>1、房屋（平方米）</w:t>
            </w:r>
          </w:p>
        </w:tc>
        <w:tc>
          <w:tcPr>
            <w:tcW w:w="2835" w:type="dxa"/>
            <w:vAlign w:val="center"/>
          </w:tcPr>
          <w:p>
            <w:pPr>
              <w:pStyle w:val="8"/>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　　其中：办公用房（平方米）</w:t>
            </w:r>
          </w:p>
        </w:tc>
        <w:tc>
          <w:tcPr>
            <w:tcW w:w="2835" w:type="dxa"/>
            <w:vAlign w:val="center"/>
          </w:tcPr>
          <w:p>
            <w:pPr>
              <w:pStyle w:val="8"/>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2、车辆（台、辆）</w:t>
            </w:r>
          </w:p>
        </w:tc>
        <w:tc>
          <w:tcPr>
            <w:tcW w:w="2835" w:type="dxa"/>
            <w:vAlign w:val="center"/>
          </w:tcPr>
          <w:p>
            <w:pPr>
              <w:pStyle w:val="8"/>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3、单价在20万元以上的设备</w:t>
            </w:r>
          </w:p>
        </w:tc>
        <w:tc>
          <w:tcPr>
            <w:tcW w:w="2835" w:type="dxa"/>
            <w:vAlign w:val="center"/>
          </w:tcPr>
          <w:p>
            <w:pPr>
              <w:pStyle w:val="8"/>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pPr>
            <w:r>
              <w:t>4、其他固定资产</w:t>
            </w:r>
          </w:p>
        </w:tc>
        <w:tc>
          <w:tcPr>
            <w:tcW w:w="2835" w:type="dxa"/>
            <w:vAlign w:val="center"/>
          </w:tcPr>
          <w:p>
            <w:pPr>
              <w:pStyle w:val="8"/>
            </w:pPr>
          </w:p>
        </w:tc>
        <w:tc>
          <w:tcPr>
            <w:tcW w:w="2835" w:type="dxa"/>
            <w:vAlign w:val="center"/>
          </w:tcPr>
          <w:p>
            <w:pPr>
              <w:pStyle w:val="10"/>
              <w:rPr>
                <w:rFonts w:hint="default" w:eastAsia="方正书宋_GBK"/>
                <w:lang w:val="en-US" w:eastAsia="zh-CN"/>
              </w:rPr>
            </w:pPr>
            <w:r>
              <w:rPr>
                <w:rFonts w:hint="eastAsia"/>
                <w:lang w:val="en-US" w:eastAsia="zh-CN"/>
              </w:rPr>
              <w:t>16247.26</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9116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5">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6">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7">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1">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3">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4">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5">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2026-02-06T09:06:51Z</dcterms:created>
  <dc:creator>Administrator</dc:creator>
  <cp:lastModifiedBy>一笑奈何</cp:lastModifiedBy>
  <dcterms:modified xsi:type="dcterms:W3CDTF">2026-02-06T09:07:19Z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4F869C5AFBAD4A85852FB982D8905A13</vt:lpwstr>
  </property>
</Properties>
</file>