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3">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805001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：井陉县天长镇人民政府(本级)</w:t>
      </w:r>
    </w:p>
    <w:p w14:paraId="7F80061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51B32092">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井陉县天长镇人民政府(本级)</w:t>
      </w:r>
    </w:p>
    <w:p w14:paraId="175AAFA2">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67952A6F">
      <w:pPr>
        <w:widowControl/>
        <w:spacing w:before="0" w:beforeLines="0" w:beforeAutospacing="0" w:after="0" w:afterLines="0" w:afterAutospacing="0" w:line="360" w:lineRule="auto"/>
        <w:jc w:val="center"/>
        <w:rPr>
          <w:rFonts w:ascii="Times New Roman" w:eastAsia="楷体_GB2312"/>
          <w:b w:val="0"/>
          <w:sz w:val="44"/>
          <w:szCs w:val="44"/>
        </w:rPr>
      </w:pPr>
      <w:r>
        <w:rPr>
          <w:rFonts w:ascii="Times New Roman" w:eastAsia="楷体_GB2312"/>
          <w:b w:val="0"/>
          <w:sz w:val="44"/>
          <w:szCs w:val="44"/>
        </w:rPr>
        <w:t>井陉县天长镇人民政府(本级)</w:t>
      </w:r>
    </w:p>
    <w:p w14:paraId="5F14CAF3">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十一</w:t>
      </w:r>
      <w:r>
        <w:rPr>
          <w:rFonts w:ascii="Times New Roman" w:eastAsia="楷体_GB2312"/>
          <w:b w:val="0"/>
          <w:sz w:val="44"/>
          <w:szCs w:val="44"/>
        </w:rPr>
        <w:t>月</w:t>
      </w:r>
    </w:p>
    <w:p w14:paraId="2B7059ED">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7A34A25">
      <w:pPr>
        <w:tabs>
          <w:tab w:val="left" w:pos="2728"/>
        </w:tabs>
        <w:jc w:val="both"/>
        <w:rPr>
          <w:rFonts w:ascii="黑体" w:hAnsi="Times New Roman" w:eastAsia="黑体" w:cs="Times New Roman"/>
          <w:sz w:val="48"/>
          <w:szCs w:val="48"/>
        </w:rPr>
      </w:pPr>
    </w:p>
    <w:p w14:paraId="0DEF681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A96904">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5DF4768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0FE3114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3C583AF2">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030D21A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02E856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016EB48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79867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2571DC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628C965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7C8675F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5CA50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46CB23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304BF8B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424431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0DE509A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28E0F2B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1D4468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524F628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B1D0E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03C5E0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721F94B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059FD9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3F3B7E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4F50DEC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01B1823A">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2ADF333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5725F77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22EC358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机关事务管理负责乡镇党委、政府各项工作的督导催办，处理机关日常事务，搞好文秘、档案管理、政务公开和机关后勤保障工作；负责相关党群单位的工作；抓好农村基层组织建设和民主政治建设。负责制定乡镇财政计划和经济发展规划；为招商引资、发展民营企业和第三产业提供服务；做好乡镇统计、审计工作；负责社会治安综合治理和司法工作；做好宗教工作，打击邪教；调处矛盾纠纷；做好群众来信来访、社会稳定等工作。负责精神文明和新农村建设，以及与各部门社会事务工作的指导服务和协调。</w:t>
      </w:r>
    </w:p>
    <w:p w14:paraId="4D011B1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5342CD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井陉县天长镇人民政府(本级)</w:t>
            </w:r>
          </w:p>
        </w:tc>
        <w:tc>
          <w:tcPr>
            <w:tcW w:w="2445" w:type="dxa"/>
          </w:tcPr>
          <w:p w14:paraId="2E44318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 Black"/>
                <w:kern w:val="0"/>
                <w:sz w:val="28"/>
                <w:szCs w:val="28"/>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2E62DD1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部门（单位）：井陉县天长镇人民政府(本级)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1,187.56</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688.59</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242.56</w:t>
            </w: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6.00</w:t>
            </w: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180.91</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34.66</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95.80</w:t>
            </w: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242.56</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126.47</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55.13</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1,430.12</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1,430.12</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1,430.12</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1,430.12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部门（单位）：井陉县天长镇人民政府(本级)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1,430.12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1,430.12</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688.59</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688.59</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744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8409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357CC3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0E4BEC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637.92</w:t>
            </w:r>
          </w:p>
        </w:tc>
        <w:tc>
          <w:tcPr>
            <w:tcW w:w="1037" w:type="dxa"/>
            <w:tcBorders>
              <w:top w:val="nil"/>
              <w:left w:val="nil"/>
              <w:bottom w:val="single" w:color="000000" w:sz="4" w:space="0"/>
              <w:right w:val="single" w:color="000000" w:sz="4" w:space="0"/>
            </w:tcBorders>
            <w:noWrap/>
            <w:vAlign w:val="center"/>
          </w:tcPr>
          <w:p w14:paraId="2494E79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637.92</w:t>
            </w:r>
          </w:p>
        </w:tc>
        <w:tc>
          <w:tcPr>
            <w:tcW w:w="1037" w:type="dxa"/>
            <w:tcBorders>
              <w:top w:val="nil"/>
              <w:left w:val="nil"/>
              <w:bottom w:val="single" w:color="000000" w:sz="4" w:space="0"/>
              <w:right w:val="single" w:color="000000" w:sz="4" w:space="0"/>
            </w:tcBorders>
            <w:noWrap/>
            <w:vAlign w:val="center"/>
          </w:tcPr>
          <w:p w14:paraId="4270FA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3B68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D0DA5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524A7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869B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774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D4E0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1C3C4DF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12A02B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571.36</w:t>
            </w:r>
          </w:p>
        </w:tc>
        <w:tc>
          <w:tcPr>
            <w:tcW w:w="1037" w:type="dxa"/>
            <w:tcBorders>
              <w:top w:val="nil"/>
              <w:left w:val="nil"/>
              <w:bottom w:val="single" w:color="000000" w:sz="4" w:space="0"/>
              <w:right w:val="single" w:color="000000" w:sz="4" w:space="0"/>
            </w:tcBorders>
            <w:noWrap/>
            <w:vAlign w:val="center"/>
          </w:tcPr>
          <w:p w14:paraId="3D9E9F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571.36</w:t>
            </w:r>
          </w:p>
        </w:tc>
        <w:tc>
          <w:tcPr>
            <w:tcW w:w="1037" w:type="dxa"/>
            <w:tcBorders>
              <w:top w:val="nil"/>
              <w:left w:val="nil"/>
              <w:bottom w:val="single" w:color="000000" w:sz="4" w:space="0"/>
              <w:right w:val="single" w:color="000000" w:sz="4" w:space="0"/>
            </w:tcBorders>
            <w:noWrap/>
            <w:vAlign w:val="center"/>
          </w:tcPr>
          <w:p w14:paraId="7AC058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8CBB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47A6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BEF7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822F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5BD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84AC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5AF1A8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7F5C70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65.46</w:t>
            </w:r>
          </w:p>
        </w:tc>
        <w:tc>
          <w:tcPr>
            <w:tcW w:w="1037" w:type="dxa"/>
            <w:tcBorders>
              <w:top w:val="nil"/>
              <w:left w:val="nil"/>
              <w:bottom w:val="single" w:color="000000" w:sz="4" w:space="0"/>
              <w:right w:val="single" w:color="000000" w:sz="4" w:space="0"/>
            </w:tcBorders>
            <w:noWrap/>
            <w:vAlign w:val="center"/>
          </w:tcPr>
          <w:p w14:paraId="1C9E2D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65.46</w:t>
            </w:r>
          </w:p>
        </w:tc>
        <w:tc>
          <w:tcPr>
            <w:tcW w:w="1037" w:type="dxa"/>
            <w:tcBorders>
              <w:top w:val="nil"/>
              <w:left w:val="nil"/>
              <w:bottom w:val="single" w:color="000000" w:sz="4" w:space="0"/>
              <w:right w:val="single" w:color="000000" w:sz="4" w:space="0"/>
            </w:tcBorders>
            <w:noWrap/>
            <w:vAlign w:val="center"/>
          </w:tcPr>
          <w:p w14:paraId="173633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8DF2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0AF0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8384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FAF2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B57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EAB1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2010350</w:t>
            </w:r>
          </w:p>
        </w:tc>
        <w:tc>
          <w:tcPr>
            <w:tcW w:w="1160" w:type="dxa"/>
            <w:tcBorders>
              <w:top w:val="nil"/>
              <w:left w:val="nil"/>
              <w:bottom w:val="single" w:color="000000" w:sz="4" w:space="0"/>
              <w:right w:val="single" w:color="000000" w:sz="4" w:space="0"/>
            </w:tcBorders>
            <w:noWrap/>
            <w:vAlign w:val="center"/>
          </w:tcPr>
          <w:p w14:paraId="41ADCB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14:paraId="3232F4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w:t>
            </w:r>
          </w:p>
        </w:tc>
        <w:tc>
          <w:tcPr>
            <w:tcW w:w="1037" w:type="dxa"/>
            <w:tcBorders>
              <w:top w:val="nil"/>
              <w:left w:val="nil"/>
              <w:bottom w:val="single" w:color="000000" w:sz="4" w:space="0"/>
              <w:right w:val="single" w:color="000000" w:sz="4" w:space="0"/>
            </w:tcBorders>
            <w:noWrap/>
            <w:vAlign w:val="center"/>
          </w:tcPr>
          <w:p w14:paraId="791CE4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w:t>
            </w:r>
          </w:p>
        </w:tc>
        <w:tc>
          <w:tcPr>
            <w:tcW w:w="1037" w:type="dxa"/>
            <w:tcBorders>
              <w:top w:val="nil"/>
              <w:left w:val="nil"/>
              <w:bottom w:val="single" w:color="000000" w:sz="4" w:space="0"/>
              <w:right w:val="single" w:color="000000" w:sz="4" w:space="0"/>
            </w:tcBorders>
            <w:noWrap/>
            <w:vAlign w:val="center"/>
          </w:tcPr>
          <w:p w14:paraId="69FC55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1450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5027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6061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0135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99F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8F13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w:t>
            </w:r>
          </w:p>
        </w:tc>
        <w:tc>
          <w:tcPr>
            <w:tcW w:w="1160" w:type="dxa"/>
            <w:tcBorders>
              <w:top w:val="nil"/>
              <w:left w:val="nil"/>
              <w:bottom w:val="single" w:color="000000" w:sz="4" w:space="0"/>
              <w:right w:val="single" w:color="000000" w:sz="4" w:space="0"/>
            </w:tcBorders>
            <w:noWrap/>
            <w:vAlign w:val="center"/>
          </w:tcPr>
          <w:p w14:paraId="2D00B4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群众团体事务</w:t>
            </w:r>
          </w:p>
        </w:tc>
        <w:tc>
          <w:tcPr>
            <w:tcW w:w="1037" w:type="dxa"/>
            <w:tcBorders>
              <w:top w:val="nil"/>
              <w:left w:val="nil"/>
              <w:bottom w:val="single" w:color="000000" w:sz="4" w:space="0"/>
              <w:right w:val="single" w:color="000000" w:sz="4" w:space="0"/>
            </w:tcBorders>
            <w:noWrap/>
            <w:vAlign w:val="center"/>
          </w:tcPr>
          <w:p w14:paraId="761410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1.67</w:t>
            </w:r>
          </w:p>
        </w:tc>
        <w:tc>
          <w:tcPr>
            <w:tcW w:w="1037" w:type="dxa"/>
            <w:tcBorders>
              <w:top w:val="nil"/>
              <w:left w:val="nil"/>
              <w:bottom w:val="single" w:color="000000" w:sz="4" w:space="0"/>
              <w:right w:val="single" w:color="000000" w:sz="4" w:space="0"/>
            </w:tcBorders>
            <w:noWrap/>
            <w:vAlign w:val="center"/>
          </w:tcPr>
          <w:p w14:paraId="719AD2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1.67</w:t>
            </w:r>
          </w:p>
        </w:tc>
        <w:tc>
          <w:tcPr>
            <w:tcW w:w="1037" w:type="dxa"/>
            <w:tcBorders>
              <w:top w:val="nil"/>
              <w:left w:val="nil"/>
              <w:bottom w:val="single" w:color="000000" w:sz="4" w:space="0"/>
              <w:right w:val="single" w:color="000000" w:sz="4" w:space="0"/>
            </w:tcBorders>
            <w:noWrap/>
            <w:vAlign w:val="center"/>
          </w:tcPr>
          <w:p w14:paraId="1797CB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44FD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9436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8236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9E32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B66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6AC31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2012902</w:t>
            </w:r>
          </w:p>
        </w:tc>
        <w:tc>
          <w:tcPr>
            <w:tcW w:w="1160" w:type="dxa"/>
            <w:tcBorders>
              <w:top w:val="nil"/>
              <w:left w:val="nil"/>
              <w:bottom w:val="single" w:color="000000" w:sz="4" w:space="0"/>
              <w:right w:val="single" w:color="000000" w:sz="4" w:space="0"/>
            </w:tcBorders>
            <w:noWrap/>
            <w:vAlign w:val="center"/>
          </w:tcPr>
          <w:p w14:paraId="7FE58C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1738F3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1.67</w:t>
            </w:r>
          </w:p>
        </w:tc>
        <w:tc>
          <w:tcPr>
            <w:tcW w:w="1037" w:type="dxa"/>
            <w:tcBorders>
              <w:top w:val="nil"/>
              <w:left w:val="nil"/>
              <w:bottom w:val="single" w:color="000000" w:sz="4" w:space="0"/>
              <w:right w:val="single" w:color="000000" w:sz="4" w:space="0"/>
            </w:tcBorders>
            <w:noWrap/>
            <w:vAlign w:val="center"/>
          </w:tcPr>
          <w:p w14:paraId="5A7392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1.67</w:t>
            </w:r>
          </w:p>
        </w:tc>
        <w:tc>
          <w:tcPr>
            <w:tcW w:w="1037" w:type="dxa"/>
            <w:tcBorders>
              <w:top w:val="nil"/>
              <w:left w:val="nil"/>
              <w:bottom w:val="single" w:color="000000" w:sz="4" w:space="0"/>
              <w:right w:val="single" w:color="000000" w:sz="4" w:space="0"/>
            </w:tcBorders>
            <w:noWrap/>
            <w:vAlign w:val="center"/>
          </w:tcPr>
          <w:p w14:paraId="6A1146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D340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84D2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37633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0B1C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F64E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29A3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w:t>
            </w:r>
          </w:p>
        </w:tc>
        <w:tc>
          <w:tcPr>
            <w:tcW w:w="1160" w:type="dxa"/>
            <w:tcBorders>
              <w:top w:val="nil"/>
              <w:left w:val="nil"/>
              <w:bottom w:val="single" w:color="000000" w:sz="4" w:space="0"/>
              <w:right w:val="single" w:color="000000" w:sz="4" w:space="0"/>
            </w:tcBorders>
            <w:noWrap/>
            <w:vAlign w:val="center"/>
          </w:tcPr>
          <w:p w14:paraId="4A785C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党委办公厅（室）及相关机构事务</w:t>
            </w:r>
          </w:p>
        </w:tc>
        <w:tc>
          <w:tcPr>
            <w:tcW w:w="1037" w:type="dxa"/>
            <w:tcBorders>
              <w:top w:val="nil"/>
              <w:left w:val="nil"/>
              <w:bottom w:val="single" w:color="000000" w:sz="4" w:space="0"/>
              <w:right w:val="single" w:color="000000" w:sz="4" w:space="0"/>
            </w:tcBorders>
            <w:noWrap/>
            <w:vAlign w:val="center"/>
          </w:tcPr>
          <w:p w14:paraId="364916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676510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759242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982E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EB18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CC22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25D8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281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8C87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2013105</w:t>
            </w:r>
          </w:p>
        </w:tc>
        <w:tc>
          <w:tcPr>
            <w:tcW w:w="1160" w:type="dxa"/>
            <w:tcBorders>
              <w:top w:val="nil"/>
              <w:left w:val="nil"/>
              <w:bottom w:val="single" w:color="000000" w:sz="4" w:space="0"/>
              <w:right w:val="single" w:color="000000" w:sz="4" w:space="0"/>
            </w:tcBorders>
            <w:noWrap/>
            <w:vAlign w:val="center"/>
          </w:tcPr>
          <w:p w14:paraId="77E2CC4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专项业务</w:t>
            </w:r>
          </w:p>
        </w:tc>
        <w:tc>
          <w:tcPr>
            <w:tcW w:w="1037" w:type="dxa"/>
            <w:tcBorders>
              <w:top w:val="nil"/>
              <w:left w:val="nil"/>
              <w:bottom w:val="single" w:color="000000" w:sz="4" w:space="0"/>
              <w:right w:val="single" w:color="000000" w:sz="4" w:space="0"/>
            </w:tcBorders>
            <w:noWrap/>
            <w:vAlign w:val="center"/>
          </w:tcPr>
          <w:p w14:paraId="24C1EC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33A660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w:t>
            </w:r>
            <w:r>
              <w:rPr>
                <w:rFonts w:hint="eastAsia" w:ascii="Times New Roman" w:hAnsi="Times New Roman" w:eastAsia="宋体" w:cs="Times New Roman"/>
                <w:spacing w:val="-2"/>
                <w:sz w:val="20"/>
                <w:szCs w:val="20"/>
                <w:lang w:val="en-US" w:eastAsia="zh-CN"/>
              </w:rPr>
              <w:t>0</w:t>
            </w:r>
          </w:p>
        </w:tc>
        <w:tc>
          <w:tcPr>
            <w:tcW w:w="1037" w:type="dxa"/>
            <w:tcBorders>
              <w:top w:val="nil"/>
              <w:left w:val="nil"/>
              <w:bottom w:val="single" w:color="000000" w:sz="4" w:space="0"/>
              <w:right w:val="single" w:color="000000" w:sz="4" w:space="0"/>
            </w:tcBorders>
            <w:noWrap/>
            <w:vAlign w:val="center"/>
          </w:tcPr>
          <w:p w14:paraId="45D3A0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DDB9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CD11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629A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4C5B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B42F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19F93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w:t>
            </w:r>
          </w:p>
        </w:tc>
        <w:tc>
          <w:tcPr>
            <w:tcW w:w="1160" w:type="dxa"/>
            <w:tcBorders>
              <w:top w:val="nil"/>
              <w:left w:val="nil"/>
              <w:bottom w:val="single" w:color="000000" w:sz="4" w:space="0"/>
              <w:right w:val="single" w:color="000000" w:sz="4" w:space="0"/>
            </w:tcBorders>
            <w:noWrap/>
            <w:vAlign w:val="center"/>
          </w:tcPr>
          <w:p w14:paraId="77D977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组织事务</w:t>
            </w:r>
          </w:p>
        </w:tc>
        <w:tc>
          <w:tcPr>
            <w:tcW w:w="1037" w:type="dxa"/>
            <w:tcBorders>
              <w:top w:val="nil"/>
              <w:left w:val="nil"/>
              <w:bottom w:val="single" w:color="000000" w:sz="4" w:space="0"/>
              <w:right w:val="single" w:color="000000" w:sz="4" w:space="0"/>
            </w:tcBorders>
            <w:noWrap/>
            <w:vAlign w:val="center"/>
          </w:tcPr>
          <w:p w14:paraId="145B1B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3BAF7E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1360A1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4E97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4396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5880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215C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377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2C8C4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2013202</w:t>
            </w:r>
          </w:p>
        </w:tc>
        <w:tc>
          <w:tcPr>
            <w:tcW w:w="1160" w:type="dxa"/>
            <w:tcBorders>
              <w:top w:val="nil"/>
              <w:left w:val="nil"/>
              <w:bottom w:val="single" w:color="000000" w:sz="4" w:space="0"/>
              <w:right w:val="single" w:color="000000" w:sz="4" w:space="0"/>
            </w:tcBorders>
            <w:noWrap/>
            <w:vAlign w:val="center"/>
          </w:tcPr>
          <w:p w14:paraId="52F75E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1619E1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610D02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24.00</w:t>
            </w:r>
          </w:p>
        </w:tc>
        <w:tc>
          <w:tcPr>
            <w:tcW w:w="1037" w:type="dxa"/>
            <w:tcBorders>
              <w:top w:val="nil"/>
              <w:left w:val="nil"/>
              <w:bottom w:val="single" w:color="000000" w:sz="4" w:space="0"/>
              <w:right w:val="single" w:color="000000" w:sz="4" w:space="0"/>
            </w:tcBorders>
            <w:noWrap/>
            <w:vAlign w:val="center"/>
          </w:tcPr>
          <w:p w14:paraId="07DB27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E069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DDB3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EC24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5D1B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B97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69BA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20140</w:t>
            </w:r>
          </w:p>
        </w:tc>
        <w:tc>
          <w:tcPr>
            <w:tcW w:w="1160" w:type="dxa"/>
            <w:tcBorders>
              <w:top w:val="nil"/>
              <w:left w:val="nil"/>
              <w:bottom w:val="single" w:color="000000" w:sz="4" w:space="0"/>
              <w:right w:val="single" w:color="000000" w:sz="4" w:space="0"/>
            </w:tcBorders>
            <w:noWrap/>
            <w:vAlign w:val="center"/>
          </w:tcPr>
          <w:p w14:paraId="2AF493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信访事务</w:t>
            </w:r>
          </w:p>
        </w:tc>
        <w:tc>
          <w:tcPr>
            <w:tcW w:w="1037" w:type="dxa"/>
            <w:tcBorders>
              <w:top w:val="nil"/>
              <w:left w:val="nil"/>
              <w:bottom w:val="single" w:color="000000" w:sz="4" w:space="0"/>
              <w:right w:val="single" w:color="000000" w:sz="4" w:space="0"/>
            </w:tcBorders>
            <w:noWrap/>
            <w:vAlign w:val="center"/>
          </w:tcPr>
          <w:p w14:paraId="14AA61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14:paraId="774D11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14:paraId="08DA8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D761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C2AF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77BE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CAE6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AFD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516EA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2014004</w:t>
            </w:r>
          </w:p>
        </w:tc>
        <w:tc>
          <w:tcPr>
            <w:tcW w:w="1160" w:type="dxa"/>
            <w:tcBorders>
              <w:top w:val="nil"/>
              <w:left w:val="nil"/>
              <w:bottom w:val="single" w:color="000000" w:sz="4" w:space="0"/>
              <w:right w:val="single" w:color="000000" w:sz="4" w:space="0"/>
            </w:tcBorders>
            <w:noWrap/>
            <w:vAlign w:val="center"/>
          </w:tcPr>
          <w:p w14:paraId="10C31C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信访业务</w:t>
            </w:r>
          </w:p>
        </w:tc>
        <w:tc>
          <w:tcPr>
            <w:tcW w:w="1037" w:type="dxa"/>
            <w:tcBorders>
              <w:top w:val="nil"/>
              <w:left w:val="nil"/>
              <w:bottom w:val="single" w:color="000000" w:sz="4" w:space="0"/>
              <w:right w:val="single" w:color="000000" w:sz="4" w:space="0"/>
            </w:tcBorders>
            <w:noWrap/>
            <w:vAlign w:val="center"/>
          </w:tcPr>
          <w:p w14:paraId="5DAFF4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14:paraId="0C0C77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5.00</w:t>
            </w:r>
          </w:p>
        </w:tc>
        <w:tc>
          <w:tcPr>
            <w:tcW w:w="1037" w:type="dxa"/>
            <w:tcBorders>
              <w:top w:val="nil"/>
              <w:left w:val="nil"/>
              <w:bottom w:val="single" w:color="000000" w:sz="4" w:space="0"/>
              <w:right w:val="single" w:color="000000" w:sz="4" w:space="0"/>
            </w:tcBorders>
            <w:noWrap/>
            <w:vAlign w:val="center"/>
          </w:tcPr>
          <w:p w14:paraId="290A0E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D940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4947D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FF2E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D6E4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B9D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6DED3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14:paraId="234264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14:paraId="78DAE1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w:t>
            </w:r>
          </w:p>
        </w:tc>
        <w:tc>
          <w:tcPr>
            <w:tcW w:w="1037" w:type="dxa"/>
            <w:tcBorders>
              <w:top w:val="nil"/>
              <w:left w:val="nil"/>
              <w:bottom w:val="single" w:color="000000" w:sz="4" w:space="0"/>
              <w:right w:val="single" w:color="000000" w:sz="4" w:space="0"/>
            </w:tcBorders>
            <w:noWrap/>
            <w:vAlign w:val="center"/>
          </w:tcPr>
          <w:p w14:paraId="39FECA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6.00</w:t>
            </w:r>
          </w:p>
        </w:tc>
        <w:tc>
          <w:tcPr>
            <w:tcW w:w="1037" w:type="dxa"/>
            <w:tcBorders>
              <w:top w:val="nil"/>
              <w:left w:val="nil"/>
              <w:bottom w:val="single" w:color="000000" w:sz="4" w:space="0"/>
              <w:right w:val="single" w:color="000000" w:sz="4" w:space="0"/>
            </w:tcBorders>
            <w:noWrap/>
            <w:vAlign w:val="center"/>
          </w:tcPr>
          <w:p w14:paraId="22941D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5EA0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2EC5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E462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EB4E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D81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9A8FE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noWrap/>
            <w:vAlign w:val="center"/>
          </w:tcPr>
          <w:p w14:paraId="5FD78B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noWrap/>
            <w:vAlign w:val="center"/>
          </w:tcPr>
          <w:p w14:paraId="6FD211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5.50</w:t>
            </w:r>
          </w:p>
        </w:tc>
        <w:tc>
          <w:tcPr>
            <w:tcW w:w="1037" w:type="dxa"/>
            <w:tcBorders>
              <w:top w:val="nil"/>
              <w:left w:val="nil"/>
              <w:bottom w:val="single" w:color="000000" w:sz="4" w:space="0"/>
              <w:right w:val="single" w:color="000000" w:sz="4" w:space="0"/>
            </w:tcBorders>
            <w:noWrap/>
            <w:vAlign w:val="center"/>
          </w:tcPr>
          <w:p w14:paraId="4904A7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5.50</w:t>
            </w:r>
          </w:p>
        </w:tc>
        <w:tc>
          <w:tcPr>
            <w:tcW w:w="1037" w:type="dxa"/>
            <w:tcBorders>
              <w:top w:val="nil"/>
              <w:left w:val="nil"/>
              <w:bottom w:val="single" w:color="000000" w:sz="4" w:space="0"/>
              <w:right w:val="single" w:color="000000" w:sz="4" w:space="0"/>
            </w:tcBorders>
            <w:noWrap/>
            <w:vAlign w:val="center"/>
          </w:tcPr>
          <w:p w14:paraId="578CAE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E493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93F6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BF0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FAD98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AA0E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AC462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2070108</w:t>
            </w:r>
          </w:p>
        </w:tc>
        <w:tc>
          <w:tcPr>
            <w:tcW w:w="1160" w:type="dxa"/>
            <w:tcBorders>
              <w:top w:val="nil"/>
              <w:left w:val="nil"/>
              <w:bottom w:val="single" w:color="000000" w:sz="4" w:space="0"/>
              <w:right w:val="single" w:color="000000" w:sz="4" w:space="0"/>
            </w:tcBorders>
            <w:noWrap/>
            <w:vAlign w:val="center"/>
          </w:tcPr>
          <w:p w14:paraId="553FF1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文化活动</w:t>
            </w:r>
          </w:p>
        </w:tc>
        <w:tc>
          <w:tcPr>
            <w:tcW w:w="1037" w:type="dxa"/>
            <w:tcBorders>
              <w:top w:val="nil"/>
              <w:left w:val="nil"/>
              <w:bottom w:val="single" w:color="000000" w:sz="4" w:space="0"/>
              <w:right w:val="single" w:color="000000" w:sz="4" w:space="0"/>
            </w:tcBorders>
            <w:noWrap/>
            <w:vAlign w:val="center"/>
          </w:tcPr>
          <w:p w14:paraId="116538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6300FC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3.00</w:t>
            </w:r>
          </w:p>
        </w:tc>
        <w:tc>
          <w:tcPr>
            <w:tcW w:w="1037" w:type="dxa"/>
            <w:tcBorders>
              <w:top w:val="nil"/>
              <w:left w:val="nil"/>
              <w:bottom w:val="single" w:color="000000" w:sz="4" w:space="0"/>
              <w:right w:val="single" w:color="000000" w:sz="4" w:space="0"/>
            </w:tcBorders>
            <w:noWrap/>
            <w:vAlign w:val="center"/>
          </w:tcPr>
          <w:p w14:paraId="78F530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4F3D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0F77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2B73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867F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476B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8476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2070109</w:t>
            </w:r>
          </w:p>
        </w:tc>
        <w:tc>
          <w:tcPr>
            <w:tcW w:w="1160" w:type="dxa"/>
            <w:tcBorders>
              <w:top w:val="nil"/>
              <w:left w:val="nil"/>
              <w:bottom w:val="single" w:color="000000" w:sz="4" w:space="0"/>
              <w:right w:val="single" w:color="000000" w:sz="4" w:space="0"/>
            </w:tcBorders>
            <w:noWrap/>
            <w:vAlign w:val="center"/>
          </w:tcPr>
          <w:p w14:paraId="260EEA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群众文化</w:t>
            </w:r>
          </w:p>
        </w:tc>
        <w:tc>
          <w:tcPr>
            <w:tcW w:w="1037" w:type="dxa"/>
            <w:tcBorders>
              <w:top w:val="nil"/>
              <w:left w:val="nil"/>
              <w:bottom w:val="single" w:color="000000" w:sz="4" w:space="0"/>
              <w:right w:val="single" w:color="000000" w:sz="4" w:space="0"/>
            </w:tcBorders>
            <w:noWrap/>
            <w:vAlign w:val="center"/>
          </w:tcPr>
          <w:p w14:paraId="4CDCAD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2.50</w:t>
            </w:r>
          </w:p>
        </w:tc>
        <w:tc>
          <w:tcPr>
            <w:tcW w:w="1037" w:type="dxa"/>
            <w:tcBorders>
              <w:top w:val="nil"/>
              <w:left w:val="nil"/>
              <w:bottom w:val="single" w:color="000000" w:sz="4" w:space="0"/>
              <w:right w:val="single" w:color="000000" w:sz="4" w:space="0"/>
            </w:tcBorders>
            <w:noWrap/>
            <w:vAlign w:val="center"/>
          </w:tcPr>
          <w:p w14:paraId="58B683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2.50</w:t>
            </w:r>
          </w:p>
        </w:tc>
        <w:tc>
          <w:tcPr>
            <w:tcW w:w="1037" w:type="dxa"/>
            <w:tcBorders>
              <w:top w:val="nil"/>
              <w:left w:val="nil"/>
              <w:bottom w:val="single" w:color="000000" w:sz="4" w:space="0"/>
              <w:right w:val="single" w:color="000000" w:sz="4" w:space="0"/>
            </w:tcBorders>
            <w:noWrap/>
            <w:vAlign w:val="center"/>
          </w:tcPr>
          <w:p w14:paraId="27F514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C492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C088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97E2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AAA0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23F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C558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w:t>
            </w:r>
          </w:p>
        </w:tc>
        <w:tc>
          <w:tcPr>
            <w:tcW w:w="1160" w:type="dxa"/>
            <w:tcBorders>
              <w:top w:val="nil"/>
              <w:left w:val="nil"/>
              <w:bottom w:val="single" w:color="000000" w:sz="4" w:space="0"/>
              <w:right w:val="single" w:color="000000" w:sz="4" w:space="0"/>
            </w:tcBorders>
            <w:noWrap/>
            <w:vAlign w:val="center"/>
          </w:tcPr>
          <w:p w14:paraId="6995F9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14:paraId="3494AC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1037" w:type="dxa"/>
            <w:tcBorders>
              <w:top w:val="nil"/>
              <w:left w:val="nil"/>
              <w:bottom w:val="single" w:color="000000" w:sz="4" w:space="0"/>
              <w:right w:val="single" w:color="000000" w:sz="4" w:space="0"/>
            </w:tcBorders>
            <w:noWrap/>
            <w:vAlign w:val="center"/>
          </w:tcPr>
          <w:p w14:paraId="492D2C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1037" w:type="dxa"/>
            <w:tcBorders>
              <w:top w:val="nil"/>
              <w:left w:val="nil"/>
              <w:bottom w:val="single" w:color="000000" w:sz="4" w:space="0"/>
              <w:right w:val="single" w:color="000000" w:sz="4" w:space="0"/>
            </w:tcBorders>
            <w:noWrap/>
            <w:vAlign w:val="center"/>
          </w:tcPr>
          <w:p w14:paraId="7EB6BB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06B4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E6C8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A993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3BD9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171B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8C2C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2079999</w:t>
            </w:r>
          </w:p>
        </w:tc>
        <w:tc>
          <w:tcPr>
            <w:tcW w:w="1160" w:type="dxa"/>
            <w:tcBorders>
              <w:top w:val="nil"/>
              <w:left w:val="nil"/>
              <w:bottom w:val="single" w:color="000000" w:sz="4" w:space="0"/>
              <w:right w:val="single" w:color="000000" w:sz="4" w:space="0"/>
            </w:tcBorders>
            <w:noWrap/>
            <w:vAlign w:val="center"/>
          </w:tcPr>
          <w:p w14:paraId="33C262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14:paraId="510DD5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1037" w:type="dxa"/>
            <w:tcBorders>
              <w:top w:val="nil"/>
              <w:left w:val="nil"/>
              <w:bottom w:val="single" w:color="000000" w:sz="4" w:space="0"/>
              <w:right w:val="single" w:color="000000" w:sz="4" w:space="0"/>
            </w:tcBorders>
            <w:noWrap/>
            <w:vAlign w:val="center"/>
          </w:tcPr>
          <w:p w14:paraId="6DFA3A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1037" w:type="dxa"/>
            <w:tcBorders>
              <w:top w:val="nil"/>
              <w:left w:val="nil"/>
              <w:bottom w:val="single" w:color="000000" w:sz="4" w:space="0"/>
              <w:right w:val="single" w:color="000000" w:sz="4" w:space="0"/>
            </w:tcBorders>
            <w:noWrap/>
            <w:vAlign w:val="center"/>
          </w:tcPr>
          <w:p w14:paraId="60747E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A44F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3843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CF54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7F39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696B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AD07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47037F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71F15A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180.91</w:t>
            </w:r>
          </w:p>
        </w:tc>
        <w:tc>
          <w:tcPr>
            <w:tcW w:w="1037" w:type="dxa"/>
            <w:tcBorders>
              <w:top w:val="nil"/>
              <w:left w:val="nil"/>
              <w:bottom w:val="single" w:color="000000" w:sz="4" w:space="0"/>
              <w:right w:val="single" w:color="000000" w:sz="4" w:space="0"/>
            </w:tcBorders>
            <w:noWrap/>
            <w:vAlign w:val="center"/>
          </w:tcPr>
          <w:p w14:paraId="231A1A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180.91</w:t>
            </w:r>
          </w:p>
        </w:tc>
        <w:tc>
          <w:tcPr>
            <w:tcW w:w="1037" w:type="dxa"/>
            <w:tcBorders>
              <w:top w:val="nil"/>
              <w:left w:val="nil"/>
              <w:bottom w:val="single" w:color="000000" w:sz="4" w:space="0"/>
              <w:right w:val="single" w:color="000000" w:sz="4" w:space="0"/>
            </w:tcBorders>
            <w:noWrap/>
            <w:vAlign w:val="center"/>
          </w:tcPr>
          <w:p w14:paraId="5B3C60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1131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0887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3157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BB7F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82C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F51CF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0FB6416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4C5515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171.96</w:t>
            </w:r>
          </w:p>
        </w:tc>
        <w:tc>
          <w:tcPr>
            <w:tcW w:w="1037" w:type="dxa"/>
            <w:tcBorders>
              <w:top w:val="nil"/>
              <w:left w:val="nil"/>
              <w:bottom w:val="single" w:color="000000" w:sz="4" w:space="0"/>
              <w:right w:val="single" w:color="000000" w:sz="4" w:space="0"/>
            </w:tcBorders>
            <w:noWrap/>
            <w:vAlign w:val="center"/>
          </w:tcPr>
          <w:p w14:paraId="0F63AD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171.96</w:t>
            </w:r>
          </w:p>
        </w:tc>
        <w:tc>
          <w:tcPr>
            <w:tcW w:w="1037" w:type="dxa"/>
            <w:tcBorders>
              <w:top w:val="nil"/>
              <w:left w:val="nil"/>
              <w:bottom w:val="single" w:color="000000" w:sz="4" w:space="0"/>
              <w:right w:val="single" w:color="000000" w:sz="4" w:space="0"/>
            </w:tcBorders>
            <w:noWrap/>
            <w:vAlign w:val="center"/>
          </w:tcPr>
          <w:p w14:paraId="04F4D5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EF26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DC9D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5C55D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01CF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3A0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F49F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36E4653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4522F7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104.84</w:t>
            </w:r>
          </w:p>
        </w:tc>
        <w:tc>
          <w:tcPr>
            <w:tcW w:w="1037" w:type="dxa"/>
            <w:tcBorders>
              <w:top w:val="nil"/>
              <w:left w:val="nil"/>
              <w:bottom w:val="single" w:color="000000" w:sz="4" w:space="0"/>
              <w:right w:val="single" w:color="000000" w:sz="4" w:space="0"/>
            </w:tcBorders>
            <w:noWrap/>
            <w:vAlign w:val="center"/>
          </w:tcPr>
          <w:p w14:paraId="408649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104.84</w:t>
            </w:r>
          </w:p>
        </w:tc>
        <w:tc>
          <w:tcPr>
            <w:tcW w:w="1037" w:type="dxa"/>
            <w:tcBorders>
              <w:top w:val="nil"/>
              <w:left w:val="nil"/>
              <w:bottom w:val="single" w:color="000000" w:sz="4" w:space="0"/>
              <w:right w:val="single" w:color="000000" w:sz="4" w:space="0"/>
            </w:tcBorders>
            <w:noWrap/>
            <w:vAlign w:val="center"/>
          </w:tcPr>
          <w:p w14:paraId="667DF4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CD24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4E8E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B962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E395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B8F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F982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1DCCDE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17F1C1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67.12</w:t>
            </w:r>
          </w:p>
        </w:tc>
        <w:tc>
          <w:tcPr>
            <w:tcW w:w="1037" w:type="dxa"/>
            <w:tcBorders>
              <w:top w:val="nil"/>
              <w:left w:val="nil"/>
              <w:bottom w:val="single" w:color="000000" w:sz="4" w:space="0"/>
              <w:right w:val="single" w:color="000000" w:sz="4" w:space="0"/>
            </w:tcBorders>
            <w:noWrap/>
            <w:vAlign w:val="center"/>
          </w:tcPr>
          <w:p w14:paraId="6E201D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67.12</w:t>
            </w:r>
          </w:p>
        </w:tc>
        <w:tc>
          <w:tcPr>
            <w:tcW w:w="1037" w:type="dxa"/>
            <w:tcBorders>
              <w:top w:val="nil"/>
              <w:left w:val="nil"/>
              <w:bottom w:val="single" w:color="000000" w:sz="4" w:space="0"/>
              <w:right w:val="single" w:color="000000" w:sz="4" w:space="0"/>
            </w:tcBorders>
            <w:noWrap/>
            <w:vAlign w:val="center"/>
          </w:tcPr>
          <w:p w14:paraId="6C91CC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01C2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9AE1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5E228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33BF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512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4A79F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w:t>
            </w:r>
          </w:p>
        </w:tc>
        <w:tc>
          <w:tcPr>
            <w:tcW w:w="1160" w:type="dxa"/>
            <w:tcBorders>
              <w:top w:val="nil"/>
              <w:left w:val="nil"/>
              <w:bottom w:val="single" w:color="000000" w:sz="4" w:space="0"/>
              <w:right w:val="single" w:color="000000" w:sz="4" w:space="0"/>
            </w:tcBorders>
            <w:noWrap/>
            <w:vAlign w:val="center"/>
          </w:tcPr>
          <w:p w14:paraId="15C4CB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037" w:type="dxa"/>
            <w:tcBorders>
              <w:top w:val="nil"/>
              <w:left w:val="nil"/>
              <w:bottom w:val="single" w:color="000000" w:sz="4" w:space="0"/>
              <w:right w:val="single" w:color="000000" w:sz="4" w:space="0"/>
            </w:tcBorders>
            <w:noWrap/>
            <w:vAlign w:val="center"/>
          </w:tcPr>
          <w:p w14:paraId="356192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8.95</w:t>
            </w:r>
          </w:p>
        </w:tc>
        <w:tc>
          <w:tcPr>
            <w:tcW w:w="1037" w:type="dxa"/>
            <w:tcBorders>
              <w:top w:val="nil"/>
              <w:left w:val="nil"/>
              <w:bottom w:val="single" w:color="000000" w:sz="4" w:space="0"/>
              <w:right w:val="single" w:color="000000" w:sz="4" w:space="0"/>
            </w:tcBorders>
            <w:noWrap/>
            <w:vAlign w:val="center"/>
          </w:tcPr>
          <w:p w14:paraId="295916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8.95</w:t>
            </w:r>
          </w:p>
        </w:tc>
        <w:tc>
          <w:tcPr>
            <w:tcW w:w="1037" w:type="dxa"/>
            <w:tcBorders>
              <w:top w:val="nil"/>
              <w:left w:val="nil"/>
              <w:bottom w:val="single" w:color="000000" w:sz="4" w:space="0"/>
              <w:right w:val="single" w:color="000000" w:sz="4" w:space="0"/>
            </w:tcBorders>
            <w:noWrap/>
            <w:vAlign w:val="center"/>
          </w:tcPr>
          <w:p w14:paraId="37BEE9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E247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99BE9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D7DE5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2ED3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3D3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369D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2089999</w:t>
            </w:r>
          </w:p>
        </w:tc>
        <w:tc>
          <w:tcPr>
            <w:tcW w:w="1160" w:type="dxa"/>
            <w:tcBorders>
              <w:top w:val="nil"/>
              <w:left w:val="nil"/>
              <w:bottom w:val="single" w:color="000000" w:sz="4" w:space="0"/>
              <w:right w:val="single" w:color="000000" w:sz="4" w:space="0"/>
            </w:tcBorders>
            <w:noWrap/>
            <w:vAlign w:val="center"/>
          </w:tcPr>
          <w:p w14:paraId="447E29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037" w:type="dxa"/>
            <w:tcBorders>
              <w:top w:val="nil"/>
              <w:left w:val="nil"/>
              <w:bottom w:val="single" w:color="000000" w:sz="4" w:space="0"/>
              <w:right w:val="single" w:color="000000" w:sz="4" w:space="0"/>
            </w:tcBorders>
            <w:noWrap/>
            <w:vAlign w:val="center"/>
          </w:tcPr>
          <w:p w14:paraId="0CCAC4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8.95</w:t>
            </w:r>
          </w:p>
        </w:tc>
        <w:tc>
          <w:tcPr>
            <w:tcW w:w="1037" w:type="dxa"/>
            <w:tcBorders>
              <w:top w:val="nil"/>
              <w:left w:val="nil"/>
              <w:bottom w:val="single" w:color="000000" w:sz="4" w:space="0"/>
              <w:right w:val="single" w:color="000000" w:sz="4" w:space="0"/>
            </w:tcBorders>
            <w:noWrap/>
            <w:vAlign w:val="center"/>
          </w:tcPr>
          <w:p w14:paraId="3D8166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8.95</w:t>
            </w:r>
          </w:p>
        </w:tc>
        <w:tc>
          <w:tcPr>
            <w:tcW w:w="1037" w:type="dxa"/>
            <w:tcBorders>
              <w:top w:val="nil"/>
              <w:left w:val="nil"/>
              <w:bottom w:val="single" w:color="000000" w:sz="4" w:space="0"/>
              <w:right w:val="single" w:color="000000" w:sz="4" w:space="0"/>
            </w:tcBorders>
            <w:noWrap/>
            <w:vAlign w:val="center"/>
          </w:tcPr>
          <w:p w14:paraId="531110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0EA7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DF33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8280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253D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808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F724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2BEF75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1DD727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34.66</w:t>
            </w:r>
          </w:p>
        </w:tc>
        <w:tc>
          <w:tcPr>
            <w:tcW w:w="1037" w:type="dxa"/>
            <w:tcBorders>
              <w:top w:val="nil"/>
              <w:left w:val="nil"/>
              <w:bottom w:val="single" w:color="000000" w:sz="4" w:space="0"/>
              <w:right w:val="single" w:color="000000" w:sz="4" w:space="0"/>
            </w:tcBorders>
            <w:noWrap/>
            <w:vAlign w:val="center"/>
          </w:tcPr>
          <w:p w14:paraId="08FAAA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34.66</w:t>
            </w:r>
          </w:p>
        </w:tc>
        <w:tc>
          <w:tcPr>
            <w:tcW w:w="1037" w:type="dxa"/>
            <w:tcBorders>
              <w:top w:val="nil"/>
              <w:left w:val="nil"/>
              <w:bottom w:val="single" w:color="000000" w:sz="4" w:space="0"/>
              <w:right w:val="single" w:color="000000" w:sz="4" w:space="0"/>
            </w:tcBorders>
            <w:noWrap/>
            <w:vAlign w:val="center"/>
          </w:tcPr>
          <w:p w14:paraId="6F0588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FC12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6914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599CE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51F4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9B7E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ACB83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65D78BA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6778D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34.66</w:t>
            </w:r>
          </w:p>
        </w:tc>
        <w:tc>
          <w:tcPr>
            <w:tcW w:w="1037" w:type="dxa"/>
            <w:tcBorders>
              <w:top w:val="nil"/>
              <w:left w:val="nil"/>
              <w:bottom w:val="single" w:color="000000" w:sz="4" w:space="0"/>
              <w:right w:val="single" w:color="000000" w:sz="4" w:space="0"/>
            </w:tcBorders>
            <w:noWrap/>
            <w:vAlign w:val="center"/>
          </w:tcPr>
          <w:p w14:paraId="2E0C23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34.66</w:t>
            </w:r>
          </w:p>
        </w:tc>
        <w:tc>
          <w:tcPr>
            <w:tcW w:w="1037" w:type="dxa"/>
            <w:tcBorders>
              <w:top w:val="nil"/>
              <w:left w:val="nil"/>
              <w:bottom w:val="single" w:color="000000" w:sz="4" w:space="0"/>
              <w:right w:val="single" w:color="000000" w:sz="4" w:space="0"/>
            </w:tcBorders>
            <w:noWrap/>
            <w:vAlign w:val="center"/>
          </w:tcPr>
          <w:p w14:paraId="26BC58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0338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D2AD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4394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DE78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D44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AA2A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75EFFA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73E76B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34.66</w:t>
            </w:r>
          </w:p>
        </w:tc>
        <w:tc>
          <w:tcPr>
            <w:tcW w:w="1037" w:type="dxa"/>
            <w:tcBorders>
              <w:top w:val="nil"/>
              <w:left w:val="nil"/>
              <w:bottom w:val="single" w:color="000000" w:sz="4" w:space="0"/>
              <w:right w:val="single" w:color="000000" w:sz="4" w:space="0"/>
            </w:tcBorders>
            <w:noWrap/>
            <w:vAlign w:val="center"/>
          </w:tcPr>
          <w:p w14:paraId="271185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34.66</w:t>
            </w:r>
          </w:p>
        </w:tc>
        <w:tc>
          <w:tcPr>
            <w:tcW w:w="1037" w:type="dxa"/>
            <w:tcBorders>
              <w:top w:val="nil"/>
              <w:left w:val="nil"/>
              <w:bottom w:val="single" w:color="000000" w:sz="4" w:space="0"/>
              <w:right w:val="single" w:color="000000" w:sz="4" w:space="0"/>
            </w:tcBorders>
            <w:noWrap/>
            <w:vAlign w:val="center"/>
          </w:tcPr>
          <w:p w14:paraId="4584D7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E182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25CBD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505FC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73FA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72C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E48C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w:t>
            </w:r>
          </w:p>
        </w:tc>
        <w:tc>
          <w:tcPr>
            <w:tcW w:w="1160" w:type="dxa"/>
            <w:tcBorders>
              <w:top w:val="nil"/>
              <w:left w:val="nil"/>
              <w:bottom w:val="single" w:color="000000" w:sz="4" w:space="0"/>
              <w:right w:val="single" w:color="000000" w:sz="4" w:space="0"/>
            </w:tcBorders>
            <w:noWrap/>
            <w:vAlign w:val="center"/>
          </w:tcPr>
          <w:p w14:paraId="7673AD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节能环保支出</w:t>
            </w:r>
          </w:p>
        </w:tc>
        <w:tc>
          <w:tcPr>
            <w:tcW w:w="1037" w:type="dxa"/>
            <w:tcBorders>
              <w:top w:val="nil"/>
              <w:left w:val="nil"/>
              <w:bottom w:val="single" w:color="000000" w:sz="4" w:space="0"/>
              <w:right w:val="single" w:color="000000" w:sz="4" w:space="0"/>
            </w:tcBorders>
            <w:noWrap/>
            <w:vAlign w:val="center"/>
          </w:tcPr>
          <w:p w14:paraId="77A72A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95.80</w:t>
            </w:r>
          </w:p>
        </w:tc>
        <w:tc>
          <w:tcPr>
            <w:tcW w:w="1037" w:type="dxa"/>
            <w:tcBorders>
              <w:top w:val="nil"/>
              <w:left w:val="nil"/>
              <w:bottom w:val="single" w:color="000000" w:sz="4" w:space="0"/>
              <w:right w:val="single" w:color="000000" w:sz="4" w:space="0"/>
            </w:tcBorders>
            <w:noWrap/>
            <w:vAlign w:val="center"/>
          </w:tcPr>
          <w:p w14:paraId="1ECBD0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95.80</w:t>
            </w:r>
          </w:p>
        </w:tc>
        <w:tc>
          <w:tcPr>
            <w:tcW w:w="1037" w:type="dxa"/>
            <w:tcBorders>
              <w:top w:val="nil"/>
              <w:left w:val="nil"/>
              <w:bottom w:val="single" w:color="000000" w:sz="4" w:space="0"/>
              <w:right w:val="single" w:color="000000" w:sz="4" w:space="0"/>
            </w:tcBorders>
            <w:noWrap/>
            <w:vAlign w:val="center"/>
          </w:tcPr>
          <w:p w14:paraId="17D70D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FE25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07AC6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4553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DD52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2F9F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1331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21104</w:t>
            </w:r>
          </w:p>
        </w:tc>
        <w:tc>
          <w:tcPr>
            <w:tcW w:w="1160" w:type="dxa"/>
            <w:tcBorders>
              <w:top w:val="nil"/>
              <w:left w:val="nil"/>
              <w:bottom w:val="single" w:color="000000" w:sz="4" w:space="0"/>
              <w:right w:val="single" w:color="000000" w:sz="4" w:space="0"/>
            </w:tcBorders>
            <w:noWrap/>
            <w:vAlign w:val="center"/>
          </w:tcPr>
          <w:p w14:paraId="1EFE0C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自然生态保护</w:t>
            </w:r>
          </w:p>
        </w:tc>
        <w:tc>
          <w:tcPr>
            <w:tcW w:w="1037" w:type="dxa"/>
            <w:tcBorders>
              <w:top w:val="nil"/>
              <w:left w:val="nil"/>
              <w:bottom w:val="single" w:color="000000" w:sz="4" w:space="0"/>
              <w:right w:val="single" w:color="000000" w:sz="4" w:space="0"/>
            </w:tcBorders>
            <w:noWrap/>
            <w:vAlign w:val="center"/>
          </w:tcPr>
          <w:p w14:paraId="2CFA5D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95.80</w:t>
            </w:r>
          </w:p>
        </w:tc>
        <w:tc>
          <w:tcPr>
            <w:tcW w:w="1037" w:type="dxa"/>
            <w:tcBorders>
              <w:top w:val="nil"/>
              <w:left w:val="nil"/>
              <w:bottom w:val="single" w:color="000000" w:sz="4" w:space="0"/>
              <w:right w:val="single" w:color="000000" w:sz="4" w:space="0"/>
            </w:tcBorders>
            <w:noWrap/>
            <w:vAlign w:val="center"/>
          </w:tcPr>
          <w:p w14:paraId="47BA3A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95.80</w:t>
            </w:r>
          </w:p>
        </w:tc>
        <w:tc>
          <w:tcPr>
            <w:tcW w:w="1037" w:type="dxa"/>
            <w:tcBorders>
              <w:top w:val="nil"/>
              <w:left w:val="nil"/>
              <w:bottom w:val="single" w:color="000000" w:sz="4" w:space="0"/>
              <w:right w:val="single" w:color="000000" w:sz="4" w:space="0"/>
            </w:tcBorders>
            <w:noWrap/>
            <w:vAlign w:val="center"/>
          </w:tcPr>
          <w:p w14:paraId="7ED75C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C743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BD6C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3112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8EA9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CB9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0D79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2110402</w:t>
            </w:r>
          </w:p>
        </w:tc>
        <w:tc>
          <w:tcPr>
            <w:tcW w:w="1160" w:type="dxa"/>
            <w:tcBorders>
              <w:top w:val="nil"/>
              <w:left w:val="nil"/>
              <w:bottom w:val="single" w:color="000000" w:sz="4" w:space="0"/>
              <w:right w:val="single" w:color="000000" w:sz="4" w:space="0"/>
            </w:tcBorders>
            <w:noWrap/>
            <w:vAlign w:val="center"/>
          </w:tcPr>
          <w:p w14:paraId="3B7F285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农村环境保护</w:t>
            </w:r>
          </w:p>
        </w:tc>
        <w:tc>
          <w:tcPr>
            <w:tcW w:w="1037" w:type="dxa"/>
            <w:tcBorders>
              <w:top w:val="nil"/>
              <w:left w:val="nil"/>
              <w:bottom w:val="single" w:color="000000" w:sz="4" w:space="0"/>
              <w:right w:val="single" w:color="000000" w:sz="4" w:space="0"/>
            </w:tcBorders>
            <w:noWrap/>
            <w:vAlign w:val="center"/>
          </w:tcPr>
          <w:p w14:paraId="45F47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95.80</w:t>
            </w:r>
          </w:p>
        </w:tc>
        <w:tc>
          <w:tcPr>
            <w:tcW w:w="1037" w:type="dxa"/>
            <w:tcBorders>
              <w:top w:val="nil"/>
              <w:left w:val="nil"/>
              <w:bottom w:val="single" w:color="000000" w:sz="4" w:space="0"/>
              <w:right w:val="single" w:color="000000" w:sz="4" w:space="0"/>
            </w:tcBorders>
            <w:noWrap/>
            <w:vAlign w:val="center"/>
          </w:tcPr>
          <w:p w14:paraId="0C6042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95.80</w:t>
            </w:r>
          </w:p>
        </w:tc>
        <w:tc>
          <w:tcPr>
            <w:tcW w:w="1037" w:type="dxa"/>
            <w:tcBorders>
              <w:top w:val="nil"/>
              <w:left w:val="nil"/>
              <w:bottom w:val="single" w:color="000000" w:sz="4" w:space="0"/>
              <w:right w:val="single" w:color="000000" w:sz="4" w:space="0"/>
            </w:tcBorders>
            <w:noWrap/>
            <w:vAlign w:val="center"/>
          </w:tcPr>
          <w:p w14:paraId="308B59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6196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BFB4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A5437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C815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637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29EA9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7D2589F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328F87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242.56</w:t>
            </w:r>
          </w:p>
        </w:tc>
        <w:tc>
          <w:tcPr>
            <w:tcW w:w="1037" w:type="dxa"/>
            <w:tcBorders>
              <w:top w:val="nil"/>
              <w:left w:val="nil"/>
              <w:bottom w:val="single" w:color="000000" w:sz="4" w:space="0"/>
              <w:right w:val="single" w:color="000000" w:sz="4" w:space="0"/>
            </w:tcBorders>
            <w:noWrap/>
            <w:vAlign w:val="center"/>
          </w:tcPr>
          <w:p w14:paraId="621EB2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242.56</w:t>
            </w:r>
          </w:p>
        </w:tc>
        <w:tc>
          <w:tcPr>
            <w:tcW w:w="1037" w:type="dxa"/>
            <w:tcBorders>
              <w:top w:val="nil"/>
              <w:left w:val="nil"/>
              <w:bottom w:val="single" w:color="000000" w:sz="4" w:space="0"/>
              <w:right w:val="single" w:color="000000" w:sz="4" w:space="0"/>
            </w:tcBorders>
            <w:noWrap/>
            <w:vAlign w:val="center"/>
          </w:tcPr>
          <w:p w14:paraId="5E7942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B55A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A87B8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A100B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771B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ACF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D183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473184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6D73D8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242.56</w:t>
            </w:r>
          </w:p>
        </w:tc>
        <w:tc>
          <w:tcPr>
            <w:tcW w:w="1037" w:type="dxa"/>
            <w:tcBorders>
              <w:top w:val="nil"/>
              <w:left w:val="nil"/>
              <w:bottom w:val="single" w:color="000000" w:sz="4" w:space="0"/>
              <w:right w:val="single" w:color="000000" w:sz="4" w:space="0"/>
            </w:tcBorders>
            <w:noWrap/>
            <w:vAlign w:val="center"/>
          </w:tcPr>
          <w:p w14:paraId="3D6BF8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242.56</w:t>
            </w:r>
          </w:p>
        </w:tc>
        <w:tc>
          <w:tcPr>
            <w:tcW w:w="1037" w:type="dxa"/>
            <w:tcBorders>
              <w:top w:val="nil"/>
              <w:left w:val="nil"/>
              <w:bottom w:val="single" w:color="000000" w:sz="4" w:space="0"/>
              <w:right w:val="single" w:color="000000" w:sz="4" w:space="0"/>
            </w:tcBorders>
            <w:noWrap/>
            <w:vAlign w:val="center"/>
          </w:tcPr>
          <w:p w14:paraId="6001F0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D190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A24B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8AA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07EC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643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E0797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2120816</w:t>
            </w:r>
          </w:p>
        </w:tc>
        <w:tc>
          <w:tcPr>
            <w:tcW w:w="1160" w:type="dxa"/>
            <w:tcBorders>
              <w:top w:val="nil"/>
              <w:left w:val="nil"/>
              <w:bottom w:val="single" w:color="000000" w:sz="4" w:space="0"/>
              <w:right w:val="single" w:color="000000" w:sz="4" w:space="0"/>
            </w:tcBorders>
            <w:noWrap/>
            <w:vAlign w:val="center"/>
          </w:tcPr>
          <w:p w14:paraId="65C860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农业农村生态环境支出</w:t>
            </w:r>
          </w:p>
        </w:tc>
        <w:tc>
          <w:tcPr>
            <w:tcW w:w="1037" w:type="dxa"/>
            <w:tcBorders>
              <w:top w:val="nil"/>
              <w:left w:val="nil"/>
              <w:bottom w:val="single" w:color="000000" w:sz="4" w:space="0"/>
              <w:right w:val="single" w:color="000000" w:sz="4" w:space="0"/>
            </w:tcBorders>
            <w:noWrap/>
            <w:vAlign w:val="center"/>
          </w:tcPr>
          <w:p w14:paraId="584927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242.56</w:t>
            </w:r>
          </w:p>
        </w:tc>
        <w:tc>
          <w:tcPr>
            <w:tcW w:w="1037" w:type="dxa"/>
            <w:tcBorders>
              <w:top w:val="nil"/>
              <w:left w:val="nil"/>
              <w:bottom w:val="single" w:color="000000" w:sz="4" w:space="0"/>
              <w:right w:val="single" w:color="000000" w:sz="4" w:space="0"/>
            </w:tcBorders>
            <w:noWrap/>
            <w:vAlign w:val="center"/>
          </w:tcPr>
          <w:p w14:paraId="36802E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242.56</w:t>
            </w:r>
          </w:p>
        </w:tc>
        <w:tc>
          <w:tcPr>
            <w:tcW w:w="1037" w:type="dxa"/>
            <w:tcBorders>
              <w:top w:val="nil"/>
              <w:left w:val="nil"/>
              <w:bottom w:val="single" w:color="000000" w:sz="4" w:space="0"/>
              <w:right w:val="single" w:color="000000" w:sz="4" w:space="0"/>
            </w:tcBorders>
            <w:noWrap/>
            <w:vAlign w:val="center"/>
          </w:tcPr>
          <w:p w14:paraId="2165D0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1176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C46B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E3F7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188D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34F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7776D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349B5B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62DA7A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126.47</w:t>
            </w:r>
          </w:p>
        </w:tc>
        <w:tc>
          <w:tcPr>
            <w:tcW w:w="1037" w:type="dxa"/>
            <w:tcBorders>
              <w:top w:val="nil"/>
              <w:left w:val="nil"/>
              <w:bottom w:val="single" w:color="000000" w:sz="4" w:space="0"/>
              <w:right w:val="single" w:color="000000" w:sz="4" w:space="0"/>
            </w:tcBorders>
            <w:noWrap/>
            <w:vAlign w:val="center"/>
          </w:tcPr>
          <w:p w14:paraId="38DFA4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126.47</w:t>
            </w:r>
          </w:p>
        </w:tc>
        <w:tc>
          <w:tcPr>
            <w:tcW w:w="1037" w:type="dxa"/>
            <w:tcBorders>
              <w:top w:val="nil"/>
              <w:left w:val="nil"/>
              <w:bottom w:val="single" w:color="000000" w:sz="4" w:space="0"/>
              <w:right w:val="single" w:color="000000" w:sz="4" w:space="0"/>
            </w:tcBorders>
            <w:noWrap/>
            <w:vAlign w:val="center"/>
          </w:tcPr>
          <w:p w14:paraId="1B4CF5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C1C7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7452B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689B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BDBF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1F29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48853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01E87C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674517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1F794C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7FF861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FB4A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4BF9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BC50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AB2A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9FF5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3B69F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2130126</w:t>
            </w:r>
          </w:p>
        </w:tc>
        <w:tc>
          <w:tcPr>
            <w:tcW w:w="1160" w:type="dxa"/>
            <w:tcBorders>
              <w:top w:val="nil"/>
              <w:left w:val="nil"/>
              <w:bottom w:val="single" w:color="000000" w:sz="4" w:space="0"/>
              <w:right w:val="single" w:color="000000" w:sz="4" w:space="0"/>
            </w:tcBorders>
            <w:noWrap/>
            <w:vAlign w:val="center"/>
          </w:tcPr>
          <w:p w14:paraId="0126253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农村社会事业</w:t>
            </w:r>
          </w:p>
        </w:tc>
        <w:tc>
          <w:tcPr>
            <w:tcW w:w="1037" w:type="dxa"/>
            <w:tcBorders>
              <w:top w:val="nil"/>
              <w:left w:val="nil"/>
              <w:bottom w:val="single" w:color="000000" w:sz="4" w:space="0"/>
              <w:right w:val="single" w:color="000000" w:sz="4" w:space="0"/>
            </w:tcBorders>
            <w:noWrap/>
            <w:vAlign w:val="center"/>
          </w:tcPr>
          <w:p w14:paraId="6B93DB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0F7ACC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2.00</w:t>
            </w:r>
          </w:p>
        </w:tc>
        <w:tc>
          <w:tcPr>
            <w:tcW w:w="1037" w:type="dxa"/>
            <w:tcBorders>
              <w:top w:val="nil"/>
              <w:left w:val="nil"/>
              <w:bottom w:val="single" w:color="000000" w:sz="4" w:space="0"/>
              <w:right w:val="single" w:color="000000" w:sz="4" w:space="0"/>
            </w:tcBorders>
            <w:noWrap/>
            <w:vAlign w:val="center"/>
          </w:tcPr>
          <w:p w14:paraId="067E1F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E185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3F481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3B67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5B02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E73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0437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21302</w:t>
            </w:r>
          </w:p>
        </w:tc>
        <w:tc>
          <w:tcPr>
            <w:tcW w:w="1160" w:type="dxa"/>
            <w:tcBorders>
              <w:top w:val="nil"/>
              <w:left w:val="nil"/>
              <w:bottom w:val="single" w:color="000000" w:sz="4" w:space="0"/>
              <w:right w:val="single" w:color="000000" w:sz="4" w:space="0"/>
            </w:tcBorders>
            <w:noWrap/>
            <w:vAlign w:val="center"/>
          </w:tcPr>
          <w:p w14:paraId="4F380F9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林业和草原</w:t>
            </w:r>
          </w:p>
        </w:tc>
        <w:tc>
          <w:tcPr>
            <w:tcW w:w="1037" w:type="dxa"/>
            <w:tcBorders>
              <w:top w:val="nil"/>
              <w:left w:val="nil"/>
              <w:bottom w:val="single" w:color="000000" w:sz="4" w:space="0"/>
              <w:right w:val="single" w:color="000000" w:sz="4" w:space="0"/>
            </w:tcBorders>
            <w:noWrap/>
            <w:vAlign w:val="center"/>
          </w:tcPr>
          <w:p w14:paraId="1B9732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6.34</w:t>
            </w:r>
          </w:p>
        </w:tc>
        <w:tc>
          <w:tcPr>
            <w:tcW w:w="1037" w:type="dxa"/>
            <w:tcBorders>
              <w:top w:val="nil"/>
              <w:left w:val="nil"/>
              <w:bottom w:val="single" w:color="000000" w:sz="4" w:space="0"/>
              <w:right w:val="single" w:color="000000" w:sz="4" w:space="0"/>
            </w:tcBorders>
            <w:noWrap/>
            <w:vAlign w:val="center"/>
          </w:tcPr>
          <w:p w14:paraId="03811D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6.34</w:t>
            </w:r>
          </w:p>
        </w:tc>
        <w:tc>
          <w:tcPr>
            <w:tcW w:w="1037" w:type="dxa"/>
            <w:tcBorders>
              <w:top w:val="nil"/>
              <w:left w:val="nil"/>
              <w:bottom w:val="single" w:color="000000" w:sz="4" w:space="0"/>
              <w:right w:val="single" w:color="000000" w:sz="4" w:space="0"/>
            </w:tcBorders>
            <w:noWrap/>
            <w:vAlign w:val="center"/>
          </w:tcPr>
          <w:p w14:paraId="6E14C3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876B6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BFDA5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396A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4358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16FF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F4E21B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2130205</w:t>
            </w:r>
          </w:p>
        </w:tc>
        <w:tc>
          <w:tcPr>
            <w:tcW w:w="1160" w:type="dxa"/>
            <w:tcBorders>
              <w:top w:val="nil"/>
              <w:left w:val="nil"/>
              <w:bottom w:val="single" w:color="000000" w:sz="4" w:space="0"/>
              <w:right w:val="single" w:color="000000" w:sz="4" w:space="0"/>
            </w:tcBorders>
            <w:noWrap/>
            <w:vAlign w:val="center"/>
          </w:tcPr>
          <w:p w14:paraId="07AEB3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森林资源培育</w:t>
            </w:r>
          </w:p>
        </w:tc>
        <w:tc>
          <w:tcPr>
            <w:tcW w:w="1037" w:type="dxa"/>
            <w:tcBorders>
              <w:top w:val="nil"/>
              <w:left w:val="nil"/>
              <w:bottom w:val="single" w:color="000000" w:sz="4" w:space="0"/>
              <w:right w:val="single" w:color="000000" w:sz="4" w:space="0"/>
            </w:tcBorders>
            <w:noWrap/>
            <w:vAlign w:val="center"/>
          </w:tcPr>
          <w:p w14:paraId="412A53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w:t>
            </w:r>
          </w:p>
        </w:tc>
        <w:tc>
          <w:tcPr>
            <w:tcW w:w="1037" w:type="dxa"/>
            <w:tcBorders>
              <w:top w:val="nil"/>
              <w:left w:val="nil"/>
              <w:bottom w:val="single" w:color="000000" w:sz="4" w:space="0"/>
              <w:right w:val="single" w:color="000000" w:sz="4" w:space="0"/>
            </w:tcBorders>
            <w:noWrap/>
            <w:vAlign w:val="center"/>
          </w:tcPr>
          <w:p w14:paraId="20CDA9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1.87</w:t>
            </w:r>
          </w:p>
        </w:tc>
        <w:tc>
          <w:tcPr>
            <w:tcW w:w="1037" w:type="dxa"/>
            <w:tcBorders>
              <w:top w:val="nil"/>
              <w:left w:val="nil"/>
              <w:bottom w:val="single" w:color="000000" w:sz="4" w:space="0"/>
              <w:right w:val="single" w:color="000000" w:sz="4" w:space="0"/>
            </w:tcBorders>
            <w:noWrap/>
            <w:vAlign w:val="center"/>
          </w:tcPr>
          <w:p w14:paraId="20DABD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770B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B93C8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390D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E22B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10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0424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2130234</w:t>
            </w:r>
          </w:p>
        </w:tc>
        <w:tc>
          <w:tcPr>
            <w:tcW w:w="1160" w:type="dxa"/>
            <w:tcBorders>
              <w:top w:val="nil"/>
              <w:left w:val="nil"/>
              <w:bottom w:val="single" w:color="000000" w:sz="4" w:space="0"/>
              <w:right w:val="single" w:color="000000" w:sz="4" w:space="0"/>
            </w:tcBorders>
            <w:noWrap/>
            <w:vAlign w:val="center"/>
          </w:tcPr>
          <w:p w14:paraId="7433EA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林业草原防灾减灾</w:t>
            </w:r>
          </w:p>
        </w:tc>
        <w:tc>
          <w:tcPr>
            <w:tcW w:w="1037" w:type="dxa"/>
            <w:tcBorders>
              <w:top w:val="nil"/>
              <w:left w:val="nil"/>
              <w:bottom w:val="single" w:color="000000" w:sz="4" w:space="0"/>
              <w:right w:val="single" w:color="000000" w:sz="4" w:space="0"/>
            </w:tcBorders>
            <w:noWrap/>
            <w:vAlign w:val="center"/>
          </w:tcPr>
          <w:p w14:paraId="630B42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4.47</w:t>
            </w:r>
          </w:p>
        </w:tc>
        <w:tc>
          <w:tcPr>
            <w:tcW w:w="1037" w:type="dxa"/>
            <w:tcBorders>
              <w:top w:val="nil"/>
              <w:left w:val="nil"/>
              <w:bottom w:val="single" w:color="000000" w:sz="4" w:space="0"/>
              <w:right w:val="single" w:color="000000" w:sz="4" w:space="0"/>
            </w:tcBorders>
            <w:noWrap/>
            <w:vAlign w:val="center"/>
          </w:tcPr>
          <w:p w14:paraId="5ED18A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4.47</w:t>
            </w:r>
          </w:p>
        </w:tc>
        <w:tc>
          <w:tcPr>
            <w:tcW w:w="1037" w:type="dxa"/>
            <w:tcBorders>
              <w:top w:val="nil"/>
              <w:left w:val="nil"/>
              <w:bottom w:val="single" w:color="000000" w:sz="4" w:space="0"/>
              <w:right w:val="single" w:color="000000" w:sz="4" w:space="0"/>
            </w:tcBorders>
            <w:noWrap/>
            <w:vAlign w:val="center"/>
          </w:tcPr>
          <w:p w14:paraId="536488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71D5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BD6E0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FD3C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D2A9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CC6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2ED8A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21303</w:t>
            </w:r>
          </w:p>
        </w:tc>
        <w:tc>
          <w:tcPr>
            <w:tcW w:w="1160" w:type="dxa"/>
            <w:tcBorders>
              <w:top w:val="nil"/>
              <w:left w:val="nil"/>
              <w:bottom w:val="single" w:color="000000" w:sz="4" w:space="0"/>
              <w:right w:val="single" w:color="000000" w:sz="4" w:space="0"/>
            </w:tcBorders>
            <w:noWrap/>
            <w:vAlign w:val="center"/>
          </w:tcPr>
          <w:p w14:paraId="2D88B11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水利</w:t>
            </w:r>
          </w:p>
        </w:tc>
        <w:tc>
          <w:tcPr>
            <w:tcW w:w="1037" w:type="dxa"/>
            <w:tcBorders>
              <w:top w:val="nil"/>
              <w:left w:val="nil"/>
              <w:bottom w:val="single" w:color="000000" w:sz="4" w:space="0"/>
              <w:right w:val="single" w:color="000000" w:sz="4" w:space="0"/>
            </w:tcBorders>
            <w:noWrap/>
            <w:vAlign w:val="center"/>
          </w:tcPr>
          <w:p w14:paraId="4663A8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6.91</w:t>
            </w:r>
          </w:p>
        </w:tc>
        <w:tc>
          <w:tcPr>
            <w:tcW w:w="1037" w:type="dxa"/>
            <w:tcBorders>
              <w:top w:val="nil"/>
              <w:left w:val="nil"/>
              <w:bottom w:val="single" w:color="000000" w:sz="4" w:space="0"/>
              <w:right w:val="single" w:color="000000" w:sz="4" w:space="0"/>
            </w:tcBorders>
            <w:noWrap/>
            <w:vAlign w:val="center"/>
          </w:tcPr>
          <w:p w14:paraId="3E6E47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6.91</w:t>
            </w:r>
          </w:p>
        </w:tc>
        <w:tc>
          <w:tcPr>
            <w:tcW w:w="1037" w:type="dxa"/>
            <w:tcBorders>
              <w:top w:val="nil"/>
              <w:left w:val="nil"/>
              <w:bottom w:val="single" w:color="000000" w:sz="4" w:space="0"/>
              <w:right w:val="single" w:color="000000" w:sz="4" w:space="0"/>
            </w:tcBorders>
            <w:noWrap/>
            <w:vAlign w:val="center"/>
          </w:tcPr>
          <w:p w14:paraId="0C938B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51EF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0934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14F0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9E64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CDB2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5900E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2130316</w:t>
            </w:r>
          </w:p>
        </w:tc>
        <w:tc>
          <w:tcPr>
            <w:tcW w:w="1160" w:type="dxa"/>
            <w:tcBorders>
              <w:top w:val="nil"/>
              <w:left w:val="nil"/>
              <w:bottom w:val="single" w:color="000000" w:sz="4" w:space="0"/>
              <w:right w:val="single" w:color="000000" w:sz="4" w:space="0"/>
            </w:tcBorders>
            <w:noWrap/>
            <w:vAlign w:val="center"/>
          </w:tcPr>
          <w:p w14:paraId="4B64C45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农村水利</w:t>
            </w:r>
          </w:p>
        </w:tc>
        <w:tc>
          <w:tcPr>
            <w:tcW w:w="1037" w:type="dxa"/>
            <w:tcBorders>
              <w:top w:val="nil"/>
              <w:left w:val="nil"/>
              <w:bottom w:val="single" w:color="000000" w:sz="4" w:space="0"/>
              <w:right w:val="single" w:color="000000" w:sz="4" w:space="0"/>
            </w:tcBorders>
            <w:noWrap/>
            <w:vAlign w:val="center"/>
          </w:tcPr>
          <w:p w14:paraId="6B274A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6.91</w:t>
            </w:r>
          </w:p>
        </w:tc>
        <w:tc>
          <w:tcPr>
            <w:tcW w:w="1037" w:type="dxa"/>
            <w:tcBorders>
              <w:top w:val="nil"/>
              <w:left w:val="nil"/>
              <w:bottom w:val="single" w:color="000000" w:sz="4" w:space="0"/>
              <w:right w:val="single" w:color="000000" w:sz="4" w:space="0"/>
            </w:tcBorders>
            <w:noWrap/>
            <w:vAlign w:val="center"/>
          </w:tcPr>
          <w:p w14:paraId="1E1B3F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6.91</w:t>
            </w:r>
          </w:p>
        </w:tc>
        <w:tc>
          <w:tcPr>
            <w:tcW w:w="1037" w:type="dxa"/>
            <w:tcBorders>
              <w:top w:val="nil"/>
              <w:left w:val="nil"/>
              <w:bottom w:val="single" w:color="000000" w:sz="4" w:space="0"/>
              <w:right w:val="single" w:color="000000" w:sz="4" w:space="0"/>
            </w:tcBorders>
            <w:noWrap/>
            <w:vAlign w:val="center"/>
          </w:tcPr>
          <w:p w14:paraId="2A84F9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DE79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C7E6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98BA3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BC47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77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57A5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428DAA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0FC5C9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111.22</w:t>
            </w:r>
          </w:p>
        </w:tc>
        <w:tc>
          <w:tcPr>
            <w:tcW w:w="1037" w:type="dxa"/>
            <w:tcBorders>
              <w:top w:val="nil"/>
              <w:left w:val="nil"/>
              <w:bottom w:val="single" w:color="000000" w:sz="4" w:space="0"/>
              <w:right w:val="single" w:color="000000" w:sz="4" w:space="0"/>
            </w:tcBorders>
            <w:noWrap/>
            <w:vAlign w:val="center"/>
          </w:tcPr>
          <w:p w14:paraId="204376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111.22</w:t>
            </w:r>
          </w:p>
        </w:tc>
        <w:tc>
          <w:tcPr>
            <w:tcW w:w="1037" w:type="dxa"/>
            <w:tcBorders>
              <w:top w:val="nil"/>
              <w:left w:val="nil"/>
              <w:bottom w:val="single" w:color="000000" w:sz="4" w:space="0"/>
              <w:right w:val="single" w:color="000000" w:sz="4" w:space="0"/>
            </w:tcBorders>
            <w:noWrap/>
            <w:vAlign w:val="center"/>
          </w:tcPr>
          <w:p w14:paraId="200C66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2B51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8863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4C21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3095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3DE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0AC4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2130701</w:t>
            </w:r>
          </w:p>
        </w:tc>
        <w:tc>
          <w:tcPr>
            <w:tcW w:w="1160" w:type="dxa"/>
            <w:tcBorders>
              <w:top w:val="nil"/>
              <w:left w:val="nil"/>
              <w:bottom w:val="single" w:color="000000" w:sz="4" w:space="0"/>
              <w:right w:val="single" w:color="000000" w:sz="4" w:space="0"/>
            </w:tcBorders>
            <w:noWrap/>
            <w:vAlign w:val="center"/>
          </w:tcPr>
          <w:p w14:paraId="3B4E0DE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对村级公益事业建设的补助</w:t>
            </w:r>
          </w:p>
        </w:tc>
        <w:tc>
          <w:tcPr>
            <w:tcW w:w="1037" w:type="dxa"/>
            <w:tcBorders>
              <w:top w:val="nil"/>
              <w:left w:val="nil"/>
              <w:bottom w:val="single" w:color="000000" w:sz="4" w:space="0"/>
              <w:right w:val="single" w:color="000000" w:sz="4" w:space="0"/>
            </w:tcBorders>
            <w:noWrap/>
            <w:vAlign w:val="center"/>
          </w:tcPr>
          <w:p w14:paraId="0D58D8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92.00</w:t>
            </w:r>
          </w:p>
        </w:tc>
        <w:tc>
          <w:tcPr>
            <w:tcW w:w="1037" w:type="dxa"/>
            <w:tcBorders>
              <w:top w:val="nil"/>
              <w:left w:val="nil"/>
              <w:bottom w:val="single" w:color="000000" w:sz="4" w:space="0"/>
              <w:right w:val="single" w:color="000000" w:sz="4" w:space="0"/>
            </w:tcBorders>
            <w:noWrap/>
            <w:vAlign w:val="center"/>
          </w:tcPr>
          <w:p w14:paraId="61ED5F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92.00</w:t>
            </w:r>
          </w:p>
        </w:tc>
        <w:tc>
          <w:tcPr>
            <w:tcW w:w="1037" w:type="dxa"/>
            <w:tcBorders>
              <w:top w:val="nil"/>
              <w:left w:val="nil"/>
              <w:bottom w:val="single" w:color="000000" w:sz="4" w:space="0"/>
              <w:right w:val="single" w:color="000000" w:sz="4" w:space="0"/>
            </w:tcBorders>
            <w:noWrap/>
            <w:vAlign w:val="center"/>
          </w:tcPr>
          <w:p w14:paraId="34D190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E1A1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18DBF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1BDB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F168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114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8A1C4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78A497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55B38B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19.22</w:t>
            </w:r>
          </w:p>
        </w:tc>
        <w:tc>
          <w:tcPr>
            <w:tcW w:w="1037" w:type="dxa"/>
            <w:tcBorders>
              <w:top w:val="nil"/>
              <w:left w:val="nil"/>
              <w:bottom w:val="single" w:color="000000" w:sz="4" w:space="0"/>
              <w:right w:val="single" w:color="000000" w:sz="4" w:space="0"/>
            </w:tcBorders>
            <w:noWrap/>
            <w:vAlign w:val="center"/>
          </w:tcPr>
          <w:p w14:paraId="53A78B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19.22</w:t>
            </w:r>
          </w:p>
        </w:tc>
        <w:tc>
          <w:tcPr>
            <w:tcW w:w="1037" w:type="dxa"/>
            <w:tcBorders>
              <w:top w:val="nil"/>
              <w:left w:val="nil"/>
              <w:bottom w:val="single" w:color="000000" w:sz="4" w:space="0"/>
              <w:right w:val="single" w:color="000000" w:sz="4" w:space="0"/>
            </w:tcBorders>
            <w:noWrap/>
            <w:vAlign w:val="center"/>
          </w:tcPr>
          <w:p w14:paraId="1A55EE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CAE8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6B16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0DF16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A6725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1B8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5773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7B927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7DFFD9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55.13</w:t>
            </w:r>
          </w:p>
        </w:tc>
        <w:tc>
          <w:tcPr>
            <w:tcW w:w="1037" w:type="dxa"/>
            <w:tcBorders>
              <w:top w:val="nil"/>
              <w:left w:val="nil"/>
              <w:bottom w:val="single" w:color="000000" w:sz="4" w:space="0"/>
              <w:right w:val="single" w:color="000000" w:sz="4" w:space="0"/>
            </w:tcBorders>
            <w:noWrap/>
            <w:vAlign w:val="center"/>
          </w:tcPr>
          <w:p w14:paraId="604E89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55.13</w:t>
            </w:r>
          </w:p>
        </w:tc>
        <w:tc>
          <w:tcPr>
            <w:tcW w:w="1037" w:type="dxa"/>
            <w:tcBorders>
              <w:top w:val="nil"/>
              <w:left w:val="nil"/>
              <w:bottom w:val="single" w:color="000000" w:sz="4" w:space="0"/>
              <w:right w:val="single" w:color="000000" w:sz="4" w:space="0"/>
            </w:tcBorders>
            <w:noWrap/>
            <w:vAlign w:val="center"/>
          </w:tcPr>
          <w:p w14:paraId="784CE1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FED2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4163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81B3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24BE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C09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D9FA2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2E8A4E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39CC12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55.13</w:t>
            </w:r>
          </w:p>
        </w:tc>
        <w:tc>
          <w:tcPr>
            <w:tcW w:w="1037" w:type="dxa"/>
            <w:tcBorders>
              <w:top w:val="nil"/>
              <w:left w:val="nil"/>
              <w:bottom w:val="single" w:color="000000" w:sz="4" w:space="0"/>
              <w:right w:val="single" w:color="000000" w:sz="4" w:space="0"/>
            </w:tcBorders>
            <w:noWrap/>
            <w:vAlign w:val="center"/>
          </w:tcPr>
          <w:p w14:paraId="1F6982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55.13</w:t>
            </w:r>
          </w:p>
        </w:tc>
        <w:tc>
          <w:tcPr>
            <w:tcW w:w="1037" w:type="dxa"/>
            <w:tcBorders>
              <w:top w:val="nil"/>
              <w:left w:val="nil"/>
              <w:bottom w:val="single" w:color="000000" w:sz="4" w:space="0"/>
              <w:right w:val="single" w:color="000000" w:sz="4" w:space="0"/>
            </w:tcBorders>
            <w:noWrap/>
            <w:vAlign w:val="center"/>
          </w:tcPr>
          <w:p w14:paraId="5A829A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4953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AF4C5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30DB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9B97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0B3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ECA9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580D88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0E928A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55.13</w:t>
            </w:r>
          </w:p>
        </w:tc>
        <w:tc>
          <w:tcPr>
            <w:tcW w:w="1037" w:type="dxa"/>
            <w:tcBorders>
              <w:top w:val="nil"/>
              <w:left w:val="nil"/>
              <w:bottom w:val="single" w:color="000000" w:sz="4" w:space="0"/>
              <w:right w:val="single" w:color="000000" w:sz="4" w:space="0"/>
            </w:tcBorders>
            <w:noWrap/>
            <w:vAlign w:val="center"/>
          </w:tcPr>
          <w:p w14:paraId="16F504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55.13</w:t>
            </w:r>
          </w:p>
        </w:tc>
        <w:tc>
          <w:tcPr>
            <w:tcW w:w="1037" w:type="dxa"/>
            <w:tcBorders>
              <w:top w:val="nil"/>
              <w:left w:val="nil"/>
              <w:bottom w:val="single" w:color="000000" w:sz="4" w:space="0"/>
              <w:right w:val="single" w:color="000000" w:sz="4" w:space="0"/>
            </w:tcBorders>
            <w:noWrap/>
            <w:vAlign w:val="center"/>
          </w:tcPr>
          <w:p w14:paraId="54469E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85A1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01A0B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B300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7C67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部门（单位）：井陉县天长镇人民政府(本级)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1,430.12</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843.17</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586.96</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688.59</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572.47</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116.13</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65564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2C38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6F333F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3E7268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637.92</w:t>
            </w:r>
          </w:p>
        </w:tc>
        <w:tc>
          <w:tcPr>
            <w:tcW w:w="602" w:type="pct"/>
            <w:gridSpan w:val="2"/>
            <w:tcBorders>
              <w:top w:val="nil"/>
              <w:left w:val="nil"/>
              <w:bottom w:val="single" w:color="000000" w:sz="4" w:space="0"/>
              <w:right w:val="single" w:color="000000" w:sz="4" w:space="0"/>
            </w:tcBorders>
            <w:noWrap/>
            <w:vAlign w:val="center"/>
          </w:tcPr>
          <w:p w14:paraId="69AA5C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572.47</w:t>
            </w:r>
          </w:p>
        </w:tc>
        <w:tc>
          <w:tcPr>
            <w:tcW w:w="602" w:type="pct"/>
            <w:tcBorders>
              <w:top w:val="nil"/>
              <w:left w:val="nil"/>
              <w:bottom w:val="single" w:color="000000" w:sz="4" w:space="0"/>
              <w:right w:val="single" w:color="000000" w:sz="4" w:space="0"/>
            </w:tcBorders>
            <w:noWrap/>
            <w:vAlign w:val="center"/>
          </w:tcPr>
          <w:p w14:paraId="47D517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65.46</w:t>
            </w:r>
          </w:p>
        </w:tc>
        <w:tc>
          <w:tcPr>
            <w:tcW w:w="602" w:type="pct"/>
            <w:gridSpan w:val="2"/>
            <w:tcBorders>
              <w:top w:val="nil"/>
              <w:left w:val="nil"/>
              <w:bottom w:val="single" w:color="000000" w:sz="4" w:space="0"/>
              <w:right w:val="single" w:color="000000" w:sz="4" w:space="0"/>
            </w:tcBorders>
            <w:noWrap/>
            <w:vAlign w:val="center"/>
          </w:tcPr>
          <w:p w14:paraId="26EF6F8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346119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F38B75F">
            <w:pPr>
              <w:jc w:val="right"/>
              <w:rPr>
                <w:rFonts w:hint="default" w:ascii="Times New Roman" w:hAnsi="Times New Roman" w:eastAsia="宋体" w:cs="Times New Roman"/>
                <w:i w:val="0"/>
                <w:iCs w:val="0"/>
                <w:color w:val="000000"/>
                <w:sz w:val="20"/>
                <w:szCs w:val="20"/>
                <w:highlight w:val="none"/>
                <w:u w:val="none"/>
              </w:rPr>
            </w:pPr>
          </w:p>
        </w:tc>
      </w:tr>
      <w:tr w14:paraId="664A4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8A32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695933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8E4E0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571.36</w:t>
            </w:r>
          </w:p>
        </w:tc>
        <w:tc>
          <w:tcPr>
            <w:tcW w:w="602" w:type="pct"/>
            <w:gridSpan w:val="2"/>
            <w:tcBorders>
              <w:top w:val="nil"/>
              <w:left w:val="nil"/>
              <w:bottom w:val="single" w:color="000000" w:sz="4" w:space="0"/>
              <w:right w:val="single" w:color="000000" w:sz="4" w:space="0"/>
            </w:tcBorders>
            <w:noWrap/>
            <w:vAlign w:val="center"/>
          </w:tcPr>
          <w:p w14:paraId="3A8C5C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571.36</w:t>
            </w:r>
          </w:p>
        </w:tc>
        <w:tc>
          <w:tcPr>
            <w:tcW w:w="602" w:type="pct"/>
            <w:tcBorders>
              <w:top w:val="nil"/>
              <w:left w:val="nil"/>
              <w:bottom w:val="single" w:color="000000" w:sz="4" w:space="0"/>
              <w:right w:val="single" w:color="000000" w:sz="4" w:space="0"/>
            </w:tcBorders>
            <w:noWrap/>
            <w:vAlign w:val="center"/>
          </w:tcPr>
          <w:p w14:paraId="1912360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C85532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73120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9E5C15">
            <w:pPr>
              <w:jc w:val="right"/>
              <w:rPr>
                <w:rFonts w:hint="default" w:ascii="Times New Roman" w:hAnsi="Times New Roman" w:eastAsia="宋体" w:cs="Times New Roman"/>
                <w:i w:val="0"/>
                <w:iCs w:val="0"/>
                <w:color w:val="000000"/>
                <w:sz w:val="20"/>
                <w:szCs w:val="20"/>
                <w:highlight w:val="none"/>
                <w:u w:val="none"/>
              </w:rPr>
            </w:pPr>
          </w:p>
        </w:tc>
      </w:tr>
      <w:tr w14:paraId="6130C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B7AC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7BD4A0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C56C2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65.46</w:t>
            </w:r>
          </w:p>
        </w:tc>
        <w:tc>
          <w:tcPr>
            <w:tcW w:w="602" w:type="pct"/>
            <w:gridSpan w:val="2"/>
            <w:tcBorders>
              <w:top w:val="nil"/>
              <w:left w:val="nil"/>
              <w:bottom w:val="single" w:color="000000" w:sz="4" w:space="0"/>
              <w:right w:val="single" w:color="000000" w:sz="4" w:space="0"/>
            </w:tcBorders>
            <w:noWrap/>
            <w:vAlign w:val="center"/>
          </w:tcPr>
          <w:p w14:paraId="01D25F8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113A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65.46</w:t>
            </w:r>
          </w:p>
        </w:tc>
        <w:tc>
          <w:tcPr>
            <w:tcW w:w="602" w:type="pct"/>
            <w:gridSpan w:val="2"/>
            <w:tcBorders>
              <w:top w:val="nil"/>
              <w:left w:val="nil"/>
              <w:bottom w:val="single" w:color="000000" w:sz="4" w:space="0"/>
              <w:right w:val="single" w:color="000000" w:sz="4" w:space="0"/>
            </w:tcBorders>
            <w:noWrap/>
            <w:vAlign w:val="center"/>
          </w:tcPr>
          <w:p w14:paraId="797F864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2B746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293475">
            <w:pPr>
              <w:jc w:val="right"/>
              <w:rPr>
                <w:rFonts w:hint="default" w:ascii="Times New Roman" w:hAnsi="Times New Roman" w:eastAsia="宋体" w:cs="Times New Roman"/>
                <w:i w:val="0"/>
                <w:iCs w:val="0"/>
                <w:color w:val="000000"/>
                <w:sz w:val="20"/>
                <w:szCs w:val="20"/>
                <w:highlight w:val="none"/>
                <w:u w:val="none"/>
              </w:rPr>
            </w:pPr>
          </w:p>
        </w:tc>
      </w:tr>
      <w:tr w14:paraId="03D9C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660B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2010350</w:t>
            </w:r>
          </w:p>
        </w:tc>
        <w:tc>
          <w:tcPr>
            <w:tcW w:w="635" w:type="pct"/>
            <w:tcBorders>
              <w:top w:val="nil"/>
              <w:left w:val="nil"/>
              <w:bottom w:val="single" w:color="000000" w:sz="4" w:space="0"/>
              <w:right w:val="single" w:color="000000" w:sz="4" w:space="0"/>
            </w:tcBorders>
            <w:noWrap/>
            <w:vAlign w:val="center"/>
          </w:tcPr>
          <w:p w14:paraId="2AD7A8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603" w:type="pct"/>
            <w:tcBorders>
              <w:top w:val="nil"/>
              <w:left w:val="nil"/>
              <w:bottom w:val="single" w:color="000000" w:sz="4" w:space="0"/>
              <w:right w:val="single" w:color="000000" w:sz="4" w:space="0"/>
            </w:tcBorders>
            <w:noWrap/>
            <w:vAlign w:val="center"/>
          </w:tcPr>
          <w:p w14:paraId="39AE58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602" w:type="pct"/>
            <w:gridSpan w:val="2"/>
            <w:tcBorders>
              <w:top w:val="nil"/>
              <w:left w:val="nil"/>
              <w:bottom w:val="single" w:color="000000" w:sz="4" w:space="0"/>
              <w:right w:val="single" w:color="000000" w:sz="4" w:space="0"/>
            </w:tcBorders>
            <w:noWrap/>
            <w:vAlign w:val="center"/>
          </w:tcPr>
          <w:p w14:paraId="394C4D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602" w:type="pct"/>
            <w:tcBorders>
              <w:top w:val="nil"/>
              <w:left w:val="nil"/>
              <w:bottom w:val="single" w:color="000000" w:sz="4" w:space="0"/>
              <w:right w:val="single" w:color="000000" w:sz="4" w:space="0"/>
            </w:tcBorders>
            <w:noWrap/>
            <w:vAlign w:val="center"/>
          </w:tcPr>
          <w:p w14:paraId="7592518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3BB381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DF7A9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7101AA1">
            <w:pPr>
              <w:jc w:val="right"/>
              <w:rPr>
                <w:rFonts w:hint="default" w:ascii="Times New Roman" w:hAnsi="Times New Roman" w:eastAsia="宋体" w:cs="Times New Roman"/>
                <w:i w:val="0"/>
                <w:iCs w:val="0"/>
                <w:color w:val="000000"/>
                <w:sz w:val="20"/>
                <w:szCs w:val="20"/>
                <w:highlight w:val="none"/>
                <w:u w:val="none"/>
              </w:rPr>
            </w:pPr>
          </w:p>
        </w:tc>
      </w:tr>
      <w:tr w14:paraId="5B4BE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3581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635" w:type="pct"/>
            <w:tcBorders>
              <w:top w:val="nil"/>
              <w:left w:val="nil"/>
              <w:bottom w:val="single" w:color="000000" w:sz="4" w:space="0"/>
              <w:right w:val="single" w:color="000000" w:sz="4" w:space="0"/>
            </w:tcBorders>
            <w:noWrap/>
            <w:vAlign w:val="center"/>
          </w:tcPr>
          <w:p w14:paraId="323F54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603" w:type="pct"/>
            <w:tcBorders>
              <w:top w:val="nil"/>
              <w:left w:val="nil"/>
              <w:bottom w:val="single" w:color="000000" w:sz="4" w:space="0"/>
              <w:right w:val="single" w:color="000000" w:sz="4" w:space="0"/>
            </w:tcBorders>
            <w:noWrap/>
            <w:vAlign w:val="center"/>
          </w:tcPr>
          <w:p w14:paraId="376D15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w:t>
            </w:r>
          </w:p>
        </w:tc>
        <w:tc>
          <w:tcPr>
            <w:tcW w:w="602" w:type="pct"/>
            <w:gridSpan w:val="2"/>
            <w:tcBorders>
              <w:top w:val="nil"/>
              <w:left w:val="nil"/>
              <w:bottom w:val="single" w:color="000000" w:sz="4" w:space="0"/>
              <w:right w:val="single" w:color="000000" w:sz="4" w:space="0"/>
            </w:tcBorders>
            <w:noWrap/>
            <w:vAlign w:val="center"/>
          </w:tcPr>
          <w:p w14:paraId="14E483B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9654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w:t>
            </w:r>
          </w:p>
        </w:tc>
        <w:tc>
          <w:tcPr>
            <w:tcW w:w="602" w:type="pct"/>
            <w:gridSpan w:val="2"/>
            <w:tcBorders>
              <w:top w:val="nil"/>
              <w:left w:val="nil"/>
              <w:bottom w:val="single" w:color="000000" w:sz="4" w:space="0"/>
              <w:right w:val="single" w:color="000000" w:sz="4" w:space="0"/>
            </w:tcBorders>
            <w:noWrap/>
            <w:vAlign w:val="center"/>
          </w:tcPr>
          <w:p w14:paraId="1A738B9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9CF1A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007D48A">
            <w:pPr>
              <w:jc w:val="right"/>
              <w:rPr>
                <w:rFonts w:hint="default" w:ascii="Times New Roman" w:hAnsi="Times New Roman" w:eastAsia="宋体" w:cs="Times New Roman"/>
                <w:i w:val="0"/>
                <w:iCs w:val="0"/>
                <w:color w:val="000000"/>
                <w:sz w:val="20"/>
                <w:szCs w:val="20"/>
                <w:highlight w:val="none"/>
                <w:u w:val="none"/>
              </w:rPr>
            </w:pPr>
          </w:p>
        </w:tc>
      </w:tr>
      <w:tr w14:paraId="237AE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DA583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635" w:type="pct"/>
            <w:tcBorders>
              <w:top w:val="nil"/>
              <w:left w:val="nil"/>
              <w:bottom w:val="single" w:color="000000" w:sz="4" w:space="0"/>
              <w:right w:val="single" w:color="000000" w:sz="4" w:space="0"/>
            </w:tcBorders>
            <w:noWrap/>
            <w:vAlign w:val="center"/>
          </w:tcPr>
          <w:p w14:paraId="0B6AA2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071E3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w:t>
            </w:r>
          </w:p>
        </w:tc>
        <w:tc>
          <w:tcPr>
            <w:tcW w:w="602" w:type="pct"/>
            <w:gridSpan w:val="2"/>
            <w:tcBorders>
              <w:top w:val="nil"/>
              <w:left w:val="nil"/>
              <w:bottom w:val="single" w:color="000000" w:sz="4" w:space="0"/>
              <w:right w:val="single" w:color="000000" w:sz="4" w:space="0"/>
            </w:tcBorders>
            <w:noWrap/>
            <w:vAlign w:val="center"/>
          </w:tcPr>
          <w:p w14:paraId="6FBE08B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51C5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w:t>
            </w:r>
          </w:p>
        </w:tc>
        <w:tc>
          <w:tcPr>
            <w:tcW w:w="602" w:type="pct"/>
            <w:gridSpan w:val="2"/>
            <w:tcBorders>
              <w:top w:val="nil"/>
              <w:left w:val="nil"/>
              <w:bottom w:val="single" w:color="000000" w:sz="4" w:space="0"/>
              <w:right w:val="single" w:color="000000" w:sz="4" w:space="0"/>
            </w:tcBorders>
            <w:noWrap/>
            <w:vAlign w:val="center"/>
          </w:tcPr>
          <w:p w14:paraId="2AEBCAC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B0606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8232CC9">
            <w:pPr>
              <w:jc w:val="right"/>
              <w:rPr>
                <w:rFonts w:hint="default" w:ascii="Times New Roman" w:hAnsi="Times New Roman" w:eastAsia="宋体" w:cs="Times New Roman"/>
                <w:i w:val="0"/>
                <w:iCs w:val="0"/>
                <w:color w:val="000000"/>
                <w:sz w:val="20"/>
                <w:szCs w:val="20"/>
                <w:highlight w:val="none"/>
                <w:u w:val="none"/>
              </w:rPr>
            </w:pPr>
          </w:p>
        </w:tc>
      </w:tr>
      <w:tr w14:paraId="1FA9F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EFEC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635" w:type="pct"/>
            <w:tcBorders>
              <w:top w:val="nil"/>
              <w:left w:val="nil"/>
              <w:bottom w:val="single" w:color="000000" w:sz="4" w:space="0"/>
              <w:right w:val="single" w:color="000000" w:sz="4" w:space="0"/>
            </w:tcBorders>
            <w:noWrap/>
            <w:vAlign w:val="center"/>
          </w:tcPr>
          <w:p w14:paraId="4FF682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603" w:type="pct"/>
            <w:tcBorders>
              <w:top w:val="nil"/>
              <w:left w:val="nil"/>
              <w:bottom w:val="single" w:color="000000" w:sz="4" w:space="0"/>
              <w:right w:val="single" w:color="000000" w:sz="4" w:space="0"/>
            </w:tcBorders>
            <w:noWrap/>
            <w:vAlign w:val="center"/>
          </w:tcPr>
          <w:p w14:paraId="09AFA4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747A3BA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24B5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5C620E2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A4A03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80BF28E">
            <w:pPr>
              <w:jc w:val="right"/>
              <w:rPr>
                <w:rFonts w:hint="default" w:ascii="Times New Roman" w:hAnsi="Times New Roman" w:eastAsia="宋体" w:cs="Times New Roman"/>
                <w:i w:val="0"/>
                <w:iCs w:val="0"/>
                <w:color w:val="000000"/>
                <w:sz w:val="20"/>
                <w:szCs w:val="20"/>
                <w:highlight w:val="none"/>
                <w:u w:val="none"/>
              </w:rPr>
            </w:pPr>
          </w:p>
        </w:tc>
      </w:tr>
      <w:tr w14:paraId="653A3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D087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635" w:type="pct"/>
            <w:tcBorders>
              <w:top w:val="nil"/>
              <w:left w:val="nil"/>
              <w:bottom w:val="single" w:color="000000" w:sz="4" w:space="0"/>
              <w:right w:val="single" w:color="000000" w:sz="4" w:space="0"/>
            </w:tcBorders>
            <w:noWrap/>
            <w:vAlign w:val="center"/>
          </w:tcPr>
          <w:p w14:paraId="6495B9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603" w:type="pct"/>
            <w:tcBorders>
              <w:top w:val="nil"/>
              <w:left w:val="nil"/>
              <w:bottom w:val="single" w:color="000000" w:sz="4" w:space="0"/>
              <w:right w:val="single" w:color="000000" w:sz="4" w:space="0"/>
            </w:tcBorders>
            <w:noWrap/>
            <w:vAlign w:val="center"/>
          </w:tcPr>
          <w:p w14:paraId="2C914D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13FF259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ACE0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r>
              <w:rPr>
                <w:rFonts w:hint="eastAsia" w:ascii="Times New Roman" w:hAnsi="Times New Roman" w:eastAsia="宋体" w:cs="Times New Roman"/>
                <w:i w:val="0"/>
                <w:iCs w:val="0"/>
                <w:color w:val="000000"/>
                <w:sz w:val="20"/>
                <w:szCs w:val="20"/>
                <w:highlight w:val="none"/>
                <w:u w:val="none"/>
                <w:lang w:val="en-US" w:eastAsia="zh-CN"/>
              </w:rPr>
              <w:t>0</w:t>
            </w:r>
          </w:p>
        </w:tc>
        <w:tc>
          <w:tcPr>
            <w:tcW w:w="602" w:type="pct"/>
            <w:gridSpan w:val="2"/>
            <w:tcBorders>
              <w:top w:val="nil"/>
              <w:left w:val="nil"/>
              <w:bottom w:val="single" w:color="000000" w:sz="4" w:space="0"/>
              <w:right w:val="single" w:color="000000" w:sz="4" w:space="0"/>
            </w:tcBorders>
            <w:noWrap/>
            <w:vAlign w:val="center"/>
          </w:tcPr>
          <w:p w14:paraId="400207F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DFF03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74827D">
            <w:pPr>
              <w:jc w:val="right"/>
              <w:rPr>
                <w:rFonts w:hint="default" w:ascii="Times New Roman" w:hAnsi="Times New Roman" w:eastAsia="宋体" w:cs="Times New Roman"/>
                <w:i w:val="0"/>
                <w:iCs w:val="0"/>
                <w:color w:val="000000"/>
                <w:sz w:val="20"/>
                <w:szCs w:val="20"/>
                <w:highlight w:val="none"/>
                <w:u w:val="none"/>
              </w:rPr>
            </w:pPr>
          </w:p>
        </w:tc>
      </w:tr>
      <w:tr w14:paraId="4CDAB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8006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635" w:type="pct"/>
            <w:tcBorders>
              <w:top w:val="nil"/>
              <w:left w:val="nil"/>
              <w:bottom w:val="single" w:color="000000" w:sz="4" w:space="0"/>
              <w:right w:val="single" w:color="000000" w:sz="4" w:space="0"/>
            </w:tcBorders>
            <w:noWrap/>
            <w:vAlign w:val="center"/>
          </w:tcPr>
          <w:p w14:paraId="40E266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603" w:type="pct"/>
            <w:tcBorders>
              <w:top w:val="nil"/>
              <w:left w:val="nil"/>
              <w:bottom w:val="single" w:color="000000" w:sz="4" w:space="0"/>
              <w:right w:val="single" w:color="000000" w:sz="4" w:space="0"/>
            </w:tcBorders>
            <w:noWrap/>
            <w:vAlign w:val="center"/>
          </w:tcPr>
          <w:p w14:paraId="6702B7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3CB7AD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1A26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1A0AF97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0A4502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E8C0670">
            <w:pPr>
              <w:jc w:val="right"/>
              <w:rPr>
                <w:rFonts w:hint="default" w:ascii="Times New Roman" w:hAnsi="Times New Roman" w:eastAsia="宋体" w:cs="Times New Roman"/>
                <w:i w:val="0"/>
                <w:iCs w:val="0"/>
                <w:color w:val="000000"/>
                <w:sz w:val="20"/>
                <w:szCs w:val="20"/>
                <w:highlight w:val="none"/>
                <w:u w:val="none"/>
              </w:rPr>
            </w:pPr>
          </w:p>
        </w:tc>
      </w:tr>
      <w:tr w14:paraId="5C2FB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DAF7F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635" w:type="pct"/>
            <w:tcBorders>
              <w:top w:val="nil"/>
              <w:left w:val="nil"/>
              <w:bottom w:val="single" w:color="000000" w:sz="4" w:space="0"/>
              <w:right w:val="single" w:color="000000" w:sz="4" w:space="0"/>
            </w:tcBorders>
            <w:noWrap/>
            <w:vAlign w:val="center"/>
          </w:tcPr>
          <w:p w14:paraId="77F59C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6E512B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15FA8F2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1BA3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602" w:type="pct"/>
            <w:gridSpan w:val="2"/>
            <w:tcBorders>
              <w:top w:val="nil"/>
              <w:left w:val="nil"/>
              <w:bottom w:val="single" w:color="000000" w:sz="4" w:space="0"/>
              <w:right w:val="single" w:color="000000" w:sz="4" w:space="0"/>
            </w:tcBorders>
            <w:noWrap/>
            <w:vAlign w:val="center"/>
          </w:tcPr>
          <w:p w14:paraId="1FA51F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F0400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2CA8BC8">
            <w:pPr>
              <w:jc w:val="right"/>
              <w:rPr>
                <w:rFonts w:hint="default" w:ascii="Times New Roman" w:hAnsi="Times New Roman" w:eastAsia="宋体" w:cs="Times New Roman"/>
                <w:i w:val="0"/>
                <w:iCs w:val="0"/>
                <w:color w:val="000000"/>
                <w:sz w:val="20"/>
                <w:szCs w:val="20"/>
                <w:highlight w:val="none"/>
                <w:u w:val="none"/>
              </w:rPr>
            </w:pPr>
          </w:p>
        </w:tc>
      </w:tr>
      <w:tr w14:paraId="2220A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3548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20140</w:t>
            </w:r>
          </w:p>
        </w:tc>
        <w:tc>
          <w:tcPr>
            <w:tcW w:w="635" w:type="pct"/>
            <w:tcBorders>
              <w:top w:val="nil"/>
              <w:left w:val="nil"/>
              <w:bottom w:val="single" w:color="000000" w:sz="4" w:space="0"/>
              <w:right w:val="single" w:color="000000" w:sz="4" w:space="0"/>
            </w:tcBorders>
            <w:noWrap/>
            <w:vAlign w:val="center"/>
          </w:tcPr>
          <w:p w14:paraId="1F4DE8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信访事务</w:t>
            </w:r>
          </w:p>
        </w:tc>
        <w:tc>
          <w:tcPr>
            <w:tcW w:w="603" w:type="pct"/>
            <w:tcBorders>
              <w:top w:val="nil"/>
              <w:left w:val="nil"/>
              <w:bottom w:val="single" w:color="000000" w:sz="4" w:space="0"/>
              <w:right w:val="single" w:color="000000" w:sz="4" w:space="0"/>
            </w:tcBorders>
            <w:noWrap/>
            <w:vAlign w:val="center"/>
          </w:tcPr>
          <w:p w14:paraId="6C59C6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602" w:type="pct"/>
            <w:gridSpan w:val="2"/>
            <w:tcBorders>
              <w:top w:val="nil"/>
              <w:left w:val="nil"/>
              <w:bottom w:val="single" w:color="000000" w:sz="4" w:space="0"/>
              <w:right w:val="single" w:color="000000" w:sz="4" w:space="0"/>
            </w:tcBorders>
            <w:noWrap/>
            <w:vAlign w:val="center"/>
          </w:tcPr>
          <w:p w14:paraId="79A5F07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C0D2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602" w:type="pct"/>
            <w:gridSpan w:val="2"/>
            <w:tcBorders>
              <w:top w:val="nil"/>
              <w:left w:val="nil"/>
              <w:bottom w:val="single" w:color="000000" w:sz="4" w:space="0"/>
              <w:right w:val="single" w:color="000000" w:sz="4" w:space="0"/>
            </w:tcBorders>
            <w:noWrap/>
            <w:vAlign w:val="center"/>
          </w:tcPr>
          <w:p w14:paraId="4AB7B3F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6025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794ECA2">
            <w:pPr>
              <w:jc w:val="right"/>
              <w:rPr>
                <w:rFonts w:hint="default" w:ascii="Times New Roman" w:hAnsi="Times New Roman" w:eastAsia="宋体" w:cs="Times New Roman"/>
                <w:i w:val="0"/>
                <w:iCs w:val="0"/>
                <w:color w:val="000000"/>
                <w:sz w:val="20"/>
                <w:szCs w:val="20"/>
                <w:highlight w:val="none"/>
                <w:u w:val="none"/>
              </w:rPr>
            </w:pPr>
          </w:p>
        </w:tc>
      </w:tr>
      <w:tr w14:paraId="18DEF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F4DC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2014004</w:t>
            </w:r>
          </w:p>
        </w:tc>
        <w:tc>
          <w:tcPr>
            <w:tcW w:w="635" w:type="pct"/>
            <w:tcBorders>
              <w:top w:val="nil"/>
              <w:left w:val="nil"/>
              <w:bottom w:val="single" w:color="000000" w:sz="4" w:space="0"/>
              <w:right w:val="single" w:color="000000" w:sz="4" w:space="0"/>
            </w:tcBorders>
            <w:noWrap/>
            <w:vAlign w:val="center"/>
          </w:tcPr>
          <w:p w14:paraId="750A2B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信访业务</w:t>
            </w:r>
          </w:p>
        </w:tc>
        <w:tc>
          <w:tcPr>
            <w:tcW w:w="603" w:type="pct"/>
            <w:tcBorders>
              <w:top w:val="nil"/>
              <w:left w:val="nil"/>
              <w:bottom w:val="single" w:color="000000" w:sz="4" w:space="0"/>
              <w:right w:val="single" w:color="000000" w:sz="4" w:space="0"/>
            </w:tcBorders>
            <w:noWrap/>
            <w:vAlign w:val="center"/>
          </w:tcPr>
          <w:p w14:paraId="473762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602" w:type="pct"/>
            <w:gridSpan w:val="2"/>
            <w:tcBorders>
              <w:top w:val="nil"/>
              <w:left w:val="nil"/>
              <w:bottom w:val="single" w:color="000000" w:sz="4" w:space="0"/>
              <w:right w:val="single" w:color="000000" w:sz="4" w:space="0"/>
            </w:tcBorders>
            <w:noWrap/>
            <w:vAlign w:val="center"/>
          </w:tcPr>
          <w:p w14:paraId="19823B0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F024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602" w:type="pct"/>
            <w:gridSpan w:val="2"/>
            <w:tcBorders>
              <w:top w:val="nil"/>
              <w:left w:val="nil"/>
              <w:bottom w:val="single" w:color="000000" w:sz="4" w:space="0"/>
              <w:right w:val="single" w:color="000000" w:sz="4" w:space="0"/>
            </w:tcBorders>
            <w:noWrap/>
            <w:vAlign w:val="center"/>
          </w:tcPr>
          <w:p w14:paraId="310C904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AFD46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7181952">
            <w:pPr>
              <w:jc w:val="right"/>
              <w:rPr>
                <w:rFonts w:hint="default" w:ascii="Times New Roman" w:hAnsi="Times New Roman" w:eastAsia="宋体" w:cs="Times New Roman"/>
                <w:i w:val="0"/>
                <w:iCs w:val="0"/>
                <w:color w:val="000000"/>
                <w:sz w:val="20"/>
                <w:szCs w:val="20"/>
                <w:highlight w:val="none"/>
                <w:u w:val="none"/>
              </w:rPr>
            </w:pPr>
          </w:p>
        </w:tc>
      </w:tr>
      <w:tr w14:paraId="11BC9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EA20E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635" w:type="pct"/>
            <w:tcBorders>
              <w:top w:val="nil"/>
              <w:left w:val="nil"/>
              <w:bottom w:val="single" w:color="000000" w:sz="4" w:space="0"/>
              <w:right w:val="single" w:color="000000" w:sz="4" w:space="0"/>
            </w:tcBorders>
            <w:noWrap/>
            <w:vAlign w:val="center"/>
          </w:tcPr>
          <w:p w14:paraId="71C476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603" w:type="pct"/>
            <w:tcBorders>
              <w:top w:val="nil"/>
              <w:left w:val="nil"/>
              <w:bottom w:val="single" w:color="000000" w:sz="4" w:space="0"/>
              <w:right w:val="single" w:color="000000" w:sz="4" w:space="0"/>
            </w:tcBorders>
            <w:noWrap/>
            <w:vAlign w:val="center"/>
          </w:tcPr>
          <w:p w14:paraId="2DA3B5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w:t>
            </w:r>
          </w:p>
        </w:tc>
        <w:tc>
          <w:tcPr>
            <w:tcW w:w="602" w:type="pct"/>
            <w:gridSpan w:val="2"/>
            <w:tcBorders>
              <w:top w:val="nil"/>
              <w:left w:val="nil"/>
              <w:bottom w:val="single" w:color="000000" w:sz="4" w:space="0"/>
              <w:right w:val="single" w:color="000000" w:sz="4" w:space="0"/>
            </w:tcBorders>
            <w:noWrap/>
            <w:vAlign w:val="center"/>
          </w:tcPr>
          <w:p w14:paraId="6B587C3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2CC6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w:t>
            </w:r>
          </w:p>
        </w:tc>
        <w:tc>
          <w:tcPr>
            <w:tcW w:w="602" w:type="pct"/>
            <w:gridSpan w:val="2"/>
            <w:tcBorders>
              <w:top w:val="nil"/>
              <w:left w:val="nil"/>
              <w:bottom w:val="single" w:color="000000" w:sz="4" w:space="0"/>
              <w:right w:val="single" w:color="000000" w:sz="4" w:space="0"/>
            </w:tcBorders>
            <w:noWrap/>
            <w:vAlign w:val="center"/>
          </w:tcPr>
          <w:p w14:paraId="4E25CF7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631E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B9DD0EB">
            <w:pPr>
              <w:jc w:val="right"/>
              <w:rPr>
                <w:rFonts w:hint="default" w:ascii="Times New Roman" w:hAnsi="Times New Roman" w:eastAsia="宋体" w:cs="Times New Roman"/>
                <w:i w:val="0"/>
                <w:iCs w:val="0"/>
                <w:color w:val="000000"/>
                <w:sz w:val="20"/>
                <w:szCs w:val="20"/>
                <w:highlight w:val="none"/>
                <w:u w:val="none"/>
              </w:rPr>
            </w:pPr>
          </w:p>
        </w:tc>
      </w:tr>
      <w:tr w14:paraId="0F89C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B741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635" w:type="pct"/>
            <w:tcBorders>
              <w:top w:val="nil"/>
              <w:left w:val="nil"/>
              <w:bottom w:val="single" w:color="000000" w:sz="4" w:space="0"/>
              <w:right w:val="single" w:color="000000" w:sz="4" w:space="0"/>
            </w:tcBorders>
            <w:noWrap/>
            <w:vAlign w:val="center"/>
          </w:tcPr>
          <w:p w14:paraId="519592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603" w:type="pct"/>
            <w:tcBorders>
              <w:top w:val="nil"/>
              <w:left w:val="nil"/>
              <w:bottom w:val="single" w:color="000000" w:sz="4" w:space="0"/>
              <w:right w:val="single" w:color="000000" w:sz="4" w:space="0"/>
            </w:tcBorders>
            <w:noWrap/>
            <w:vAlign w:val="center"/>
          </w:tcPr>
          <w:p w14:paraId="589B25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w:t>
            </w:r>
          </w:p>
        </w:tc>
        <w:tc>
          <w:tcPr>
            <w:tcW w:w="602" w:type="pct"/>
            <w:gridSpan w:val="2"/>
            <w:tcBorders>
              <w:top w:val="nil"/>
              <w:left w:val="nil"/>
              <w:bottom w:val="single" w:color="000000" w:sz="4" w:space="0"/>
              <w:right w:val="single" w:color="000000" w:sz="4" w:space="0"/>
            </w:tcBorders>
            <w:noWrap/>
            <w:vAlign w:val="center"/>
          </w:tcPr>
          <w:p w14:paraId="5ECE14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F4D5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w:t>
            </w:r>
          </w:p>
        </w:tc>
        <w:tc>
          <w:tcPr>
            <w:tcW w:w="602" w:type="pct"/>
            <w:gridSpan w:val="2"/>
            <w:tcBorders>
              <w:top w:val="nil"/>
              <w:left w:val="nil"/>
              <w:bottom w:val="single" w:color="000000" w:sz="4" w:space="0"/>
              <w:right w:val="single" w:color="000000" w:sz="4" w:space="0"/>
            </w:tcBorders>
            <w:noWrap/>
            <w:vAlign w:val="center"/>
          </w:tcPr>
          <w:p w14:paraId="14CC48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C188B5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CE7031">
            <w:pPr>
              <w:jc w:val="right"/>
              <w:rPr>
                <w:rFonts w:hint="default" w:ascii="Times New Roman" w:hAnsi="Times New Roman" w:eastAsia="宋体" w:cs="Times New Roman"/>
                <w:i w:val="0"/>
                <w:iCs w:val="0"/>
                <w:color w:val="000000"/>
                <w:sz w:val="20"/>
                <w:szCs w:val="20"/>
                <w:highlight w:val="none"/>
                <w:u w:val="none"/>
              </w:rPr>
            </w:pPr>
          </w:p>
        </w:tc>
      </w:tr>
      <w:tr w14:paraId="1D917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10712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2070108</w:t>
            </w:r>
          </w:p>
        </w:tc>
        <w:tc>
          <w:tcPr>
            <w:tcW w:w="635" w:type="pct"/>
            <w:tcBorders>
              <w:top w:val="nil"/>
              <w:left w:val="nil"/>
              <w:bottom w:val="single" w:color="000000" w:sz="4" w:space="0"/>
              <w:right w:val="single" w:color="000000" w:sz="4" w:space="0"/>
            </w:tcBorders>
            <w:noWrap/>
            <w:vAlign w:val="center"/>
          </w:tcPr>
          <w:p w14:paraId="2634C7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文化活动</w:t>
            </w:r>
          </w:p>
        </w:tc>
        <w:tc>
          <w:tcPr>
            <w:tcW w:w="603" w:type="pct"/>
            <w:tcBorders>
              <w:top w:val="nil"/>
              <w:left w:val="nil"/>
              <w:bottom w:val="single" w:color="000000" w:sz="4" w:space="0"/>
              <w:right w:val="single" w:color="000000" w:sz="4" w:space="0"/>
            </w:tcBorders>
            <w:noWrap/>
            <w:vAlign w:val="center"/>
          </w:tcPr>
          <w:p w14:paraId="7D5584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3BDF100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5636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602" w:type="pct"/>
            <w:gridSpan w:val="2"/>
            <w:tcBorders>
              <w:top w:val="nil"/>
              <w:left w:val="nil"/>
              <w:bottom w:val="single" w:color="000000" w:sz="4" w:space="0"/>
              <w:right w:val="single" w:color="000000" w:sz="4" w:space="0"/>
            </w:tcBorders>
            <w:noWrap/>
            <w:vAlign w:val="center"/>
          </w:tcPr>
          <w:p w14:paraId="4DC0A60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E6121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3A285A">
            <w:pPr>
              <w:jc w:val="right"/>
              <w:rPr>
                <w:rFonts w:hint="default" w:ascii="Times New Roman" w:hAnsi="Times New Roman" w:eastAsia="宋体" w:cs="Times New Roman"/>
                <w:i w:val="0"/>
                <w:iCs w:val="0"/>
                <w:color w:val="000000"/>
                <w:sz w:val="20"/>
                <w:szCs w:val="20"/>
                <w:highlight w:val="none"/>
                <w:u w:val="none"/>
              </w:rPr>
            </w:pPr>
          </w:p>
        </w:tc>
      </w:tr>
      <w:tr w14:paraId="2831E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CADB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635" w:type="pct"/>
            <w:tcBorders>
              <w:top w:val="nil"/>
              <w:left w:val="nil"/>
              <w:bottom w:val="single" w:color="000000" w:sz="4" w:space="0"/>
              <w:right w:val="single" w:color="000000" w:sz="4" w:space="0"/>
            </w:tcBorders>
            <w:noWrap/>
            <w:vAlign w:val="center"/>
          </w:tcPr>
          <w:p w14:paraId="3750F7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603" w:type="pct"/>
            <w:tcBorders>
              <w:top w:val="nil"/>
              <w:left w:val="nil"/>
              <w:bottom w:val="single" w:color="000000" w:sz="4" w:space="0"/>
              <w:right w:val="single" w:color="000000" w:sz="4" w:space="0"/>
            </w:tcBorders>
            <w:noWrap/>
            <w:vAlign w:val="center"/>
          </w:tcPr>
          <w:p w14:paraId="4A0A2A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w:t>
            </w:r>
          </w:p>
        </w:tc>
        <w:tc>
          <w:tcPr>
            <w:tcW w:w="602" w:type="pct"/>
            <w:gridSpan w:val="2"/>
            <w:tcBorders>
              <w:top w:val="nil"/>
              <w:left w:val="nil"/>
              <w:bottom w:val="single" w:color="000000" w:sz="4" w:space="0"/>
              <w:right w:val="single" w:color="000000" w:sz="4" w:space="0"/>
            </w:tcBorders>
            <w:noWrap/>
            <w:vAlign w:val="center"/>
          </w:tcPr>
          <w:p w14:paraId="52560D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036C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w:t>
            </w:r>
          </w:p>
        </w:tc>
        <w:tc>
          <w:tcPr>
            <w:tcW w:w="602" w:type="pct"/>
            <w:gridSpan w:val="2"/>
            <w:tcBorders>
              <w:top w:val="nil"/>
              <w:left w:val="nil"/>
              <w:bottom w:val="single" w:color="000000" w:sz="4" w:space="0"/>
              <w:right w:val="single" w:color="000000" w:sz="4" w:space="0"/>
            </w:tcBorders>
            <w:noWrap/>
            <w:vAlign w:val="center"/>
          </w:tcPr>
          <w:p w14:paraId="44270B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0115F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4EC664F">
            <w:pPr>
              <w:jc w:val="right"/>
              <w:rPr>
                <w:rFonts w:hint="default" w:ascii="Times New Roman" w:hAnsi="Times New Roman" w:eastAsia="宋体" w:cs="Times New Roman"/>
                <w:i w:val="0"/>
                <w:iCs w:val="0"/>
                <w:color w:val="000000"/>
                <w:sz w:val="20"/>
                <w:szCs w:val="20"/>
                <w:highlight w:val="none"/>
                <w:u w:val="none"/>
              </w:rPr>
            </w:pPr>
          </w:p>
        </w:tc>
      </w:tr>
      <w:tr w14:paraId="052A1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73B4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635" w:type="pct"/>
            <w:tcBorders>
              <w:top w:val="nil"/>
              <w:left w:val="nil"/>
              <w:bottom w:val="single" w:color="000000" w:sz="4" w:space="0"/>
              <w:right w:val="single" w:color="000000" w:sz="4" w:space="0"/>
            </w:tcBorders>
            <w:noWrap/>
            <w:vAlign w:val="center"/>
          </w:tcPr>
          <w:p w14:paraId="04D2B3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14:paraId="18D7B4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02" w:type="pct"/>
            <w:gridSpan w:val="2"/>
            <w:tcBorders>
              <w:top w:val="nil"/>
              <w:left w:val="nil"/>
              <w:bottom w:val="single" w:color="000000" w:sz="4" w:space="0"/>
              <w:right w:val="single" w:color="000000" w:sz="4" w:space="0"/>
            </w:tcBorders>
            <w:noWrap/>
            <w:vAlign w:val="center"/>
          </w:tcPr>
          <w:p w14:paraId="4779826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4E43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02" w:type="pct"/>
            <w:gridSpan w:val="2"/>
            <w:tcBorders>
              <w:top w:val="nil"/>
              <w:left w:val="nil"/>
              <w:bottom w:val="single" w:color="000000" w:sz="4" w:space="0"/>
              <w:right w:val="single" w:color="000000" w:sz="4" w:space="0"/>
            </w:tcBorders>
            <w:noWrap/>
            <w:vAlign w:val="center"/>
          </w:tcPr>
          <w:p w14:paraId="7452628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ACF836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31C24D">
            <w:pPr>
              <w:jc w:val="right"/>
              <w:rPr>
                <w:rFonts w:hint="default" w:ascii="Times New Roman" w:hAnsi="Times New Roman" w:eastAsia="宋体" w:cs="Times New Roman"/>
                <w:i w:val="0"/>
                <w:iCs w:val="0"/>
                <w:color w:val="000000"/>
                <w:sz w:val="20"/>
                <w:szCs w:val="20"/>
                <w:highlight w:val="none"/>
                <w:u w:val="none"/>
              </w:rPr>
            </w:pPr>
          </w:p>
        </w:tc>
      </w:tr>
      <w:tr w14:paraId="03966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FEAE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635" w:type="pct"/>
            <w:tcBorders>
              <w:top w:val="nil"/>
              <w:left w:val="nil"/>
              <w:bottom w:val="single" w:color="000000" w:sz="4" w:space="0"/>
              <w:right w:val="single" w:color="000000" w:sz="4" w:space="0"/>
            </w:tcBorders>
            <w:noWrap/>
            <w:vAlign w:val="center"/>
          </w:tcPr>
          <w:p w14:paraId="6D1066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14:paraId="78294D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02" w:type="pct"/>
            <w:gridSpan w:val="2"/>
            <w:tcBorders>
              <w:top w:val="nil"/>
              <w:left w:val="nil"/>
              <w:bottom w:val="single" w:color="000000" w:sz="4" w:space="0"/>
              <w:right w:val="single" w:color="000000" w:sz="4" w:space="0"/>
            </w:tcBorders>
            <w:noWrap/>
            <w:vAlign w:val="center"/>
          </w:tcPr>
          <w:p w14:paraId="38B8AB2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AC1B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02" w:type="pct"/>
            <w:gridSpan w:val="2"/>
            <w:tcBorders>
              <w:top w:val="nil"/>
              <w:left w:val="nil"/>
              <w:bottom w:val="single" w:color="000000" w:sz="4" w:space="0"/>
              <w:right w:val="single" w:color="000000" w:sz="4" w:space="0"/>
            </w:tcBorders>
            <w:noWrap/>
            <w:vAlign w:val="center"/>
          </w:tcPr>
          <w:p w14:paraId="13D5B68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C02B0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5EFB20">
            <w:pPr>
              <w:jc w:val="right"/>
              <w:rPr>
                <w:rFonts w:hint="default" w:ascii="Times New Roman" w:hAnsi="Times New Roman" w:eastAsia="宋体" w:cs="Times New Roman"/>
                <w:i w:val="0"/>
                <w:iCs w:val="0"/>
                <w:color w:val="000000"/>
                <w:sz w:val="20"/>
                <w:szCs w:val="20"/>
                <w:highlight w:val="none"/>
                <w:u w:val="none"/>
              </w:rPr>
            </w:pPr>
          </w:p>
        </w:tc>
      </w:tr>
      <w:tr w14:paraId="4C579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0861F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430F53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774833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180.91</w:t>
            </w:r>
          </w:p>
        </w:tc>
        <w:tc>
          <w:tcPr>
            <w:tcW w:w="602" w:type="pct"/>
            <w:gridSpan w:val="2"/>
            <w:tcBorders>
              <w:top w:val="nil"/>
              <w:left w:val="nil"/>
              <w:bottom w:val="single" w:color="000000" w:sz="4" w:space="0"/>
              <w:right w:val="single" w:color="000000" w:sz="4" w:space="0"/>
            </w:tcBorders>
            <w:noWrap/>
            <w:vAlign w:val="center"/>
          </w:tcPr>
          <w:p w14:paraId="71F7CA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180.91</w:t>
            </w:r>
          </w:p>
        </w:tc>
        <w:tc>
          <w:tcPr>
            <w:tcW w:w="602" w:type="pct"/>
            <w:tcBorders>
              <w:top w:val="nil"/>
              <w:left w:val="nil"/>
              <w:bottom w:val="single" w:color="000000" w:sz="4" w:space="0"/>
              <w:right w:val="single" w:color="000000" w:sz="4" w:space="0"/>
            </w:tcBorders>
            <w:noWrap/>
            <w:vAlign w:val="center"/>
          </w:tcPr>
          <w:p w14:paraId="74289AA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4EA685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48173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C59F90D">
            <w:pPr>
              <w:jc w:val="right"/>
              <w:rPr>
                <w:rFonts w:hint="default" w:ascii="Times New Roman" w:hAnsi="Times New Roman" w:eastAsia="宋体" w:cs="Times New Roman"/>
                <w:i w:val="0"/>
                <w:iCs w:val="0"/>
                <w:color w:val="000000"/>
                <w:sz w:val="20"/>
                <w:szCs w:val="20"/>
                <w:highlight w:val="none"/>
                <w:u w:val="none"/>
              </w:rPr>
            </w:pPr>
          </w:p>
        </w:tc>
      </w:tr>
      <w:tr w14:paraId="278AF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45B44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05DE9D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1B8F8E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171.96</w:t>
            </w:r>
          </w:p>
        </w:tc>
        <w:tc>
          <w:tcPr>
            <w:tcW w:w="602" w:type="pct"/>
            <w:gridSpan w:val="2"/>
            <w:tcBorders>
              <w:top w:val="nil"/>
              <w:left w:val="nil"/>
              <w:bottom w:val="single" w:color="000000" w:sz="4" w:space="0"/>
              <w:right w:val="single" w:color="000000" w:sz="4" w:space="0"/>
            </w:tcBorders>
            <w:noWrap/>
            <w:vAlign w:val="center"/>
          </w:tcPr>
          <w:p w14:paraId="629DF0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171.96</w:t>
            </w:r>
          </w:p>
        </w:tc>
        <w:tc>
          <w:tcPr>
            <w:tcW w:w="602" w:type="pct"/>
            <w:tcBorders>
              <w:top w:val="nil"/>
              <w:left w:val="nil"/>
              <w:bottom w:val="single" w:color="000000" w:sz="4" w:space="0"/>
              <w:right w:val="single" w:color="000000" w:sz="4" w:space="0"/>
            </w:tcBorders>
            <w:noWrap/>
            <w:vAlign w:val="center"/>
          </w:tcPr>
          <w:p w14:paraId="66746FF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CCD798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A1CEA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46BC88">
            <w:pPr>
              <w:jc w:val="right"/>
              <w:rPr>
                <w:rFonts w:hint="default" w:ascii="Times New Roman" w:hAnsi="Times New Roman" w:eastAsia="宋体" w:cs="Times New Roman"/>
                <w:i w:val="0"/>
                <w:iCs w:val="0"/>
                <w:color w:val="000000"/>
                <w:sz w:val="20"/>
                <w:szCs w:val="20"/>
                <w:highlight w:val="none"/>
                <w:u w:val="none"/>
              </w:rPr>
            </w:pPr>
          </w:p>
        </w:tc>
      </w:tr>
      <w:tr w14:paraId="001AB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7C90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156929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534347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104.84</w:t>
            </w:r>
          </w:p>
        </w:tc>
        <w:tc>
          <w:tcPr>
            <w:tcW w:w="602" w:type="pct"/>
            <w:gridSpan w:val="2"/>
            <w:tcBorders>
              <w:top w:val="nil"/>
              <w:left w:val="nil"/>
              <w:bottom w:val="single" w:color="000000" w:sz="4" w:space="0"/>
              <w:right w:val="single" w:color="000000" w:sz="4" w:space="0"/>
            </w:tcBorders>
            <w:noWrap/>
            <w:vAlign w:val="center"/>
          </w:tcPr>
          <w:p w14:paraId="5852CB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104.84</w:t>
            </w:r>
          </w:p>
        </w:tc>
        <w:tc>
          <w:tcPr>
            <w:tcW w:w="602" w:type="pct"/>
            <w:tcBorders>
              <w:top w:val="nil"/>
              <w:left w:val="nil"/>
              <w:bottom w:val="single" w:color="000000" w:sz="4" w:space="0"/>
              <w:right w:val="single" w:color="000000" w:sz="4" w:space="0"/>
            </w:tcBorders>
            <w:noWrap/>
            <w:vAlign w:val="center"/>
          </w:tcPr>
          <w:p w14:paraId="75D8499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618C67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8142F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86EB0A">
            <w:pPr>
              <w:jc w:val="right"/>
              <w:rPr>
                <w:rFonts w:hint="default" w:ascii="Times New Roman" w:hAnsi="Times New Roman" w:eastAsia="宋体" w:cs="Times New Roman"/>
                <w:i w:val="0"/>
                <w:iCs w:val="0"/>
                <w:color w:val="000000"/>
                <w:sz w:val="20"/>
                <w:szCs w:val="20"/>
                <w:highlight w:val="none"/>
                <w:u w:val="none"/>
              </w:rPr>
            </w:pPr>
          </w:p>
        </w:tc>
      </w:tr>
      <w:tr w14:paraId="1A7EA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15A43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13873F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6FA1AA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67.12</w:t>
            </w:r>
          </w:p>
        </w:tc>
        <w:tc>
          <w:tcPr>
            <w:tcW w:w="602" w:type="pct"/>
            <w:gridSpan w:val="2"/>
            <w:tcBorders>
              <w:top w:val="nil"/>
              <w:left w:val="nil"/>
              <w:bottom w:val="single" w:color="000000" w:sz="4" w:space="0"/>
              <w:right w:val="single" w:color="000000" w:sz="4" w:space="0"/>
            </w:tcBorders>
            <w:noWrap/>
            <w:vAlign w:val="center"/>
          </w:tcPr>
          <w:p w14:paraId="4749B4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67.12</w:t>
            </w:r>
          </w:p>
        </w:tc>
        <w:tc>
          <w:tcPr>
            <w:tcW w:w="602" w:type="pct"/>
            <w:tcBorders>
              <w:top w:val="nil"/>
              <w:left w:val="nil"/>
              <w:bottom w:val="single" w:color="000000" w:sz="4" w:space="0"/>
              <w:right w:val="single" w:color="000000" w:sz="4" w:space="0"/>
            </w:tcBorders>
            <w:noWrap/>
            <w:vAlign w:val="center"/>
          </w:tcPr>
          <w:p w14:paraId="1EFF7F0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E5E454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2E4C4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0317DC4">
            <w:pPr>
              <w:jc w:val="right"/>
              <w:rPr>
                <w:rFonts w:hint="default" w:ascii="Times New Roman" w:hAnsi="Times New Roman" w:eastAsia="宋体" w:cs="Times New Roman"/>
                <w:i w:val="0"/>
                <w:iCs w:val="0"/>
                <w:color w:val="000000"/>
                <w:sz w:val="20"/>
                <w:szCs w:val="20"/>
                <w:highlight w:val="none"/>
                <w:u w:val="none"/>
              </w:rPr>
            </w:pPr>
          </w:p>
        </w:tc>
      </w:tr>
      <w:tr w14:paraId="7D9AF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39EF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635" w:type="pct"/>
            <w:tcBorders>
              <w:top w:val="nil"/>
              <w:left w:val="nil"/>
              <w:bottom w:val="single" w:color="000000" w:sz="4" w:space="0"/>
              <w:right w:val="single" w:color="000000" w:sz="4" w:space="0"/>
            </w:tcBorders>
            <w:noWrap/>
            <w:vAlign w:val="center"/>
          </w:tcPr>
          <w:p w14:paraId="3596CB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603" w:type="pct"/>
            <w:tcBorders>
              <w:top w:val="nil"/>
              <w:left w:val="nil"/>
              <w:bottom w:val="single" w:color="000000" w:sz="4" w:space="0"/>
              <w:right w:val="single" w:color="000000" w:sz="4" w:space="0"/>
            </w:tcBorders>
            <w:noWrap/>
            <w:vAlign w:val="center"/>
          </w:tcPr>
          <w:p w14:paraId="5AB938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w:t>
            </w:r>
          </w:p>
        </w:tc>
        <w:tc>
          <w:tcPr>
            <w:tcW w:w="602" w:type="pct"/>
            <w:gridSpan w:val="2"/>
            <w:tcBorders>
              <w:top w:val="nil"/>
              <w:left w:val="nil"/>
              <w:bottom w:val="single" w:color="000000" w:sz="4" w:space="0"/>
              <w:right w:val="single" w:color="000000" w:sz="4" w:space="0"/>
            </w:tcBorders>
            <w:noWrap/>
            <w:vAlign w:val="center"/>
          </w:tcPr>
          <w:p w14:paraId="6B151E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w:t>
            </w:r>
          </w:p>
        </w:tc>
        <w:tc>
          <w:tcPr>
            <w:tcW w:w="602" w:type="pct"/>
            <w:tcBorders>
              <w:top w:val="nil"/>
              <w:left w:val="nil"/>
              <w:bottom w:val="single" w:color="000000" w:sz="4" w:space="0"/>
              <w:right w:val="single" w:color="000000" w:sz="4" w:space="0"/>
            </w:tcBorders>
            <w:noWrap/>
            <w:vAlign w:val="center"/>
          </w:tcPr>
          <w:p w14:paraId="2586C9A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62B5F6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57E02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877CB6">
            <w:pPr>
              <w:jc w:val="right"/>
              <w:rPr>
                <w:rFonts w:hint="default" w:ascii="Times New Roman" w:hAnsi="Times New Roman" w:eastAsia="宋体" w:cs="Times New Roman"/>
                <w:i w:val="0"/>
                <w:iCs w:val="0"/>
                <w:color w:val="000000"/>
                <w:sz w:val="20"/>
                <w:szCs w:val="20"/>
                <w:highlight w:val="none"/>
                <w:u w:val="none"/>
              </w:rPr>
            </w:pPr>
          </w:p>
        </w:tc>
      </w:tr>
      <w:tr w14:paraId="013D7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FBAF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635" w:type="pct"/>
            <w:tcBorders>
              <w:top w:val="nil"/>
              <w:left w:val="nil"/>
              <w:bottom w:val="single" w:color="000000" w:sz="4" w:space="0"/>
              <w:right w:val="single" w:color="000000" w:sz="4" w:space="0"/>
            </w:tcBorders>
            <w:noWrap/>
            <w:vAlign w:val="center"/>
          </w:tcPr>
          <w:p w14:paraId="3EE6C4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603" w:type="pct"/>
            <w:tcBorders>
              <w:top w:val="nil"/>
              <w:left w:val="nil"/>
              <w:bottom w:val="single" w:color="000000" w:sz="4" w:space="0"/>
              <w:right w:val="single" w:color="000000" w:sz="4" w:space="0"/>
            </w:tcBorders>
            <w:noWrap/>
            <w:vAlign w:val="center"/>
          </w:tcPr>
          <w:p w14:paraId="3136EE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w:t>
            </w:r>
          </w:p>
        </w:tc>
        <w:tc>
          <w:tcPr>
            <w:tcW w:w="602" w:type="pct"/>
            <w:gridSpan w:val="2"/>
            <w:tcBorders>
              <w:top w:val="nil"/>
              <w:left w:val="nil"/>
              <w:bottom w:val="single" w:color="000000" w:sz="4" w:space="0"/>
              <w:right w:val="single" w:color="000000" w:sz="4" w:space="0"/>
            </w:tcBorders>
            <w:noWrap/>
            <w:vAlign w:val="center"/>
          </w:tcPr>
          <w:p w14:paraId="2F893A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w:t>
            </w:r>
          </w:p>
        </w:tc>
        <w:tc>
          <w:tcPr>
            <w:tcW w:w="602" w:type="pct"/>
            <w:tcBorders>
              <w:top w:val="nil"/>
              <w:left w:val="nil"/>
              <w:bottom w:val="single" w:color="000000" w:sz="4" w:space="0"/>
              <w:right w:val="single" w:color="000000" w:sz="4" w:space="0"/>
            </w:tcBorders>
            <w:noWrap/>
            <w:vAlign w:val="center"/>
          </w:tcPr>
          <w:p w14:paraId="2C4AC26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4A4FF7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A53CC3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561F6FC">
            <w:pPr>
              <w:jc w:val="right"/>
              <w:rPr>
                <w:rFonts w:hint="default" w:ascii="Times New Roman" w:hAnsi="Times New Roman" w:eastAsia="宋体" w:cs="Times New Roman"/>
                <w:i w:val="0"/>
                <w:iCs w:val="0"/>
                <w:color w:val="000000"/>
                <w:sz w:val="20"/>
                <w:szCs w:val="20"/>
                <w:highlight w:val="none"/>
                <w:u w:val="none"/>
              </w:rPr>
            </w:pPr>
          </w:p>
        </w:tc>
      </w:tr>
      <w:tr w14:paraId="7AF70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8339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10157C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3139D8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602" w:type="pct"/>
            <w:gridSpan w:val="2"/>
            <w:tcBorders>
              <w:top w:val="nil"/>
              <w:left w:val="nil"/>
              <w:bottom w:val="single" w:color="000000" w:sz="4" w:space="0"/>
              <w:right w:val="single" w:color="000000" w:sz="4" w:space="0"/>
            </w:tcBorders>
            <w:noWrap/>
            <w:vAlign w:val="center"/>
          </w:tcPr>
          <w:p w14:paraId="785DC6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602" w:type="pct"/>
            <w:tcBorders>
              <w:top w:val="nil"/>
              <w:left w:val="nil"/>
              <w:bottom w:val="single" w:color="000000" w:sz="4" w:space="0"/>
              <w:right w:val="single" w:color="000000" w:sz="4" w:space="0"/>
            </w:tcBorders>
            <w:noWrap/>
            <w:vAlign w:val="center"/>
          </w:tcPr>
          <w:p w14:paraId="5B11B43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EF4690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775B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71A092E">
            <w:pPr>
              <w:jc w:val="right"/>
              <w:rPr>
                <w:rFonts w:hint="default" w:ascii="Times New Roman" w:hAnsi="Times New Roman" w:eastAsia="宋体" w:cs="Times New Roman"/>
                <w:i w:val="0"/>
                <w:iCs w:val="0"/>
                <w:color w:val="000000"/>
                <w:sz w:val="20"/>
                <w:szCs w:val="20"/>
                <w:highlight w:val="none"/>
                <w:u w:val="none"/>
              </w:rPr>
            </w:pPr>
          </w:p>
        </w:tc>
      </w:tr>
      <w:tr w14:paraId="26F0E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97AE0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08C86E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34330F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602" w:type="pct"/>
            <w:gridSpan w:val="2"/>
            <w:tcBorders>
              <w:top w:val="nil"/>
              <w:left w:val="nil"/>
              <w:bottom w:val="single" w:color="000000" w:sz="4" w:space="0"/>
              <w:right w:val="single" w:color="000000" w:sz="4" w:space="0"/>
            </w:tcBorders>
            <w:noWrap/>
            <w:vAlign w:val="center"/>
          </w:tcPr>
          <w:p w14:paraId="140EDE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602" w:type="pct"/>
            <w:tcBorders>
              <w:top w:val="nil"/>
              <w:left w:val="nil"/>
              <w:bottom w:val="single" w:color="000000" w:sz="4" w:space="0"/>
              <w:right w:val="single" w:color="000000" w:sz="4" w:space="0"/>
            </w:tcBorders>
            <w:noWrap/>
            <w:vAlign w:val="center"/>
          </w:tcPr>
          <w:p w14:paraId="524A068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037E6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363802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BDF9FF6">
            <w:pPr>
              <w:jc w:val="right"/>
              <w:rPr>
                <w:rFonts w:hint="default" w:ascii="Times New Roman" w:hAnsi="Times New Roman" w:eastAsia="宋体" w:cs="Times New Roman"/>
                <w:i w:val="0"/>
                <w:iCs w:val="0"/>
                <w:color w:val="000000"/>
                <w:sz w:val="20"/>
                <w:szCs w:val="20"/>
                <w:highlight w:val="none"/>
                <w:u w:val="none"/>
              </w:rPr>
            </w:pPr>
          </w:p>
        </w:tc>
      </w:tr>
      <w:tr w14:paraId="2FDC6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BFE3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789CB9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40A99F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602" w:type="pct"/>
            <w:gridSpan w:val="2"/>
            <w:tcBorders>
              <w:top w:val="nil"/>
              <w:left w:val="nil"/>
              <w:bottom w:val="single" w:color="000000" w:sz="4" w:space="0"/>
              <w:right w:val="single" w:color="000000" w:sz="4" w:space="0"/>
            </w:tcBorders>
            <w:noWrap/>
            <w:vAlign w:val="center"/>
          </w:tcPr>
          <w:p w14:paraId="4245B9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602" w:type="pct"/>
            <w:tcBorders>
              <w:top w:val="nil"/>
              <w:left w:val="nil"/>
              <w:bottom w:val="single" w:color="000000" w:sz="4" w:space="0"/>
              <w:right w:val="single" w:color="000000" w:sz="4" w:space="0"/>
            </w:tcBorders>
            <w:noWrap/>
            <w:vAlign w:val="center"/>
          </w:tcPr>
          <w:p w14:paraId="0280108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AF4F31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6AB09C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2DE14C">
            <w:pPr>
              <w:jc w:val="right"/>
              <w:rPr>
                <w:rFonts w:hint="default" w:ascii="Times New Roman" w:hAnsi="Times New Roman" w:eastAsia="宋体" w:cs="Times New Roman"/>
                <w:i w:val="0"/>
                <w:iCs w:val="0"/>
                <w:color w:val="000000"/>
                <w:sz w:val="20"/>
                <w:szCs w:val="20"/>
                <w:highlight w:val="none"/>
                <w:u w:val="none"/>
              </w:rPr>
            </w:pPr>
          </w:p>
        </w:tc>
      </w:tr>
      <w:tr w14:paraId="5DE08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BAA1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635" w:type="pct"/>
            <w:tcBorders>
              <w:top w:val="nil"/>
              <w:left w:val="nil"/>
              <w:bottom w:val="single" w:color="000000" w:sz="4" w:space="0"/>
              <w:right w:val="single" w:color="000000" w:sz="4" w:space="0"/>
            </w:tcBorders>
            <w:noWrap/>
            <w:vAlign w:val="center"/>
          </w:tcPr>
          <w:p w14:paraId="1F20F5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603" w:type="pct"/>
            <w:tcBorders>
              <w:top w:val="nil"/>
              <w:left w:val="nil"/>
              <w:bottom w:val="single" w:color="000000" w:sz="4" w:space="0"/>
              <w:right w:val="single" w:color="000000" w:sz="4" w:space="0"/>
            </w:tcBorders>
            <w:noWrap/>
            <w:vAlign w:val="center"/>
          </w:tcPr>
          <w:p w14:paraId="59B18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c>
          <w:tcPr>
            <w:tcW w:w="602" w:type="pct"/>
            <w:gridSpan w:val="2"/>
            <w:tcBorders>
              <w:top w:val="nil"/>
              <w:left w:val="nil"/>
              <w:bottom w:val="single" w:color="000000" w:sz="4" w:space="0"/>
              <w:right w:val="single" w:color="000000" w:sz="4" w:space="0"/>
            </w:tcBorders>
            <w:noWrap/>
            <w:vAlign w:val="center"/>
          </w:tcPr>
          <w:p w14:paraId="0A5211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1370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c>
          <w:tcPr>
            <w:tcW w:w="602" w:type="pct"/>
            <w:gridSpan w:val="2"/>
            <w:tcBorders>
              <w:top w:val="nil"/>
              <w:left w:val="nil"/>
              <w:bottom w:val="single" w:color="000000" w:sz="4" w:space="0"/>
              <w:right w:val="single" w:color="000000" w:sz="4" w:space="0"/>
            </w:tcBorders>
            <w:noWrap/>
            <w:vAlign w:val="center"/>
          </w:tcPr>
          <w:p w14:paraId="72847E6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80630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9872FB">
            <w:pPr>
              <w:jc w:val="right"/>
              <w:rPr>
                <w:rFonts w:hint="default" w:ascii="Times New Roman" w:hAnsi="Times New Roman" w:eastAsia="宋体" w:cs="Times New Roman"/>
                <w:i w:val="0"/>
                <w:iCs w:val="0"/>
                <w:color w:val="000000"/>
                <w:sz w:val="20"/>
                <w:szCs w:val="20"/>
                <w:highlight w:val="none"/>
                <w:u w:val="none"/>
              </w:rPr>
            </w:pPr>
          </w:p>
        </w:tc>
      </w:tr>
      <w:tr w14:paraId="55ECF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A79D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w:t>
            </w:r>
          </w:p>
        </w:tc>
        <w:tc>
          <w:tcPr>
            <w:tcW w:w="635" w:type="pct"/>
            <w:tcBorders>
              <w:top w:val="nil"/>
              <w:left w:val="nil"/>
              <w:bottom w:val="single" w:color="000000" w:sz="4" w:space="0"/>
              <w:right w:val="single" w:color="000000" w:sz="4" w:space="0"/>
            </w:tcBorders>
            <w:noWrap/>
            <w:vAlign w:val="center"/>
          </w:tcPr>
          <w:p w14:paraId="092A36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自然生态保护</w:t>
            </w:r>
          </w:p>
        </w:tc>
        <w:tc>
          <w:tcPr>
            <w:tcW w:w="603" w:type="pct"/>
            <w:tcBorders>
              <w:top w:val="nil"/>
              <w:left w:val="nil"/>
              <w:bottom w:val="single" w:color="000000" w:sz="4" w:space="0"/>
              <w:right w:val="single" w:color="000000" w:sz="4" w:space="0"/>
            </w:tcBorders>
            <w:noWrap/>
            <w:vAlign w:val="center"/>
          </w:tcPr>
          <w:p w14:paraId="7E03EE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c>
          <w:tcPr>
            <w:tcW w:w="602" w:type="pct"/>
            <w:gridSpan w:val="2"/>
            <w:tcBorders>
              <w:top w:val="nil"/>
              <w:left w:val="nil"/>
              <w:bottom w:val="single" w:color="000000" w:sz="4" w:space="0"/>
              <w:right w:val="single" w:color="000000" w:sz="4" w:space="0"/>
            </w:tcBorders>
            <w:noWrap/>
            <w:vAlign w:val="center"/>
          </w:tcPr>
          <w:p w14:paraId="300FD29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C424E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c>
          <w:tcPr>
            <w:tcW w:w="602" w:type="pct"/>
            <w:gridSpan w:val="2"/>
            <w:tcBorders>
              <w:top w:val="nil"/>
              <w:left w:val="nil"/>
              <w:bottom w:val="single" w:color="000000" w:sz="4" w:space="0"/>
              <w:right w:val="single" w:color="000000" w:sz="4" w:space="0"/>
            </w:tcBorders>
            <w:noWrap/>
            <w:vAlign w:val="center"/>
          </w:tcPr>
          <w:p w14:paraId="60015FB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AE47EE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CBB86A9">
            <w:pPr>
              <w:jc w:val="right"/>
              <w:rPr>
                <w:rFonts w:hint="default" w:ascii="Times New Roman" w:hAnsi="Times New Roman" w:eastAsia="宋体" w:cs="Times New Roman"/>
                <w:i w:val="0"/>
                <w:iCs w:val="0"/>
                <w:color w:val="000000"/>
                <w:sz w:val="20"/>
                <w:szCs w:val="20"/>
                <w:highlight w:val="none"/>
                <w:u w:val="none"/>
              </w:rPr>
            </w:pPr>
          </w:p>
        </w:tc>
      </w:tr>
      <w:tr w14:paraId="2910B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CA2D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2110402</w:t>
            </w:r>
          </w:p>
        </w:tc>
        <w:tc>
          <w:tcPr>
            <w:tcW w:w="635" w:type="pct"/>
            <w:tcBorders>
              <w:top w:val="nil"/>
              <w:left w:val="nil"/>
              <w:bottom w:val="single" w:color="000000" w:sz="4" w:space="0"/>
              <w:right w:val="single" w:color="000000" w:sz="4" w:space="0"/>
            </w:tcBorders>
            <w:noWrap/>
            <w:vAlign w:val="center"/>
          </w:tcPr>
          <w:p w14:paraId="72132F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农村环境保护</w:t>
            </w:r>
          </w:p>
        </w:tc>
        <w:tc>
          <w:tcPr>
            <w:tcW w:w="603" w:type="pct"/>
            <w:tcBorders>
              <w:top w:val="nil"/>
              <w:left w:val="nil"/>
              <w:bottom w:val="single" w:color="000000" w:sz="4" w:space="0"/>
              <w:right w:val="single" w:color="000000" w:sz="4" w:space="0"/>
            </w:tcBorders>
            <w:noWrap/>
            <w:vAlign w:val="center"/>
          </w:tcPr>
          <w:p w14:paraId="3F1F02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c>
          <w:tcPr>
            <w:tcW w:w="602" w:type="pct"/>
            <w:gridSpan w:val="2"/>
            <w:tcBorders>
              <w:top w:val="nil"/>
              <w:left w:val="nil"/>
              <w:bottom w:val="single" w:color="000000" w:sz="4" w:space="0"/>
              <w:right w:val="single" w:color="000000" w:sz="4" w:space="0"/>
            </w:tcBorders>
            <w:noWrap/>
            <w:vAlign w:val="center"/>
          </w:tcPr>
          <w:p w14:paraId="347B69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AC4E1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c>
          <w:tcPr>
            <w:tcW w:w="602" w:type="pct"/>
            <w:gridSpan w:val="2"/>
            <w:tcBorders>
              <w:top w:val="nil"/>
              <w:left w:val="nil"/>
              <w:bottom w:val="single" w:color="000000" w:sz="4" w:space="0"/>
              <w:right w:val="single" w:color="000000" w:sz="4" w:space="0"/>
            </w:tcBorders>
            <w:noWrap/>
            <w:vAlign w:val="center"/>
          </w:tcPr>
          <w:p w14:paraId="6452995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31238F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B2C751F">
            <w:pPr>
              <w:jc w:val="right"/>
              <w:rPr>
                <w:rFonts w:hint="default" w:ascii="Times New Roman" w:hAnsi="Times New Roman" w:eastAsia="宋体" w:cs="Times New Roman"/>
                <w:i w:val="0"/>
                <w:iCs w:val="0"/>
                <w:color w:val="000000"/>
                <w:sz w:val="20"/>
                <w:szCs w:val="20"/>
                <w:highlight w:val="none"/>
                <w:u w:val="none"/>
              </w:rPr>
            </w:pPr>
          </w:p>
        </w:tc>
      </w:tr>
      <w:tr w14:paraId="2FC15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F2CE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1A8F40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0E3C23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242.56</w:t>
            </w:r>
          </w:p>
        </w:tc>
        <w:tc>
          <w:tcPr>
            <w:tcW w:w="602" w:type="pct"/>
            <w:gridSpan w:val="2"/>
            <w:tcBorders>
              <w:top w:val="nil"/>
              <w:left w:val="nil"/>
              <w:bottom w:val="single" w:color="000000" w:sz="4" w:space="0"/>
              <w:right w:val="single" w:color="000000" w:sz="4" w:space="0"/>
            </w:tcBorders>
            <w:noWrap/>
            <w:vAlign w:val="center"/>
          </w:tcPr>
          <w:p w14:paraId="03C56DF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29B3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242.56</w:t>
            </w:r>
          </w:p>
        </w:tc>
        <w:tc>
          <w:tcPr>
            <w:tcW w:w="602" w:type="pct"/>
            <w:gridSpan w:val="2"/>
            <w:tcBorders>
              <w:top w:val="nil"/>
              <w:left w:val="nil"/>
              <w:bottom w:val="single" w:color="000000" w:sz="4" w:space="0"/>
              <w:right w:val="single" w:color="000000" w:sz="4" w:space="0"/>
            </w:tcBorders>
            <w:noWrap/>
            <w:vAlign w:val="center"/>
          </w:tcPr>
          <w:p w14:paraId="76DEDD2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FE7F9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6707B3E">
            <w:pPr>
              <w:jc w:val="right"/>
              <w:rPr>
                <w:rFonts w:hint="default" w:ascii="Times New Roman" w:hAnsi="Times New Roman" w:eastAsia="宋体" w:cs="Times New Roman"/>
                <w:i w:val="0"/>
                <w:iCs w:val="0"/>
                <w:color w:val="000000"/>
                <w:sz w:val="20"/>
                <w:szCs w:val="20"/>
                <w:highlight w:val="none"/>
                <w:u w:val="none"/>
              </w:rPr>
            </w:pPr>
          </w:p>
        </w:tc>
      </w:tr>
      <w:tr w14:paraId="347E0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EDEE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635" w:type="pct"/>
            <w:tcBorders>
              <w:top w:val="nil"/>
              <w:left w:val="nil"/>
              <w:bottom w:val="single" w:color="000000" w:sz="4" w:space="0"/>
              <w:right w:val="single" w:color="000000" w:sz="4" w:space="0"/>
            </w:tcBorders>
            <w:noWrap/>
            <w:vAlign w:val="center"/>
          </w:tcPr>
          <w:p w14:paraId="770CD0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03" w:type="pct"/>
            <w:tcBorders>
              <w:top w:val="nil"/>
              <w:left w:val="nil"/>
              <w:bottom w:val="single" w:color="000000" w:sz="4" w:space="0"/>
              <w:right w:val="single" w:color="000000" w:sz="4" w:space="0"/>
            </w:tcBorders>
            <w:noWrap/>
            <w:vAlign w:val="center"/>
          </w:tcPr>
          <w:p w14:paraId="0FFD1B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242.56</w:t>
            </w:r>
          </w:p>
        </w:tc>
        <w:tc>
          <w:tcPr>
            <w:tcW w:w="602" w:type="pct"/>
            <w:gridSpan w:val="2"/>
            <w:tcBorders>
              <w:top w:val="nil"/>
              <w:left w:val="nil"/>
              <w:bottom w:val="single" w:color="000000" w:sz="4" w:space="0"/>
              <w:right w:val="single" w:color="000000" w:sz="4" w:space="0"/>
            </w:tcBorders>
            <w:noWrap/>
            <w:vAlign w:val="center"/>
          </w:tcPr>
          <w:p w14:paraId="29663F0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4A781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242.56</w:t>
            </w:r>
          </w:p>
        </w:tc>
        <w:tc>
          <w:tcPr>
            <w:tcW w:w="602" w:type="pct"/>
            <w:gridSpan w:val="2"/>
            <w:tcBorders>
              <w:top w:val="nil"/>
              <w:left w:val="nil"/>
              <w:bottom w:val="single" w:color="000000" w:sz="4" w:space="0"/>
              <w:right w:val="single" w:color="000000" w:sz="4" w:space="0"/>
            </w:tcBorders>
            <w:noWrap/>
            <w:vAlign w:val="center"/>
          </w:tcPr>
          <w:p w14:paraId="3E89778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5FDAD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09CB69">
            <w:pPr>
              <w:jc w:val="right"/>
              <w:rPr>
                <w:rFonts w:hint="default" w:ascii="Times New Roman" w:hAnsi="Times New Roman" w:eastAsia="宋体" w:cs="Times New Roman"/>
                <w:i w:val="0"/>
                <w:iCs w:val="0"/>
                <w:color w:val="000000"/>
                <w:sz w:val="20"/>
                <w:szCs w:val="20"/>
                <w:highlight w:val="none"/>
                <w:u w:val="none"/>
              </w:rPr>
            </w:pPr>
          </w:p>
        </w:tc>
      </w:tr>
      <w:tr w14:paraId="65521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79BD5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635" w:type="pct"/>
            <w:tcBorders>
              <w:top w:val="nil"/>
              <w:left w:val="nil"/>
              <w:bottom w:val="single" w:color="000000" w:sz="4" w:space="0"/>
              <w:right w:val="single" w:color="000000" w:sz="4" w:space="0"/>
            </w:tcBorders>
            <w:noWrap/>
            <w:vAlign w:val="center"/>
          </w:tcPr>
          <w:p w14:paraId="40487A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603" w:type="pct"/>
            <w:tcBorders>
              <w:top w:val="nil"/>
              <w:left w:val="nil"/>
              <w:bottom w:val="single" w:color="000000" w:sz="4" w:space="0"/>
              <w:right w:val="single" w:color="000000" w:sz="4" w:space="0"/>
            </w:tcBorders>
            <w:noWrap/>
            <w:vAlign w:val="center"/>
          </w:tcPr>
          <w:p w14:paraId="02545F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242.56</w:t>
            </w:r>
          </w:p>
        </w:tc>
        <w:tc>
          <w:tcPr>
            <w:tcW w:w="602" w:type="pct"/>
            <w:gridSpan w:val="2"/>
            <w:tcBorders>
              <w:top w:val="nil"/>
              <w:left w:val="nil"/>
              <w:bottom w:val="single" w:color="000000" w:sz="4" w:space="0"/>
              <w:right w:val="single" w:color="000000" w:sz="4" w:space="0"/>
            </w:tcBorders>
            <w:noWrap/>
            <w:vAlign w:val="center"/>
          </w:tcPr>
          <w:p w14:paraId="2E9B41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2BE60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242.56</w:t>
            </w:r>
          </w:p>
        </w:tc>
        <w:tc>
          <w:tcPr>
            <w:tcW w:w="602" w:type="pct"/>
            <w:gridSpan w:val="2"/>
            <w:tcBorders>
              <w:top w:val="nil"/>
              <w:left w:val="nil"/>
              <w:bottom w:val="single" w:color="000000" w:sz="4" w:space="0"/>
              <w:right w:val="single" w:color="000000" w:sz="4" w:space="0"/>
            </w:tcBorders>
            <w:noWrap/>
            <w:vAlign w:val="center"/>
          </w:tcPr>
          <w:p w14:paraId="038532C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2A231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3EAA3C">
            <w:pPr>
              <w:jc w:val="right"/>
              <w:rPr>
                <w:rFonts w:hint="default" w:ascii="Times New Roman" w:hAnsi="Times New Roman" w:eastAsia="宋体" w:cs="Times New Roman"/>
                <w:i w:val="0"/>
                <w:iCs w:val="0"/>
                <w:color w:val="000000"/>
                <w:sz w:val="20"/>
                <w:szCs w:val="20"/>
                <w:highlight w:val="none"/>
                <w:u w:val="none"/>
              </w:rPr>
            </w:pPr>
          </w:p>
        </w:tc>
      </w:tr>
      <w:tr w14:paraId="2A740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D953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747E9A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3CC7EB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126.47</w:t>
            </w:r>
          </w:p>
        </w:tc>
        <w:tc>
          <w:tcPr>
            <w:tcW w:w="602" w:type="pct"/>
            <w:gridSpan w:val="2"/>
            <w:tcBorders>
              <w:top w:val="nil"/>
              <w:left w:val="nil"/>
              <w:bottom w:val="single" w:color="000000" w:sz="4" w:space="0"/>
              <w:right w:val="single" w:color="000000" w:sz="4" w:space="0"/>
            </w:tcBorders>
            <w:noWrap/>
            <w:vAlign w:val="center"/>
          </w:tcPr>
          <w:p w14:paraId="683F22A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CBC4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126.47</w:t>
            </w:r>
          </w:p>
        </w:tc>
        <w:tc>
          <w:tcPr>
            <w:tcW w:w="602" w:type="pct"/>
            <w:gridSpan w:val="2"/>
            <w:tcBorders>
              <w:top w:val="nil"/>
              <w:left w:val="nil"/>
              <w:bottom w:val="single" w:color="000000" w:sz="4" w:space="0"/>
              <w:right w:val="single" w:color="000000" w:sz="4" w:space="0"/>
            </w:tcBorders>
            <w:noWrap/>
            <w:vAlign w:val="center"/>
          </w:tcPr>
          <w:p w14:paraId="6999F3D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FD603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06A10A3">
            <w:pPr>
              <w:jc w:val="right"/>
              <w:rPr>
                <w:rFonts w:hint="default" w:ascii="Times New Roman" w:hAnsi="Times New Roman" w:eastAsia="宋体" w:cs="Times New Roman"/>
                <w:i w:val="0"/>
                <w:iCs w:val="0"/>
                <w:color w:val="000000"/>
                <w:sz w:val="20"/>
                <w:szCs w:val="20"/>
                <w:highlight w:val="none"/>
                <w:u w:val="none"/>
              </w:rPr>
            </w:pPr>
          </w:p>
        </w:tc>
      </w:tr>
      <w:tr w14:paraId="34ECE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E1734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379E37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09E17D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650C006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28001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3B4106E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E5160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AC7494">
            <w:pPr>
              <w:jc w:val="right"/>
              <w:rPr>
                <w:rFonts w:hint="default" w:ascii="Times New Roman" w:hAnsi="Times New Roman" w:eastAsia="宋体" w:cs="Times New Roman"/>
                <w:i w:val="0"/>
                <w:iCs w:val="0"/>
                <w:color w:val="000000"/>
                <w:sz w:val="20"/>
                <w:szCs w:val="20"/>
                <w:highlight w:val="none"/>
                <w:u w:val="none"/>
              </w:rPr>
            </w:pPr>
          </w:p>
        </w:tc>
      </w:tr>
      <w:tr w14:paraId="62B7B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C25D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635" w:type="pct"/>
            <w:tcBorders>
              <w:top w:val="nil"/>
              <w:left w:val="nil"/>
              <w:bottom w:val="single" w:color="000000" w:sz="4" w:space="0"/>
              <w:right w:val="single" w:color="000000" w:sz="4" w:space="0"/>
            </w:tcBorders>
            <w:noWrap/>
            <w:vAlign w:val="center"/>
          </w:tcPr>
          <w:p w14:paraId="39A34C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603" w:type="pct"/>
            <w:tcBorders>
              <w:top w:val="nil"/>
              <w:left w:val="nil"/>
              <w:bottom w:val="single" w:color="000000" w:sz="4" w:space="0"/>
              <w:right w:val="single" w:color="000000" w:sz="4" w:space="0"/>
            </w:tcBorders>
            <w:noWrap/>
            <w:vAlign w:val="center"/>
          </w:tcPr>
          <w:p w14:paraId="67ECA0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43E3D16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8DCF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602" w:type="pct"/>
            <w:gridSpan w:val="2"/>
            <w:tcBorders>
              <w:top w:val="nil"/>
              <w:left w:val="nil"/>
              <w:bottom w:val="single" w:color="000000" w:sz="4" w:space="0"/>
              <w:right w:val="single" w:color="000000" w:sz="4" w:space="0"/>
            </w:tcBorders>
            <w:noWrap/>
            <w:vAlign w:val="center"/>
          </w:tcPr>
          <w:p w14:paraId="3AD8CA4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9B84FA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A4C625">
            <w:pPr>
              <w:jc w:val="right"/>
              <w:rPr>
                <w:rFonts w:hint="default" w:ascii="Times New Roman" w:hAnsi="Times New Roman" w:eastAsia="宋体" w:cs="Times New Roman"/>
                <w:i w:val="0"/>
                <w:iCs w:val="0"/>
                <w:color w:val="000000"/>
                <w:sz w:val="20"/>
                <w:szCs w:val="20"/>
                <w:highlight w:val="none"/>
                <w:u w:val="none"/>
              </w:rPr>
            </w:pPr>
          </w:p>
        </w:tc>
      </w:tr>
      <w:tr w14:paraId="3A649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2290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w:t>
            </w:r>
          </w:p>
        </w:tc>
        <w:tc>
          <w:tcPr>
            <w:tcW w:w="635" w:type="pct"/>
            <w:tcBorders>
              <w:top w:val="nil"/>
              <w:left w:val="nil"/>
              <w:bottom w:val="single" w:color="000000" w:sz="4" w:space="0"/>
              <w:right w:val="single" w:color="000000" w:sz="4" w:space="0"/>
            </w:tcBorders>
            <w:noWrap/>
            <w:vAlign w:val="center"/>
          </w:tcPr>
          <w:p w14:paraId="5E1A52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林业和草原</w:t>
            </w:r>
          </w:p>
        </w:tc>
        <w:tc>
          <w:tcPr>
            <w:tcW w:w="603" w:type="pct"/>
            <w:tcBorders>
              <w:top w:val="nil"/>
              <w:left w:val="nil"/>
              <w:bottom w:val="single" w:color="000000" w:sz="4" w:space="0"/>
              <w:right w:val="single" w:color="000000" w:sz="4" w:space="0"/>
            </w:tcBorders>
            <w:noWrap/>
            <w:vAlign w:val="center"/>
          </w:tcPr>
          <w:p w14:paraId="07BFE1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6.34</w:t>
            </w:r>
          </w:p>
        </w:tc>
        <w:tc>
          <w:tcPr>
            <w:tcW w:w="602" w:type="pct"/>
            <w:gridSpan w:val="2"/>
            <w:tcBorders>
              <w:top w:val="nil"/>
              <w:left w:val="nil"/>
              <w:bottom w:val="single" w:color="000000" w:sz="4" w:space="0"/>
              <w:right w:val="single" w:color="000000" w:sz="4" w:space="0"/>
            </w:tcBorders>
            <w:noWrap/>
            <w:vAlign w:val="center"/>
          </w:tcPr>
          <w:p w14:paraId="7AD7D19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4EE3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6.34</w:t>
            </w:r>
          </w:p>
        </w:tc>
        <w:tc>
          <w:tcPr>
            <w:tcW w:w="602" w:type="pct"/>
            <w:gridSpan w:val="2"/>
            <w:tcBorders>
              <w:top w:val="nil"/>
              <w:left w:val="nil"/>
              <w:bottom w:val="single" w:color="000000" w:sz="4" w:space="0"/>
              <w:right w:val="single" w:color="000000" w:sz="4" w:space="0"/>
            </w:tcBorders>
            <w:noWrap/>
            <w:vAlign w:val="center"/>
          </w:tcPr>
          <w:p w14:paraId="46E9610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26707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AB010C">
            <w:pPr>
              <w:jc w:val="right"/>
              <w:rPr>
                <w:rFonts w:hint="default" w:ascii="Times New Roman" w:hAnsi="Times New Roman" w:eastAsia="宋体" w:cs="Times New Roman"/>
                <w:i w:val="0"/>
                <w:iCs w:val="0"/>
                <w:color w:val="000000"/>
                <w:sz w:val="20"/>
                <w:szCs w:val="20"/>
                <w:highlight w:val="none"/>
                <w:u w:val="none"/>
              </w:rPr>
            </w:pPr>
          </w:p>
        </w:tc>
      </w:tr>
      <w:tr w14:paraId="3CBDB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0E59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2130205</w:t>
            </w:r>
          </w:p>
        </w:tc>
        <w:tc>
          <w:tcPr>
            <w:tcW w:w="635" w:type="pct"/>
            <w:tcBorders>
              <w:top w:val="nil"/>
              <w:left w:val="nil"/>
              <w:bottom w:val="single" w:color="000000" w:sz="4" w:space="0"/>
              <w:right w:val="single" w:color="000000" w:sz="4" w:space="0"/>
            </w:tcBorders>
            <w:noWrap/>
            <w:vAlign w:val="center"/>
          </w:tcPr>
          <w:p w14:paraId="12251C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森林资源培育</w:t>
            </w:r>
          </w:p>
        </w:tc>
        <w:tc>
          <w:tcPr>
            <w:tcW w:w="603" w:type="pct"/>
            <w:tcBorders>
              <w:top w:val="nil"/>
              <w:left w:val="nil"/>
              <w:bottom w:val="single" w:color="000000" w:sz="4" w:space="0"/>
              <w:right w:val="single" w:color="000000" w:sz="4" w:space="0"/>
            </w:tcBorders>
            <w:noWrap/>
            <w:vAlign w:val="center"/>
          </w:tcPr>
          <w:p w14:paraId="2320B4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w:t>
            </w:r>
          </w:p>
        </w:tc>
        <w:tc>
          <w:tcPr>
            <w:tcW w:w="602" w:type="pct"/>
            <w:gridSpan w:val="2"/>
            <w:tcBorders>
              <w:top w:val="nil"/>
              <w:left w:val="nil"/>
              <w:bottom w:val="single" w:color="000000" w:sz="4" w:space="0"/>
              <w:right w:val="single" w:color="000000" w:sz="4" w:space="0"/>
            </w:tcBorders>
            <w:noWrap/>
            <w:vAlign w:val="center"/>
          </w:tcPr>
          <w:p w14:paraId="0985A62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5D4B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w:t>
            </w:r>
          </w:p>
        </w:tc>
        <w:tc>
          <w:tcPr>
            <w:tcW w:w="602" w:type="pct"/>
            <w:gridSpan w:val="2"/>
            <w:tcBorders>
              <w:top w:val="nil"/>
              <w:left w:val="nil"/>
              <w:bottom w:val="single" w:color="000000" w:sz="4" w:space="0"/>
              <w:right w:val="single" w:color="000000" w:sz="4" w:space="0"/>
            </w:tcBorders>
            <w:noWrap/>
            <w:vAlign w:val="center"/>
          </w:tcPr>
          <w:p w14:paraId="384570D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446842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4BD5FA">
            <w:pPr>
              <w:jc w:val="right"/>
              <w:rPr>
                <w:rFonts w:hint="default" w:ascii="Times New Roman" w:hAnsi="Times New Roman" w:eastAsia="宋体" w:cs="Times New Roman"/>
                <w:i w:val="0"/>
                <w:iCs w:val="0"/>
                <w:color w:val="000000"/>
                <w:sz w:val="20"/>
                <w:szCs w:val="20"/>
                <w:highlight w:val="none"/>
                <w:u w:val="none"/>
              </w:rPr>
            </w:pPr>
          </w:p>
        </w:tc>
      </w:tr>
      <w:tr w14:paraId="05D2A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0118B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2130234</w:t>
            </w:r>
          </w:p>
        </w:tc>
        <w:tc>
          <w:tcPr>
            <w:tcW w:w="635" w:type="pct"/>
            <w:tcBorders>
              <w:top w:val="nil"/>
              <w:left w:val="nil"/>
              <w:bottom w:val="single" w:color="000000" w:sz="4" w:space="0"/>
              <w:right w:val="single" w:color="000000" w:sz="4" w:space="0"/>
            </w:tcBorders>
            <w:noWrap/>
            <w:vAlign w:val="center"/>
          </w:tcPr>
          <w:p w14:paraId="1E1B42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林业草原防灾减灾</w:t>
            </w:r>
          </w:p>
        </w:tc>
        <w:tc>
          <w:tcPr>
            <w:tcW w:w="603" w:type="pct"/>
            <w:tcBorders>
              <w:top w:val="nil"/>
              <w:left w:val="nil"/>
              <w:bottom w:val="single" w:color="000000" w:sz="4" w:space="0"/>
              <w:right w:val="single" w:color="000000" w:sz="4" w:space="0"/>
            </w:tcBorders>
            <w:noWrap/>
            <w:vAlign w:val="center"/>
          </w:tcPr>
          <w:p w14:paraId="461ACA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4.47</w:t>
            </w:r>
          </w:p>
        </w:tc>
        <w:tc>
          <w:tcPr>
            <w:tcW w:w="602" w:type="pct"/>
            <w:gridSpan w:val="2"/>
            <w:tcBorders>
              <w:top w:val="nil"/>
              <w:left w:val="nil"/>
              <w:bottom w:val="single" w:color="000000" w:sz="4" w:space="0"/>
              <w:right w:val="single" w:color="000000" w:sz="4" w:space="0"/>
            </w:tcBorders>
            <w:noWrap/>
            <w:vAlign w:val="center"/>
          </w:tcPr>
          <w:p w14:paraId="0D403D1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DA2E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4.47</w:t>
            </w:r>
          </w:p>
        </w:tc>
        <w:tc>
          <w:tcPr>
            <w:tcW w:w="602" w:type="pct"/>
            <w:gridSpan w:val="2"/>
            <w:tcBorders>
              <w:top w:val="nil"/>
              <w:left w:val="nil"/>
              <w:bottom w:val="single" w:color="000000" w:sz="4" w:space="0"/>
              <w:right w:val="single" w:color="000000" w:sz="4" w:space="0"/>
            </w:tcBorders>
            <w:noWrap/>
            <w:vAlign w:val="center"/>
          </w:tcPr>
          <w:p w14:paraId="4A9F153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BDC08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615C03">
            <w:pPr>
              <w:jc w:val="right"/>
              <w:rPr>
                <w:rFonts w:hint="default" w:ascii="Times New Roman" w:hAnsi="Times New Roman" w:eastAsia="宋体" w:cs="Times New Roman"/>
                <w:i w:val="0"/>
                <w:iCs w:val="0"/>
                <w:color w:val="000000"/>
                <w:sz w:val="20"/>
                <w:szCs w:val="20"/>
                <w:highlight w:val="none"/>
                <w:u w:val="none"/>
              </w:rPr>
            </w:pPr>
          </w:p>
        </w:tc>
      </w:tr>
      <w:tr w14:paraId="5B425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09BB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w:t>
            </w:r>
          </w:p>
        </w:tc>
        <w:tc>
          <w:tcPr>
            <w:tcW w:w="635" w:type="pct"/>
            <w:tcBorders>
              <w:top w:val="nil"/>
              <w:left w:val="nil"/>
              <w:bottom w:val="single" w:color="000000" w:sz="4" w:space="0"/>
              <w:right w:val="single" w:color="000000" w:sz="4" w:space="0"/>
            </w:tcBorders>
            <w:noWrap/>
            <w:vAlign w:val="center"/>
          </w:tcPr>
          <w:p w14:paraId="7506F1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w:t>
            </w:r>
          </w:p>
        </w:tc>
        <w:tc>
          <w:tcPr>
            <w:tcW w:w="603" w:type="pct"/>
            <w:tcBorders>
              <w:top w:val="nil"/>
              <w:left w:val="nil"/>
              <w:bottom w:val="single" w:color="000000" w:sz="4" w:space="0"/>
              <w:right w:val="single" w:color="000000" w:sz="4" w:space="0"/>
            </w:tcBorders>
            <w:noWrap/>
            <w:vAlign w:val="center"/>
          </w:tcPr>
          <w:p w14:paraId="383FCC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w:t>
            </w:r>
          </w:p>
        </w:tc>
        <w:tc>
          <w:tcPr>
            <w:tcW w:w="602" w:type="pct"/>
            <w:gridSpan w:val="2"/>
            <w:tcBorders>
              <w:top w:val="nil"/>
              <w:left w:val="nil"/>
              <w:bottom w:val="single" w:color="000000" w:sz="4" w:space="0"/>
              <w:right w:val="single" w:color="000000" w:sz="4" w:space="0"/>
            </w:tcBorders>
            <w:noWrap/>
            <w:vAlign w:val="center"/>
          </w:tcPr>
          <w:p w14:paraId="56208F1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B72D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w:t>
            </w:r>
          </w:p>
        </w:tc>
        <w:tc>
          <w:tcPr>
            <w:tcW w:w="602" w:type="pct"/>
            <w:gridSpan w:val="2"/>
            <w:tcBorders>
              <w:top w:val="nil"/>
              <w:left w:val="nil"/>
              <w:bottom w:val="single" w:color="000000" w:sz="4" w:space="0"/>
              <w:right w:val="single" w:color="000000" w:sz="4" w:space="0"/>
            </w:tcBorders>
            <w:noWrap/>
            <w:vAlign w:val="center"/>
          </w:tcPr>
          <w:p w14:paraId="20DA0B8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40966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DFCEC34">
            <w:pPr>
              <w:jc w:val="right"/>
              <w:rPr>
                <w:rFonts w:hint="default" w:ascii="Times New Roman" w:hAnsi="Times New Roman" w:eastAsia="宋体" w:cs="Times New Roman"/>
                <w:i w:val="0"/>
                <w:iCs w:val="0"/>
                <w:color w:val="000000"/>
                <w:sz w:val="20"/>
                <w:szCs w:val="20"/>
                <w:highlight w:val="none"/>
                <w:u w:val="none"/>
              </w:rPr>
            </w:pPr>
          </w:p>
        </w:tc>
      </w:tr>
      <w:tr w14:paraId="3AEB9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EDAA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2130316</w:t>
            </w:r>
          </w:p>
        </w:tc>
        <w:tc>
          <w:tcPr>
            <w:tcW w:w="635" w:type="pct"/>
            <w:tcBorders>
              <w:top w:val="nil"/>
              <w:left w:val="nil"/>
              <w:bottom w:val="single" w:color="000000" w:sz="4" w:space="0"/>
              <w:right w:val="single" w:color="000000" w:sz="4" w:space="0"/>
            </w:tcBorders>
            <w:noWrap/>
            <w:vAlign w:val="center"/>
          </w:tcPr>
          <w:p w14:paraId="06AD8E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农村水利</w:t>
            </w:r>
          </w:p>
        </w:tc>
        <w:tc>
          <w:tcPr>
            <w:tcW w:w="603" w:type="pct"/>
            <w:tcBorders>
              <w:top w:val="nil"/>
              <w:left w:val="nil"/>
              <w:bottom w:val="single" w:color="000000" w:sz="4" w:space="0"/>
              <w:right w:val="single" w:color="000000" w:sz="4" w:space="0"/>
            </w:tcBorders>
            <w:noWrap/>
            <w:vAlign w:val="center"/>
          </w:tcPr>
          <w:p w14:paraId="4E2081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w:t>
            </w:r>
          </w:p>
        </w:tc>
        <w:tc>
          <w:tcPr>
            <w:tcW w:w="602" w:type="pct"/>
            <w:gridSpan w:val="2"/>
            <w:tcBorders>
              <w:top w:val="nil"/>
              <w:left w:val="nil"/>
              <w:bottom w:val="single" w:color="000000" w:sz="4" w:space="0"/>
              <w:right w:val="single" w:color="000000" w:sz="4" w:space="0"/>
            </w:tcBorders>
            <w:noWrap/>
            <w:vAlign w:val="center"/>
          </w:tcPr>
          <w:p w14:paraId="3965042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75DA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w:t>
            </w:r>
          </w:p>
        </w:tc>
        <w:tc>
          <w:tcPr>
            <w:tcW w:w="602" w:type="pct"/>
            <w:gridSpan w:val="2"/>
            <w:tcBorders>
              <w:top w:val="nil"/>
              <w:left w:val="nil"/>
              <w:bottom w:val="single" w:color="000000" w:sz="4" w:space="0"/>
              <w:right w:val="single" w:color="000000" w:sz="4" w:space="0"/>
            </w:tcBorders>
            <w:noWrap/>
            <w:vAlign w:val="center"/>
          </w:tcPr>
          <w:p w14:paraId="4A94D6D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039FD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96FD3EB">
            <w:pPr>
              <w:jc w:val="right"/>
              <w:rPr>
                <w:rFonts w:hint="default" w:ascii="Times New Roman" w:hAnsi="Times New Roman" w:eastAsia="宋体" w:cs="Times New Roman"/>
                <w:i w:val="0"/>
                <w:iCs w:val="0"/>
                <w:color w:val="000000"/>
                <w:sz w:val="20"/>
                <w:szCs w:val="20"/>
                <w:highlight w:val="none"/>
                <w:u w:val="none"/>
              </w:rPr>
            </w:pPr>
          </w:p>
        </w:tc>
      </w:tr>
      <w:tr w14:paraId="09851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8289F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561732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52DCBA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111.22</w:t>
            </w:r>
          </w:p>
        </w:tc>
        <w:tc>
          <w:tcPr>
            <w:tcW w:w="602" w:type="pct"/>
            <w:gridSpan w:val="2"/>
            <w:tcBorders>
              <w:top w:val="nil"/>
              <w:left w:val="nil"/>
              <w:bottom w:val="single" w:color="000000" w:sz="4" w:space="0"/>
              <w:right w:val="single" w:color="000000" w:sz="4" w:space="0"/>
            </w:tcBorders>
            <w:noWrap/>
            <w:vAlign w:val="center"/>
          </w:tcPr>
          <w:p w14:paraId="214AAB7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67A58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111.22</w:t>
            </w:r>
          </w:p>
        </w:tc>
        <w:tc>
          <w:tcPr>
            <w:tcW w:w="602" w:type="pct"/>
            <w:gridSpan w:val="2"/>
            <w:tcBorders>
              <w:top w:val="nil"/>
              <w:left w:val="nil"/>
              <w:bottom w:val="single" w:color="000000" w:sz="4" w:space="0"/>
              <w:right w:val="single" w:color="000000" w:sz="4" w:space="0"/>
            </w:tcBorders>
            <w:noWrap/>
            <w:vAlign w:val="center"/>
          </w:tcPr>
          <w:p w14:paraId="4CC51CF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2D803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77E77C">
            <w:pPr>
              <w:jc w:val="right"/>
              <w:rPr>
                <w:rFonts w:hint="default" w:ascii="Times New Roman" w:hAnsi="Times New Roman" w:eastAsia="宋体" w:cs="Times New Roman"/>
                <w:i w:val="0"/>
                <w:iCs w:val="0"/>
                <w:color w:val="000000"/>
                <w:sz w:val="20"/>
                <w:szCs w:val="20"/>
                <w:highlight w:val="none"/>
                <w:u w:val="none"/>
              </w:rPr>
            </w:pPr>
          </w:p>
        </w:tc>
      </w:tr>
      <w:tr w14:paraId="6F8AF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AA121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2130701</w:t>
            </w:r>
          </w:p>
        </w:tc>
        <w:tc>
          <w:tcPr>
            <w:tcW w:w="635" w:type="pct"/>
            <w:tcBorders>
              <w:top w:val="nil"/>
              <w:left w:val="nil"/>
              <w:bottom w:val="single" w:color="000000" w:sz="4" w:space="0"/>
              <w:right w:val="single" w:color="000000" w:sz="4" w:space="0"/>
            </w:tcBorders>
            <w:noWrap/>
            <w:vAlign w:val="center"/>
          </w:tcPr>
          <w:p w14:paraId="325E04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对村级公益事业建设的补助</w:t>
            </w:r>
          </w:p>
        </w:tc>
        <w:tc>
          <w:tcPr>
            <w:tcW w:w="603" w:type="pct"/>
            <w:tcBorders>
              <w:top w:val="nil"/>
              <w:left w:val="nil"/>
              <w:bottom w:val="single" w:color="000000" w:sz="4" w:space="0"/>
              <w:right w:val="single" w:color="000000" w:sz="4" w:space="0"/>
            </w:tcBorders>
            <w:noWrap/>
            <w:vAlign w:val="center"/>
          </w:tcPr>
          <w:p w14:paraId="3F306A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602" w:type="pct"/>
            <w:gridSpan w:val="2"/>
            <w:tcBorders>
              <w:top w:val="nil"/>
              <w:left w:val="nil"/>
              <w:bottom w:val="single" w:color="000000" w:sz="4" w:space="0"/>
              <w:right w:val="single" w:color="000000" w:sz="4" w:space="0"/>
            </w:tcBorders>
            <w:noWrap/>
            <w:vAlign w:val="center"/>
          </w:tcPr>
          <w:p w14:paraId="7D38641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AAD58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602" w:type="pct"/>
            <w:gridSpan w:val="2"/>
            <w:tcBorders>
              <w:top w:val="nil"/>
              <w:left w:val="nil"/>
              <w:bottom w:val="single" w:color="000000" w:sz="4" w:space="0"/>
              <w:right w:val="single" w:color="000000" w:sz="4" w:space="0"/>
            </w:tcBorders>
            <w:noWrap/>
            <w:vAlign w:val="center"/>
          </w:tcPr>
          <w:p w14:paraId="3D8CE85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5EE6D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593F998">
            <w:pPr>
              <w:jc w:val="right"/>
              <w:rPr>
                <w:rFonts w:hint="default" w:ascii="Times New Roman" w:hAnsi="Times New Roman" w:eastAsia="宋体" w:cs="Times New Roman"/>
                <w:i w:val="0"/>
                <w:iCs w:val="0"/>
                <w:color w:val="000000"/>
                <w:sz w:val="20"/>
                <w:szCs w:val="20"/>
                <w:highlight w:val="none"/>
                <w:u w:val="none"/>
              </w:rPr>
            </w:pPr>
          </w:p>
        </w:tc>
      </w:tr>
      <w:tr w14:paraId="79B7D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F7255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5CC7D1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641944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19.22</w:t>
            </w:r>
          </w:p>
        </w:tc>
        <w:tc>
          <w:tcPr>
            <w:tcW w:w="602" w:type="pct"/>
            <w:gridSpan w:val="2"/>
            <w:tcBorders>
              <w:top w:val="nil"/>
              <w:left w:val="nil"/>
              <w:bottom w:val="single" w:color="000000" w:sz="4" w:space="0"/>
              <w:right w:val="single" w:color="000000" w:sz="4" w:space="0"/>
            </w:tcBorders>
            <w:noWrap/>
            <w:vAlign w:val="center"/>
          </w:tcPr>
          <w:p w14:paraId="26F7ADD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2D21F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19.22</w:t>
            </w:r>
          </w:p>
        </w:tc>
        <w:tc>
          <w:tcPr>
            <w:tcW w:w="602" w:type="pct"/>
            <w:gridSpan w:val="2"/>
            <w:tcBorders>
              <w:top w:val="nil"/>
              <w:left w:val="nil"/>
              <w:bottom w:val="single" w:color="000000" w:sz="4" w:space="0"/>
              <w:right w:val="single" w:color="000000" w:sz="4" w:space="0"/>
            </w:tcBorders>
            <w:noWrap/>
            <w:vAlign w:val="center"/>
          </w:tcPr>
          <w:p w14:paraId="2D3C249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59E06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85C325">
            <w:pPr>
              <w:jc w:val="right"/>
              <w:rPr>
                <w:rFonts w:hint="default" w:ascii="Times New Roman" w:hAnsi="Times New Roman" w:eastAsia="宋体" w:cs="Times New Roman"/>
                <w:i w:val="0"/>
                <w:iCs w:val="0"/>
                <w:color w:val="000000"/>
                <w:sz w:val="20"/>
                <w:szCs w:val="20"/>
                <w:highlight w:val="none"/>
                <w:u w:val="none"/>
              </w:rPr>
            </w:pPr>
          </w:p>
        </w:tc>
      </w:tr>
      <w:tr w14:paraId="30D28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7B12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65E060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684291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602" w:type="pct"/>
            <w:gridSpan w:val="2"/>
            <w:tcBorders>
              <w:top w:val="nil"/>
              <w:left w:val="nil"/>
              <w:bottom w:val="single" w:color="000000" w:sz="4" w:space="0"/>
              <w:right w:val="single" w:color="000000" w:sz="4" w:space="0"/>
            </w:tcBorders>
            <w:noWrap/>
            <w:vAlign w:val="center"/>
          </w:tcPr>
          <w:p w14:paraId="158F1D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602" w:type="pct"/>
            <w:tcBorders>
              <w:top w:val="nil"/>
              <w:left w:val="nil"/>
              <w:bottom w:val="single" w:color="000000" w:sz="4" w:space="0"/>
              <w:right w:val="single" w:color="000000" w:sz="4" w:space="0"/>
            </w:tcBorders>
            <w:noWrap/>
            <w:vAlign w:val="center"/>
          </w:tcPr>
          <w:p w14:paraId="2A5F353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34E53B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51F4D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A10AE1">
            <w:pPr>
              <w:jc w:val="right"/>
              <w:rPr>
                <w:rFonts w:hint="default" w:ascii="Times New Roman" w:hAnsi="Times New Roman" w:eastAsia="宋体" w:cs="Times New Roman"/>
                <w:i w:val="0"/>
                <w:iCs w:val="0"/>
                <w:color w:val="000000"/>
                <w:sz w:val="20"/>
                <w:szCs w:val="20"/>
                <w:highlight w:val="none"/>
                <w:u w:val="none"/>
              </w:rPr>
            </w:pPr>
          </w:p>
        </w:tc>
      </w:tr>
      <w:tr w14:paraId="3D06B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5F44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1A07F4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52A56E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602" w:type="pct"/>
            <w:gridSpan w:val="2"/>
            <w:tcBorders>
              <w:top w:val="nil"/>
              <w:left w:val="nil"/>
              <w:bottom w:val="single" w:color="000000" w:sz="4" w:space="0"/>
              <w:right w:val="single" w:color="000000" w:sz="4" w:space="0"/>
            </w:tcBorders>
            <w:noWrap/>
            <w:vAlign w:val="center"/>
          </w:tcPr>
          <w:p w14:paraId="64D7B5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602" w:type="pct"/>
            <w:tcBorders>
              <w:top w:val="nil"/>
              <w:left w:val="nil"/>
              <w:bottom w:val="single" w:color="000000" w:sz="4" w:space="0"/>
              <w:right w:val="single" w:color="000000" w:sz="4" w:space="0"/>
            </w:tcBorders>
            <w:noWrap/>
            <w:vAlign w:val="center"/>
          </w:tcPr>
          <w:p w14:paraId="68A2129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B81667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A60133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F76125">
            <w:pPr>
              <w:jc w:val="right"/>
              <w:rPr>
                <w:rFonts w:hint="default" w:ascii="Times New Roman" w:hAnsi="Times New Roman" w:eastAsia="宋体" w:cs="Times New Roman"/>
                <w:i w:val="0"/>
                <w:iCs w:val="0"/>
                <w:color w:val="000000"/>
                <w:sz w:val="20"/>
                <w:szCs w:val="20"/>
                <w:highlight w:val="none"/>
                <w:u w:val="none"/>
              </w:rPr>
            </w:pPr>
          </w:p>
        </w:tc>
      </w:tr>
      <w:tr w14:paraId="65F8A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2935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5BA0FD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10D69F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602" w:type="pct"/>
            <w:gridSpan w:val="2"/>
            <w:tcBorders>
              <w:top w:val="nil"/>
              <w:left w:val="nil"/>
              <w:bottom w:val="single" w:color="000000" w:sz="4" w:space="0"/>
              <w:right w:val="single" w:color="000000" w:sz="4" w:space="0"/>
            </w:tcBorders>
            <w:noWrap/>
            <w:vAlign w:val="center"/>
          </w:tcPr>
          <w:p w14:paraId="54770C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602" w:type="pct"/>
            <w:tcBorders>
              <w:top w:val="nil"/>
              <w:left w:val="nil"/>
              <w:bottom w:val="single" w:color="000000" w:sz="4" w:space="0"/>
              <w:right w:val="single" w:color="000000" w:sz="4" w:space="0"/>
            </w:tcBorders>
            <w:noWrap/>
            <w:vAlign w:val="center"/>
          </w:tcPr>
          <w:p w14:paraId="39AFE41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E28844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2E973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06A2C4">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部门（单位）：井陉县天长镇人民政府(本级)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1,187.56</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688.59</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688.59</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242.56</w:t>
            </w: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6.00</w:t>
            </w: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6.00</w:t>
            </w: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180.91</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180.91</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34.66</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34.66</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95.80</w:t>
            </w: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95.80</w:t>
            </w: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242.56</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242.56</w:t>
            </w: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126.47</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126.47</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55.13</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55.13</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1,430.12</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1,430.12</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1,187.56</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242.56</w:t>
            </w: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1,430.12</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1,430.12</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1,187.56</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242.56</w:t>
            </w: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94"/>
        <w:gridCol w:w="3372"/>
        <w:gridCol w:w="978"/>
        <w:gridCol w:w="516"/>
        <w:gridCol w:w="539"/>
        <w:gridCol w:w="374"/>
        <w:gridCol w:w="1224"/>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编制部门（单位）：井陉县天长镇人民政府(本级)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1,187.56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843.17</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344.39</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688.59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572.47</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116.13</w:t>
            </w:r>
          </w:p>
        </w:tc>
      </w:tr>
      <w:tr w14:paraId="1F39B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0FBE6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26578C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869F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637.92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6BF7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572.47</w:t>
            </w:r>
          </w:p>
        </w:tc>
        <w:tc>
          <w:tcPr>
            <w:tcW w:w="1218" w:type="pct"/>
            <w:tcBorders>
              <w:top w:val="single" w:color="auto" w:sz="4" w:space="0"/>
              <w:left w:val="single" w:color="auto" w:sz="4" w:space="0"/>
              <w:bottom w:val="single" w:color="auto" w:sz="4" w:space="0"/>
              <w:right w:val="single" w:color="auto" w:sz="4" w:space="0"/>
            </w:tcBorders>
            <w:noWrap/>
            <w:vAlign w:val="center"/>
          </w:tcPr>
          <w:p w14:paraId="19361D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65.46</w:t>
            </w:r>
          </w:p>
        </w:tc>
      </w:tr>
      <w:tr w14:paraId="761A7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D0655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162A94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14173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571.36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2912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571.36</w:t>
            </w:r>
          </w:p>
        </w:tc>
        <w:tc>
          <w:tcPr>
            <w:tcW w:w="1218" w:type="pct"/>
            <w:tcBorders>
              <w:top w:val="single" w:color="auto" w:sz="4" w:space="0"/>
              <w:left w:val="single" w:color="auto" w:sz="4" w:space="0"/>
              <w:bottom w:val="single" w:color="auto" w:sz="4" w:space="0"/>
              <w:right w:val="single" w:color="auto" w:sz="4" w:space="0"/>
            </w:tcBorders>
            <w:noWrap/>
            <w:vAlign w:val="center"/>
          </w:tcPr>
          <w:p w14:paraId="1855B990">
            <w:pPr>
              <w:jc w:val="right"/>
              <w:rPr>
                <w:rFonts w:hint="default" w:ascii="Times New Roman" w:hAnsi="Times New Roman" w:eastAsia="宋体" w:cs="Times New Roman"/>
                <w:i w:val="0"/>
                <w:iCs w:val="0"/>
                <w:color w:val="000000"/>
                <w:sz w:val="20"/>
                <w:szCs w:val="20"/>
                <w:highlight w:val="none"/>
                <w:u w:val="none"/>
              </w:rPr>
            </w:pPr>
          </w:p>
        </w:tc>
      </w:tr>
      <w:tr w14:paraId="577E5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2CB8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7F3DF4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CE539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89FD7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CE8C3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65.46</w:t>
            </w:r>
          </w:p>
        </w:tc>
      </w:tr>
      <w:tr w14:paraId="17EBC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36AB8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2010350</w:t>
            </w:r>
          </w:p>
        </w:tc>
        <w:tc>
          <w:tcPr>
            <w:tcW w:w="756" w:type="pct"/>
            <w:tcBorders>
              <w:top w:val="single" w:color="auto" w:sz="4" w:space="0"/>
              <w:left w:val="single" w:color="auto" w:sz="4" w:space="0"/>
              <w:bottom w:val="single" w:color="auto" w:sz="4" w:space="0"/>
              <w:right w:val="single" w:color="auto" w:sz="4" w:space="0"/>
            </w:tcBorders>
            <w:noWrap/>
            <w:vAlign w:val="center"/>
          </w:tcPr>
          <w:p w14:paraId="218C08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0B65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9440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w:t>
            </w:r>
          </w:p>
        </w:tc>
        <w:tc>
          <w:tcPr>
            <w:tcW w:w="1218" w:type="pct"/>
            <w:tcBorders>
              <w:top w:val="single" w:color="auto" w:sz="4" w:space="0"/>
              <w:left w:val="single" w:color="auto" w:sz="4" w:space="0"/>
              <w:bottom w:val="single" w:color="auto" w:sz="4" w:space="0"/>
              <w:right w:val="single" w:color="auto" w:sz="4" w:space="0"/>
            </w:tcBorders>
            <w:noWrap/>
            <w:vAlign w:val="center"/>
          </w:tcPr>
          <w:p w14:paraId="278C20D3">
            <w:pPr>
              <w:jc w:val="right"/>
              <w:rPr>
                <w:rFonts w:hint="default" w:ascii="Times New Roman" w:hAnsi="Times New Roman" w:eastAsia="宋体" w:cs="Times New Roman"/>
                <w:i w:val="0"/>
                <w:iCs w:val="0"/>
                <w:color w:val="000000"/>
                <w:sz w:val="20"/>
                <w:szCs w:val="20"/>
                <w:highlight w:val="none"/>
                <w:u w:val="none"/>
              </w:rPr>
            </w:pPr>
          </w:p>
        </w:tc>
      </w:tr>
      <w:tr w14:paraId="34EB9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29356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756" w:type="pct"/>
            <w:tcBorders>
              <w:top w:val="single" w:color="auto" w:sz="4" w:space="0"/>
              <w:left w:val="single" w:color="auto" w:sz="4" w:space="0"/>
              <w:bottom w:val="single" w:color="auto" w:sz="4" w:space="0"/>
              <w:right w:val="single" w:color="auto" w:sz="4" w:space="0"/>
            </w:tcBorders>
            <w:noWrap/>
            <w:vAlign w:val="center"/>
          </w:tcPr>
          <w:p w14:paraId="3CE8A5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1BEA2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91419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5C22F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w:t>
            </w:r>
          </w:p>
        </w:tc>
      </w:tr>
      <w:tr w14:paraId="46BDB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CF7C7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756" w:type="pct"/>
            <w:tcBorders>
              <w:top w:val="single" w:color="auto" w:sz="4" w:space="0"/>
              <w:left w:val="single" w:color="auto" w:sz="4" w:space="0"/>
              <w:bottom w:val="single" w:color="auto" w:sz="4" w:space="0"/>
              <w:right w:val="single" w:color="auto" w:sz="4" w:space="0"/>
            </w:tcBorders>
            <w:noWrap/>
            <w:vAlign w:val="center"/>
          </w:tcPr>
          <w:p w14:paraId="5534AA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6CBB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6F577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71ADE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1.67</w:t>
            </w:r>
          </w:p>
        </w:tc>
      </w:tr>
      <w:tr w14:paraId="51878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084B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756" w:type="pct"/>
            <w:tcBorders>
              <w:top w:val="single" w:color="auto" w:sz="4" w:space="0"/>
              <w:left w:val="single" w:color="auto" w:sz="4" w:space="0"/>
              <w:bottom w:val="single" w:color="auto" w:sz="4" w:space="0"/>
              <w:right w:val="single" w:color="auto" w:sz="4" w:space="0"/>
            </w:tcBorders>
            <w:noWrap/>
            <w:vAlign w:val="center"/>
          </w:tcPr>
          <w:p w14:paraId="6C5D8F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BE82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DBD0AA">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102BB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r>
              <w:rPr>
                <w:rFonts w:hint="eastAsia" w:ascii="Times New Roman" w:hAnsi="Times New Roman" w:eastAsia="宋体" w:cs="Times New Roman"/>
                <w:i w:val="0"/>
                <w:iCs w:val="0"/>
                <w:color w:val="000000"/>
                <w:sz w:val="20"/>
                <w:szCs w:val="20"/>
                <w:highlight w:val="none"/>
                <w:u w:val="none"/>
                <w:lang w:val="en-US" w:eastAsia="zh-CN"/>
              </w:rPr>
              <w:t>0</w:t>
            </w:r>
          </w:p>
        </w:tc>
      </w:tr>
      <w:tr w14:paraId="68D95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8C726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756" w:type="pct"/>
            <w:tcBorders>
              <w:top w:val="single" w:color="auto" w:sz="4" w:space="0"/>
              <w:left w:val="single" w:color="auto" w:sz="4" w:space="0"/>
              <w:bottom w:val="single" w:color="auto" w:sz="4" w:space="0"/>
              <w:right w:val="single" w:color="auto" w:sz="4" w:space="0"/>
            </w:tcBorders>
            <w:noWrap/>
            <w:vAlign w:val="center"/>
          </w:tcPr>
          <w:p w14:paraId="2E9DFB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4AA9E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r>
              <w:rPr>
                <w:rFonts w:hint="eastAsia" w:ascii="Times New Roman" w:hAnsi="Times New Roman" w:eastAsia="宋体" w:cs="Times New Roman"/>
                <w:i w:val="0"/>
                <w:iCs w:val="0"/>
                <w:color w:val="000000"/>
                <w:sz w:val="20"/>
                <w:szCs w:val="20"/>
                <w:highlight w:val="none"/>
                <w:u w:val="none"/>
                <w:lang w:val="en-US" w:eastAsia="zh-CN"/>
              </w:rPr>
              <w:t>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B0193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1F0BF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w:t>
            </w:r>
            <w:r>
              <w:rPr>
                <w:rFonts w:hint="eastAsia" w:ascii="Times New Roman" w:hAnsi="Times New Roman" w:eastAsia="宋体" w:cs="Times New Roman"/>
                <w:i w:val="0"/>
                <w:iCs w:val="0"/>
                <w:color w:val="000000"/>
                <w:sz w:val="20"/>
                <w:szCs w:val="20"/>
                <w:highlight w:val="none"/>
                <w:u w:val="none"/>
                <w:lang w:val="en-US" w:eastAsia="zh-CN"/>
              </w:rPr>
              <w:t>0</w:t>
            </w:r>
          </w:p>
        </w:tc>
      </w:tr>
      <w:tr w14:paraId="49155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C1E62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756" w:type="pct"/>
            <w:tcBorders>
              <w:top w:val="single" w:color="auto" w:sz="4" w:space="0"/>
              <w:left w:val="single" w:color="auto" w:sz="4" w:space="0"/>
              <w:bottom w:val="single" w:color="auto" w:sz="4" w:space="0"/>
              <w:right w:val="single" w:color="auto" w:sz="4" w:space="0"/>
            </w:tcBorders>
            <w:noWrap/>
            <w:vAlign w:val="center"/>
          </w:tcPr>
          <w:p w14:paraId="3641BB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31E5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522B6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6289D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r>
      <w:tr w14:paraId="42D4B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867B9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756" w:type="pct"/>
            <w:tcBorders>
              <w:top w:val="single" w:color="auto" w:sz="4" w:space="0"/>
              <w:left w:val="single" w:color="auto" w:sz="4" w:space="0"/>
              <w:bottom w:val="single" w:color="auto" w:sz="4" w:space="0"/>
              <w:right w:val="single" w:color="auto" w:sz="4" w:space="0"/>
            </w:tcBorders>
            <w:noWrap/>
            <w:vAlign w:val="center"/>
          </w:tcPr>
          <w:p w14:paraId="78EA23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32182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DDCED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79F9C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24.00</w:t>
            </w:r>
          </w:p>
        </w:tc>
      </w:tr>
      <w:tr w14:paraId="2B9F1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9282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20140</w:t>
            </w:r>
          </w:p>
        </w:tc>
        <w:tc>
          <w:tcPr>
            <w:tcW w:w="756" w:type="pct"/>
            <w:tcBorders>
              <w:top w:val="single" w:color="auto" w:sz="4" w:space="0"/>
              <w:left w:val="single" w:color="auto" w:sz="4" w:space="0"/>
              <w:bottom w:val="single" w:color="auto" w:sz="4" w:space="0"/>
              <w:right w:val="single" w:color="auto" w:sz="4" w:space="0"/>
            </w:tcBorders>
            <w:noWrap/>
            <w:vAlign w:val="center"/>
          </w:tcPr>
          <w:p w14:paraId="291394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信访事务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F7415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9D8710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B1A71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14:paraId="6A029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F8C0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2014004</w:t>
            </w:r>
          </w:p>
        </w:tc>
        <w:tc>
          <w:tcPr>
            <w:tcW w:w="756" w:type="pct"/>
            <w:tcBorders>
              <w:top w:val="single" w:color="auto" w:sz="4" w:space="0"/>
              <w:left w:val="single" w:color="auto" w:sz="4" w:space="0"/>
              <w:bottom w:val="single" w:color="auto" w:sz="4" w:space="0"/>
              <w:right w:val="single" w:color="auto" w:sz="4" w:space="0"/>
            </w:tcBorders>
            <w:noWrap/>
            <w:vAlign w:val="center"/>
          </w:tcPr>
          <w:p w14:paraId="43E3B4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信访业务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DDFA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D78D1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57219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5.00</w:t>
            </w:r>
          </w:p>
        </w:tc>
      </w:tr>
      <w:tr w14:paraId="3EA16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EDCF6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756" w:type="pct"/>
            <w:tcBorders>
              <w:top w:val="single" w:color="auto" w:sz="4" w:space="0"/>
              <w:left w:val="single" w:color="auto" w:sz="4" w:space="0"/>
              <w:bottom w:val="single" w:color="auto" w:sz="4" w:space="0"/>
              <w:right w:val="single" w:color="auto" w:sz="4" w:space="0"/>
            </w:tcBorders>
            <w:noWrap/>
            <w:vAlign w:val="center"/>
          </w:tcPr>
          <w:p w14:paraId="5BF89C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C9BA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22CED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E741F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6.00</w:t>
            </w:r>
          </w:p>
        </w:tc>
      </w:tr>
      <w:tr w14:paraId="2AD93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BF557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43CE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8B6DC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D32234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09CFB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5.50</w:t>
            </w:r>
          </w:p>
        </w:tc>
      </w:tr>
      <w:tr w14:paraId="04CBE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5A1B9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2070108</w:t>
            </w:r>
          </w:p>
        </w:tc>
        <w:tc>
          <w:tcPr>
            <w:tcW w:w="756" w:type="pct"/>
            <w:tcBorders>
              <w:top w:val="single" w:color="auto" w:sz="4" w:space="0"/>
              <w:left w:val="single" w:color="auto" w:sz="4" w:space="0"/>
              <w:bottom w:val="single" w:color="auto" w:sz="4" w:space="0"/>
              <w:right w:val="single" w:color="auto" w:sz="4" w:space="0"/>
            </w:tcBorders>
            <w:noWrap/>
            <w:vAlign w:val="center"/>
          </w:tcPr>
          <w:p w14:paraId="73B429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文化活动</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AC4A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47C47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81094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3.00</w:t>
            </w:r>
          </w:p>
        </w:tc>
      </w:tr>
      <w:tr w14:paraId="29F40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EE8E1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756" w:type="pct"/>
            <w:tcBorders>
              <w:top w:val="single" w:color="auto" w:sz="4" w:space="0"/>
              <w:left w:val="single" w:color="auto" w:sz="4" w:space="0"/>
              <w:bottom w:val="single" w:color="auto" w:sz="4" w:space="0"/>
              <w:right w:val="single" w:color="auto" w:sz="4" w:space="0"/>
            </w:tcBorders>
            <w:noWrap/>
            <w:vAlign w:val="center"/>
          </w:tcPr>
          <w:p w14:paraId="19D013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78F0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E509E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85696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w:t>
            </w:r>
          </w:p>
        </w:tc>
      </w:tr>
      <w:tr w14:paraId="78A53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8F63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756" w:type="pct"/>
            <w:tcBorders>
              <w:top w:val="single" w:color="auto" w:sz="4" w:space="0"/>
              <w:left w:val="single" w:color="auto" w:sz="4" w:space="0"/>
              <w:bottom w:val="single" w:color="auto" w:sz="4" w:space="0"/>
              <w:right w:val="single" w:color="auto" w:sz="4" w:space="0"/>
            </w:tcBorders>
            <w:noWrap/>
            <w:vAlign w:val="center"/>
          </w:tcPr>
          <w:p w14:paraId="1A43BA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4E398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664EA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46CA8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r>
      <w:tr w14:paraId="3EF6F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02E70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158300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AF74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28163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153F8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r>
      <w:tr w14:paraId="1F042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75EB9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3781C1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6C80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745B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180.91</w:t>
            </w:r>
          </w:p>
        </w:tc>
        <w:tc>
          <w:tcPr>
            <w:tcW w:w="1218" w:type="pct"/>
            <w:tcBorders>
              <w:top w:val="single" w:color="auto" w:sz="4" w:space="0"/>
              <w:left w:val="single" w:color="auto" w:sz="4" w:space="0"/>
              <w:bottom w:val="single" w:color="auto" w:sz="4" w:space="0"/>
              <w:right w:val="single" w:color="auto" w:sz="4" w:space="0"/>
            </w:tcBorders>
            <w:noWrap/>
            <w:vAlign w:val="center"/>
          </w:tcPr>
          <w:p w14:paraId="0A565F21">
            <w:pPr>
              <w:jc w:val="right"/>
              <w:rPr>
                <w:rFonts w:hint="default" w:ascii="Times New Roman" w:hAnsi="Times New Roman" w:eastAsia="宋体" w:cs="Times New Roman"/>
                <w:i w:val="0"/>
                <w:iCs w:val="0"/>
                <w:color w:val="000000"/>
                <w:sz w:val="20"/>
                <w:szCs w:val="20"/>
                <w:highlight w:val="none"/>
                <w:u w:val="none"/>
              </w:rPr>
            </w:pPr>
          </w:p>
        </w:tc>
      </w:tr>
      <w:tr w14:paraId="77EE8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57B1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579327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2B72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171.96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6A30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171.96</w:t>
            </w:r>
          </w:p>
        </w:tc>
        <w:tc>
          <w:tcPr>
            <w:tcW w:w="1218" w:type="pct"/>
            <w:tcBorders>
              <w:top w:val="single" w:color="auto" w:sz="4" w:space="0"/>
              <w:left w:val="single" w:color="auto" w:sz="4" w:space="0"/>
              <w:bottom w:val="single" w:color="auto" w:sz="4" w:space="0"/>
              <w:right w:val="single" w:color="auto" w:sz="4" w:space="0"/>
            </w:tcBorders>
            <w:noWrap/>
            <w:vAlign w:val="center"/>
          </w:tcPr>
          <w:p w14:paraId="1DAC1640">
            <w:pPr>
              <w:jc w:val="right"/>
              <w:rPr>
                <w:rFonts w:hint="default" w:ascii="Times New Roman" w:hAnsi="Times New Roman" w:eastAsia="宋体" w:cs="Times New Roman"/>
                <w:i w:val="0"/>
                <w:iCs w:val="0"/>
                <w:color w:val="000000"/>
                <w:sz w:val="20"/>
                <w:szCs w:val="20"/>
                <w:highlight w:val="none"/>
                <w:u w:val="none"/>
              </w:rPr>
            </w:pPr>
          </w:p>
        </w:tc>
      </w:tr>
      <w:tr w14:paraId="02D71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024AC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55442C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02C4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104.84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F24F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104.84</w:t>
            </w:r>
          </w:p>
        </w:tc>
        <w:tc>
          <w:tcPr>
            <w:tcW w:w="1218" w:type="pct"/>
            <w:tcBorders>
              <w:top w:val="single" w:color="auto" w:sz="4" w:space="0"/>
              <w:left w:val="single" w:color="auto" w:sz="4" w:space="0"/>
              <w:bottom w:val="single" w:color="auto" w:sz="4" w:space="0"/>
              <w:right w:val="single" w:color="auto" w:sz="4" w:space="0"/>
            </w:tcBorders>
            <w:noWrap/>
            <w:vAlign w:val="center"/>
          </w:tcPr>
          <w:p w14:paraId="4686F98F">
            <w:pPr>
              <w:jc w:val="right"/>
              <w:rPr>
                <w:rFonts w:hint="default" w:ascii="Times New Roman" w:hAnsi="Times New Roman" w:eastAsia="宋体" w:cs="Times New Roman"/>
                <w:i w:val="0"/>
                <w:iCs w:val="0"/>
                <w:color w:val="000000"/>
                <w:sz w:val="20"/>
                <w:szCs w:val="20"/>
                <w:highlight w:val="none"/>
                <w:u w:val="none"/>
              </w:rPr>
            </w:pPr>
          </w:p>
        </w:tc>
      </w:tr>
      <w:tr w14:paraId="0FDEA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E4359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29D5B5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F1ED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D137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67.12</w:t>
            </w:r>
          </w:p>
        </w:tc>
        <w:tc>
          <w:tcPr>
            <w:tcW w:w="1218" w:type="pct"/>
            <w:tcBorders>
              <w:top w:val="single" w:color="auto" w:sz="4" w:space="0"/>
              <w:left w:val="single" w:color="auto" w:sz="4" w:space="0"/>
              <w:bottom w:val="single" w:color="auto" w:sz="4" w:space="0"/>
              <w:right w:val="single" w:color="auto" w:sz="4" w:space="0"/>
            </w:tcBorders>
            <w:noWrap/>
            <w:vAlign w:val="center"/>
          </w:tcPr>
          <w:p w14:paraId="35A6332D">
            <w:pPr>
              <w:jc w:val="right"/>
              <w:rPr>
                <w:rFonts w:hint="default" w:ascii="Times New Roman" w:hAnsi="Times New Roman" w:eastAsia="宋体" w:cs="Times New Roman"/>
                <w:i w:val="0"/>
                <w:iCs w:val="0"/>
                <w:color w:val="000000"/>
                <w:sz w:val="20"/>
                <w:szCs w:val="20"/>
                <w:highlight w:val="none"/>
                <w:u w:val="none"/>
              </w:rPr>
            </w:pPr>
          </w:p>
        </w:tc>
      </w:tr>
      <w:tr w14:paraId="7DE58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D93C0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756" w:type="pct"/>
            <w:tcBorders>
              <w:top w:val="single" w:color="auto" w:sz="4" w:space="0"/>
              <w:left w:val="single" w:color="auto" w:sz="4" w:space="0"/>
              <w:bottom w:val="single" w:color="auto" w:sz="4" w:space="0"/>
              <w:right w:val="single" w:color="auto" w:sz="4" w:space="0"/>
            </w:tcBorders>
            <w:noWrap/>
            <w:vAlign w:val="center"/>
          </w:tcPr>
          <w:p w14:paraId="5BBE483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DB26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3941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w:t>
            </w:r>
          </w:p>
        </w:tc>
        <w:tc>
          <w:tcPr>
            <w:tcW w:w="1218" w:type="pct"/>
            <w:tcBorders>
              <w:top w:val="single" w:color="auto" w:sz="4" w:space="0"/>
              <w:left w:val="single" w:color="auto" w:sz="4" w:space="0"/>
              <w:bottom w:val="single" w:color="auto" w:sz="4" w:space="0"/>
              <w:right w:val="single" w:color="auto" w:sz="4" w:space="0"/>
            </w:tcBorders>
            <w:noWrap/>
            <w:vAlign w:val="center"/>
          </w:tcPr>
          <w:p w14:paraId="03904581">
            <w:pPr>
              <w:jc w:val="right"/>
              <w:rPr>
                <w:rFonts w:hint="default" w:ascii="Times New Roman" w:hAnsi="Times New Roman" w:eastAsia="宋体" w:cs="Times New Roman"/>
                <w:i w:val="0"/>
                <w:iCs w:val="0"/>
                <w:color w:val="000000"/>
                <w:sz w:val="20"/>
                <w:szCs w:val="20"/>
                <w:highlight w:val="none"/>
                <w:u w:val="none"/>
              </w:rPr>
            </w:pPr>
          </w:p>
        </w:tc>
      </w:tr>
      <w:tr w14:paraId="24067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BCB8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2E6766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37A4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F735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8.95</w:t>
            </w:r>
          </w:p>
        </w:tc>
        <w:tc>
          <w:tcPr>
            <w:tcW w:w="1218" w:type="pct"/>
            <w:tcBorders>
              <w:top w:val="single" w:color="auto" w:sz="4" w:space="0"/>
              <w:left w:val="single" w:color="auto" w:sz="4" w:space="0"/>
              <w:bottom w:val="single" w:color="auto" w:sz="4" w:space="0"/>
              <w:right w:val="single" w:color="auto" w:sz="4" w:space="0"/>
            </w:tcBorders>
            <w:noWrap/>
            <w:vAlign w:val="center"/>
          </w:tcPr>
          <w:p w14:paraId="38653099">
            <w:pPr>
              <w:jc w:val="right"/>
              <w:rPr>
                <w:rFonts w:hint="default" w:ascii="Times New Roman" w:hAnsi="Times New Roman" w:eastAsia="宋体" w:cs="Times New Roman"/>
                <w:i w:val="0"/>
                <w:iCs w:val="0"/>
                <w:color w:val="000000"/>
                <w:sz w:val="20"/>
                <w:szCs w:val="20"/>
                <w:highlight w:val="none"/>
                <w:u w:val="none"/>
              </w:rPr>
            </w:pPr>
          </w:p>
        </w:tc>
      </w:tr>
      <w:tr w14:paraId="45F6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F15B1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5D5FA1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2CDE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90E0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1218" w:type="pct"/>
            <w:tcBorders>
              <w:top w:val="single" w:color="auto" w:sz="4" w:space="0"/>
              <w:left w:val="single" w:color="auto" w:sz="4" w:space="0"/>
              <w:bottom w:val="single" w:color="auto" w:sz="4" w:space="0"/>
              <w:right w:val="single" w:color="auto" w:sz="4" w:space="0"/>
            </w:tcBorders>
            <w:noWrap/>
            <w:vAlign w:val="center"/>
          </w:tcPr>
          <w:p w14:paraId="5E26E159">
            <w:pPr>
              <w:jc w:val="right"/>
              <w:rPr>
                <w:rFonts w:hint="default" w:ascii="Times New Roman" w:hAnsi="Times New Roman" w:eastAsia="宋体" w:cs="Times New Roman"/>
                <w:i w:val="0"/>
                <w:iCs w:val="0"/>
                <w:color w:val="000000"/>
                <w:sz w:val="20"/>
                <w:szCs w:val="20"/>
                <w:highlight w:val="none"/>
                <w:u w:val="none"/>
              </w:rPr>
            </w:pPr>
          </w:p>
        </w:tc>
      </w:tr>
      <w:tr w14:paraId="0716E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35EA1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678BFC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F800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84BE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1218" w:type="pct"/>
            <w:tcBorders>
              <w:top w:val="single" w:color="auto" w:sz="4" w:space="0"/>
              <w:left w:val="single" w:color="auto" w:sz="4" w:space="0"/>
              <w:bottom w:val="single" w:color="auto" w:sz="4" w:space="0"/>
              <w:right w:val="single" w:color="auto" w:sz="4" w:space="0"/>
            </w:tcBorders>
            <w:noWrap/>
            <w:vAlign w:val="center"/>
          </w:tcPr>
          <w:p w14:paraId="31EE6DF5">
            <w:pPr>
              <w:jc w:val="right"/>
              <w:rPr>
                <w:rFonts w:hint="default" w:ascii="Times New Roman" w:hAnsi="Times New Roman" w:eastAsia="宋体" w:cs="Times New Roman"/>
                <w:i w:val="0"/>
                <w:iCs w:val="0"/>
                <w:color w:val="000000"/>
                <w:sz w:val="20"/>
                <w:szCs w:val="20"/>
                <w:highlight w:val="none"/>
                <w:u w:val="none"/>
              </w:rPr>
            </w:pPr>
          </w:p>
        </w:tc>
      </w:tr>
      <w:tr w14:paraId="71795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DACD5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C0B74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3487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D97E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34.66</w:t>
            </w:r>
          </w:p>
        </w:tc>
        <w:tc>
          <w:tcPr>
            <w:tcW w:w="1218" w:type="pct"/>
            <w:tcBorders>
              <w:top w:val="single" w:color="auto" w:sz="4" w:space="0"/>
              <w:left w:val="single" w:color="auto" w:sz="4" w:space="0"/>
              <w:bottom w:val="single" w:color="auto" w:sz="4" w:space="0"/>
              <w:right w:val="single" w:color="auto" w:sz="4" w:space="0"/>
            </w:tcBorders>
            <w:noWrap/>
            <w:vAlign w:val="center"/>
          </w:tcPr>
          <w:p w14:paraId="03DB18BC">
            <w:pPr>
              <w:jc w:val="right"/>
              <w:rPr>
                <w:rFonts w:hint="default" w:ascii="Times New Roman" w:hAnsi="Times New Roman" w:eastAsia="宋体" w:cs="Times New Roman"/>
                <w:i w:val="0"/>
                <w:iCs w:val="0"/>
                <w:color w:val="000000"/>
                <w:sz w:val="20"/>
                <w:szCs w:val="20"/>
                <w:highlight w:val="none"/>
                <w:u w:val="none"/>
              </w:rPr>
            </w:pPr>
          </w:p>
        </w:tc>
      </w:tr>
      <w:tr w14:paraId="48C3D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8436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w:t>
            </w:r>
          </w:p>
        </w:tc>
        <w:tc>
          <w:tcPr>
            <w:tcW w:w="756" w:type="pct"/>
            <w:tcBorders>
              <w:top w:val="single" w:color="auto" w:sz="4" w:space="0"/>
              <w:left w:val="single" w:color="auto" w:sz="4" w:space="0"/>
              <w:bottom w:val="single" w:color="auto" w:sz="4" w:space="0"/>
              <w:right w:val="single" w:color="auto" w:sz="4" w:space="0"/>
            </w:tcBorders>
            <w:noWrap/>
            <w:vAlign w:val="center"/>
          </w:tcPr>
          <w:p w14:paraId="0F1D58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节能环保支出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24AC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DC9A9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C6AD7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r>
      <w:tr w14:paraId="54632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B4F91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w:t>
            </w:r>
          </w:p>
        </w:tc>
        <w:tc>
          <w:tcPr>
            <w:tcW w:w="756" w:type="pct"/>
            <w:tcBorders>
              <w:top w:val="single" w:color="auto" w:sz="4" w:space="0"/>
              <w:left w:val="single" w:color="auto" w:sz="4" w:space="0"/>
              <w:bottom w:val="single" w:color="auto" w:sz="4" w:space="0"/>
              <w:right w:val="single" w:color="auto" w:sz="4" w:space="0"/>
            </w:tcBorders>
            <w:noWrap/>
            <w:vAlign w:val="center"/>
          </w:tcPr>
          <w:p w14:paraId="2597A7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自然生态保护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294F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60503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F5963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r>
      <w:tr w14:paraId="5A69F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09B2B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2110402</w:t>
            </w:r>
          </w:p>
        </w:tc>
        <w:tc>
          <w:tcPr>
            <w:tcW w:w="756" w:type="pct"/>
            <w:tcBorders>
              <w:top w:val="single" w:color="auto" w:sz="4" w:space="0"/>
              <w:left w:val="single" w:color="auto" w:sz="4" w:space="0"/>
              <w:bottom w:val="single" w:color="auto" w:sz="4" w:space="0"/>
              <w:right w:val="single" w:color="auto" w:sz="4" w:space="0"/>
            </w:tcBorders>
            <w:noWrap/>
            <w:vAlign w:val="center"/>
          </w:tcPr>
          <w:p w14:paraId="04758E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农村环境保护</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EEF2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2A067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8D3FC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95.80</w:t>
            </w:r>
          </w:p>
        </w:tc>
      </w:tr>
      <w:tr w14:paraId="6F334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16D0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14A35D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ACF3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DD805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18854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126.47</w:t>
            </w:r>
          </w:p>
        </w:tc>
      </w:tr>
      <w:tr w14:paraId="520CA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E3D68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3B40FA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576D7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4A40F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28B9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7684F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F2904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2130126</w:t>
            </w:r>
          </w:p>
        </w:tc>
        <w:tc>
          <w:tcPr>
            <w:tcW w:w="756" w:type="pct"/>
            <w:tcBorders>
              <w:top w:val="single" w:color="auto" w:sz="4" w:space="0"/>
              <w:left w:val="single" w:color="auto" w:sz="4" w:space="0"/>
              <w:bottom w:val="single" w:color="auto" w:sz="4" w:space="0"/>
              <w:right w:val="single" w:color="auto" w:sz="4" w:space="0"/>
            </w:tcBorders>
            <w:noWrap/>
            <w:vAlign w:val="center"/>
          </w:tcPr>
          <w:p w14:paraId="15949F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农村社会事业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D9A8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93A63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5C98B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2.00</w:t>
            </w:r>
          </w:p>
        </w:tc>
      </w:tr>
      <w:tr w14:paraId="35ECB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6EA6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w:t>
            </w:r>
          </w:p>
        </w:tc>
        <w:tc>
          <w:tcPr>
            <w:tcW w:w="756" w:type="pct"/>
            <w:tcBorders>
              <w:top w:val="single" w:color="auto" w:sz="4" w:space="0"/>
              <w:left w:val="single" w:color="auto" w:sz="4" w:space="0"/>
              <w:bottom w:val="single" w:color="auto" w:sz="4" w:space="0"/>
              <w:right w:val="single" w:color="auto" w:sz="4" w:space="0"/>
            </w:tcBorders>
            <w:noWrap/>
            <w:vAlign w:val="center"/>
          </w:tcPr>
          <w:p w14:paraId="52086F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林业和草原</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064D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68F6B5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4CA18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6.34</w:t>
            </w:r>
          </w:p>
        </w:tc>
      </w:tr>
      <w:tr w14:paraId="5A79B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B43FC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2130205</w:t>
            </w:r>
          </w:p>
        </w:tc>
        <w:tc>
          <w:tcPr>
            <w:tcW w:w="756" w:type="pct"/>
            <w:tcBorders>
              <w:top w:val="single" w:color="auto" w:sz="4" w:space="0"/>
              <w:left w:val="single" w:color="auto" w:sz="4" w:space="0"/>
              <w:bottom w:val="single" w:color="auto" w:sz="4" w:space="0"/>
              <w:right w:val="single" w:color="auto" w:sz="4" w:space="0"/>
            </w:tcBorders>
            <w:noWrap/>
            <w:vAlign w:val="center"/>
          </w:tcPr>
          <w:p w14:paraId="1128FD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森林资源培育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66AD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2D28D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6C9C1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1.87</w:t>
            </w:r>
          </w:p>
        </w:tc>
      </w:tr>
      <w:tr w14:paraId="6672C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247E2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2130234</w:t>
            </w:r>
          </w:p>
        </w:tc>
        <w:tc>
          <w:tcPr>
            <w:tcW w:w="756" w:type="pct"/>
            <w:tcBorders>
              <w:top w:val="single" w:color="auto" w:sz="4" w:space="0"/>
              <w:left w:val="single" w:color="auto" w:sz="4" w:space="0"/>
              <w:bottom w:val="single" w:color="auto" w:sz="4" w:space="0"/>
              <w:right w:val="single" w:color="auto" w:sz="4" w:space="0"/>
            </w:tcBorders>
            <w:noWrap/>
            <w:vAlign w:val="center"/>
          </w:tcPr>
          <w:p w14:paraId="1B8C88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林业草原防灾减灾</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C8CB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19E6B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86BD8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4.47</w:t>
            </w:r>
          </w:p>
        </w:tc>
      </w:tr>
      <w:tr w14:paraId="12C66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B5B4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w:t>
            </w:r>
          </w:p>
        </w:tc>
        <w:tc>
          <w:tcPr>
            <w:tcW w:w="756" w:type="pct"/>
            <w:tcBorders>
              <w:top w:val="single" w:color="auto" w:sz="4" w:space="0"/>
              <w:left w:val="single" w:color="auto" w:sz="4" w:space="0"/>
              <w:bottom w:val="single" w:color="auto" w:sz="4" w:space="0"/>
              <w:right w:val="single" w:color="auto" w:sz="4" w:space="0"/>
            </w:tcBorders>
            <w:noWrap/>
            <w:vAlign w:val="center"/>
          </w:tcPr>
          <w:p w14:paraId="17118E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EDE1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993A9D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F02BC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w:t>
            </w:r>
          </w:p>
        </w:tc>
      </w:tr>
      <w:tr w14:paraId="1B292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5239E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2130316</w:t>
            </w:r>
          </w:p>
        </w:tc>
        <w:tc>
          <w:tcPr>
            <w:tcW w:w="756" w:type="pct"/>
            <w:tcBorders>
              <w:top w:val="single" w:color="auto" w:sz="4" w:space="0"/>
              <w:left w:val="single" w:color="auto" w:sz="4" w:space="0"/>
              <w:bottom w:val="single" w:color="auto" w:sz="4" w:space="0"/>
              <w:right w:val="single" w:color="auto" w:sz="4" w:space="0"/>
            </w:tcBorders>
            <w:noWrap/>
            <w:vAlign w:val="center"/>
          </w:tcPr>
          <w:p w14:paraId="309DFE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农村水利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455FE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083C9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2A56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6.91</w:t>
            </w:r>
          </w:p>
        </w:tc>
      </w:tr>
      <w:tr w14:paraId="4633E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957A1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35090E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F4DDD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963B0D">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9AEB2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111.22</w:t>
            </w:r>
          </w:p>
        </w:tc>
      </w:tr>
      <w:tr w14:paraId="7A3E2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4DBA0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2130701</w:t>
            </w:r>
          </w:p>
        </w:tc>
        <w:tc>
          <w:tcPr>
            <w:tcW w:w="756" w:type="pct"/>
            <w:tcBorders>
              <w:top w:val="single" w:color="auto" w:sz="4" w:space="0"/>
              <w:left w:val="single" w:color="auto" w:sz="4" w:space="0"/>
              <w:bottom w:val="single" w:color="auto" w:sz="4" w:space="0"/>
              <w:right w:val="single" w:color="auto" w:sz="4" w:space="0"/>
            </w:tcBorders>
            <w:noWrap/>
            <w:vAlign w:val="center"/>
          </w:tcPr>
          <w:p w14:paraId="0F1B3CD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对村级公益事业建设的补助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EBD1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0DEE5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BE28A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92.00</w:t>
            </w:r>
          </w:p>
        </w:tc>
      </w:tr>
      <w:tr w14:paraId="6B198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E44F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100C4B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00DF6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11076D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0CAAB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19.22</w:t>
            </w:r>
          </w:p>
        </w:tc>
      </w:tr>
      <w:tr w14:paraId="38933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B855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0081CD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BA26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0354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1218" w:type="pct"/>
            <w:tcBorders>
              <w:top w:val="single" w:color="auto" w:sz="4" w:space="0"/>
              <w:left w:val="single" w:color="auto" w:sz="4" w:space="0"/>
              <w:bottom w:val="single" w:color="auto" w:sz="4" w:space="0"/>
              <w:right w:val="single" w:color="auto" w:sz="4" w:space="0"/>
            </w:tcBorders>
            <w:noWrap/>
            <w:vAlign w:val="center"/>
          </w:tcPr>
          <w:p w14:paraId="49D49C82">
            <w:pPr>
              <w:jc w:val="right"/>
              <w:rPr>
                <w:rFonts w:hint="default" w:ascii="Times New Roman" w:hAnsi="Times New Roman" w:eastAsia="宋体" w:cs="Times New Roman"/>
                <w:i w:val="0"/>
                <w:iCs w:val="0"/>
                <w:color w:val="000000"/>
                <w:sz w:val="20"/>
                <w:szCs w:val="20"/>
                <w:highlight w:val="none"/>
                <w:u w:val="none"/>
              </w:rPr>
            </w:pPr>
          </w:p>
        </w:tc>
      </w:tr>
      <w:tr w14:paraId="76C3B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5BB35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586F8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10C0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6031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1218" w:type="pct"/>
            <w:tcBorders>
              <w:top w:val="single" w:color="auto" w:sz="4" w:space="0"/>
              <w:left w:val="single" w:color="auto" w:sz="4" w:space="0"/>
              <w:bottom w:val="single" w:color="auto" w:sz="4" w:space="0"/>
              <w:right w:val="single" w:color="auto" w:sz="4" w:space="0"/>
            </w:tcBorders>
            <w:noWrap/>
            <w:vAlign w:val="center"/>
          </w:tcPr>
          <w:p w14:paraId="11FB2EFD">
            <w:pPr>
              <w:jc w:val="right"/>
              <w:rPr>
                <w:rFonts w:hint="default" w:ascii="Times New Roman" w:hAnsi="Times New Roman" w:eastAsia="宋体" w:cs="Times New Roman"/>
                <w:i w:val="0"/>
                <w:iCs w:val="0"/>
                <w:color w:val="000000"/>
                <w:sz w:val="20"/>
                <w:szCs w:val="20"/>
                <w:highlight w:val="none"/>
                <w:u w:val="none"/>
              </w:rPr>
            </w:pPr>
          </w:p>
        </w:tc>
      </w:tr>
      <w:tr w14:paraId="68091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399DE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38D8D3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1BDA7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A74B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55.13</w:t>
            </w:r>
          </w:p>
        </w:tc>
        <w:tc>
          <w:tcPr>
            <w:tcW w:w="1218" w:type="pct"/>
            <w:tcBorders>
              <w:top w:val="single" w:color="auto" w:sz="4" w:space="0"/>
              <w:left w:val="single" w:color="auto" w:sz="4" w:space="0"/>
              <w:bottom w:val="single" w:color="auto" w:sz="4" w:space="0"/>
              <w:right w:val="single" w:color="auto" w:sz="4" w:space="0"/>
            </w:tcBorders>
            <w:noWrap/>
            <w:vAlign w:val="center"/>
          </w:tcPr>
          <w:p w14:paraId="3CA025E3">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部门（单位）：井陉县天长镇人民政府(本级)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682.40</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55.83</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106.21</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4.45</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119.52</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77.82</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112.97</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100.76</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3.77</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15.28</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7.38</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42.87</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9.47</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97.19</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0.33</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104.94</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94.85</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5.41</w:t>
            </w: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4.66</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2.50</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bookmarkStart w:id="0" w:name="_GoBack"/>
            <w:bookmarkEnd w:id="0"/>
            <w:r>
              <w:rPr>
                <w:rFonts w:hint="default" w:ascii="Times New Roman" w:hAnsi="Times New Roman" w:cs="Times New Roman" w:eastAsiaTheme="minorEastAsia"/>
                <w:sz w:val="18"/>
                <w:szCs w:val="18"/>
                <w:highlight w:val="none"/>
              </w:rPr>
              <w:t>0.01</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32.50</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1.22</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787.34</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55.83</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部门（单位）：井陉县天长镇人民政府(本级)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242.56</w:t>
            </w: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242.56</w:t>
            </w: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242.56</w:t>
            </w: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5749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730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03" w:type="pct"/>
            <w:tcBorders>
              <w:top w:val="nil"/>
              <w:left w:val="nil"/>
              <w:bottom w:val="single" w:color="000000" w:sz="4" w:space="0"/>
              <w:right w:val="single" w:color="000000" w:sz="4" w:space="0"/>
            </w:tcBorders>
            <w:noWrap/>
            <w:vAlign w:val="center"/>
          </w:tcPr>
          <w:p w14:paraId="3D00B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23" w:type="pct"/>
            <w:tcBorders>
              <w:top w:val="nil"/>
              <w:left w:val="nil"/>
              <w:bottom w:val="single" w:color="000000" w:sz="4" w:space="0"/>
              <w:right w:val="single" w:color="000000" w:sz="4" w:space="0"/>
            </w:tcBorders>
            <w:noWrap/>
            <w:vAlign w:val="center"/>
          </w:tcPr>
          <w:p w14:paraId="4603048B">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F210B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242.56</w:t>
            </w:r>
          </w:p>
        </w:tc>
        <w:tc>
          <w:tcPr>
            <w:tcW w:w="528" w:type="pct"/>
            <w:tcBorders>
              <w:top w:val="nil"/>
              <w:left w:val="nil"/>
              <w:bottom w:val="single" w:color="000000" w:sz="4" w:space="0"/>
              <w:right w:val="single" w:color="000000" w:sz="4" w:space="0"/>
            </w:tcBorders>
            <w:noWrap/>
            <w:vAlign w:val="center"/>
          </w:tcPr>
          <w:p w14:paraId="3A197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242.56</w:t>
            </w:r>
          </w:p>
        </w:tc>
        <w:tc>
          <w:tcPr>
            <w:tcW w:w="534" w:type="pct"/>
            <w:gridSpan w:val="2"/>
            <w:tcBorders>
              <w:top w:val="nil"/>
              <w:left w:val="nil"/>
              <w:bottom w:val="single" w:color="000000" w:sz="4" w:space="0"/>
              <w:right w:val="single" w:color="000000" w:sz="4" w:space="0"/>
            </w:tcBorders>
            <w:noWrap/>
            <w:vAlign w:val="center"/>
          </w:tcPr>
          <w:p w14:paraId="2DD33BC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6967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242.56</w:t>
            </w:r>
          </w:p>
        </w:tc>
        <w:tc>
          <w:tcPr>
            <w:tcW w:w="973" w:type="pct"/>
            <w:tcBorders>
              <w:top w:val="nil"/>
              <w:left w:val="nil"/>
              <w:bottom w:val="single" w:color="000000" w:sz="4" w:space="0"/>
              <w:right w:val="single" w:color="000000" w:sz="4" w:space="0"/>
            </w:tcBorders>
            <w:noWrap/>
            <w:vAlign w:val="center"/>
          </w:tcPr>
          <w:p w14:paraId="7EAF0B2F">
            <w:pPr>
              <w:jc w:val="right"/>
              <w:rPr>
                <w:rFonts w:hint="default" w:ascii="Times New Roman" w:hAnsi="Times New Roman" w:eastAsia="宋体" w:cs="Times New Roman"/>
                <w:i w:val="0"/>
                <w:iCs w:val="0"/>
                <w:color w:val="000000"/>
                <w:sz w:val="20"/>
                <w:szCs w:val="20"/>
                <w:highlight w:val="none"/>
                <w:u w:val="none"/>
              </w:rPr>
            </w:pPr>
          </w:p>
        </w:tc>
      </w:tr>
      <w:tr w14:paraId="60C28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5A25B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703" w:type="pct"/>
            <w:tcBorders>
              <w:top w:val="nil"/>
              <w:left w:val="nil"/>
              <w:bottom w:val="single" w:color="000000" w:sz="4" w:space="0"/>
              <w:right w:val="single" w:color="000000" w:sz="4" w:space="0"/>
            </w:tcBorders>
            <w:noWrap/>
            <w:vAlign w:val="center"/>
          </w:tcPr>
          <w:p w14:paraId="43A8DD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30687C39">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4B1D3F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242.56</w:t>
            </w:r>
          </w:p>
        </w:tc>
        <w:tc>
          <w:tcPr>
            <w:tcW w:w="528" w:type="pct"/>
            <w:tcBorders>
              <w:top w:val="nil"/>
              <w:left w:val="nil"/>
              <w:bottom w:val="single" w:color="000000" w:sz="4" w:space="0"/>
              <w:right w:val="single" w:color="000000" w:sz="4" w:space="0"/>
            </w:tcBorders>
            <w:noWrap/>
            <w:vAlign w:val="center"/>
          </w:tcPr>
          <w:p w14:paraId="064344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242.56</w:t>
            </w:r>
          </w:p>
        </w:tc>
        <w:tc>
          <w:tcPr>
            <w:tcW w:w="534" w:type="pct"/>
            <w:gridSpan w:val="2"/>
            <w:tcBorders>
              <w:top w:val="nil"/>
              <w:left w:val="nil"/>
              <w:bottom w:val="single" w:color="000000" w:sz="4" w:space="0"/>
              <w:right w:val="single" w:color="000000" w:sz="4" w:space="0"/>
            </w:tcBorders>
            <w:noWrap/>
            <w:vAlign w:val="center"/>
          </w:tcPr>
          <w:p w14:paraId="048DC44F">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37CFC6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242.56</w:t>
            </w:r>
          </w:p>
        </w:tc>
        <w:tc>
          <w:tcPr>
            <w:tcW w:w="973" w:type="pct"/>
            <w:tcBorders>
              <w:top w:val="nil"/>
              <w:left w:val="nil"/>
              <w:bottom w:val="single" w:color="000000" w:sz="4" w:space="0"/>
              <w:right w:val="single" w:color="000000" w:sz="4" w:space="0"/>
            </w:tcBorders>
            <w:noWrap/>
            <w:vAlign w:val="center"/>
          </w:tcPr>
          <w:p w14:paraId="45A02086">
            <w:pPr>
              <w:jc w:val="right"/>
              <w:rPr>
                <w:rFonts w:hint="default" w:ascii="Times New Roman" w:hAnsi="Times New Roman" w:eastAsia="宋体" w:cs="Times New Roman"/>
                <w:i w:val="0"/>
                <w:iCs w:val="0"/>
                <w:color w:val="000000"/>
                <w:sz w:val="20"/>
                <w:szCs w:val="20"/>
                <w:highlight w:val="none"/>
                <w:u w:val="none"/>
              </w:rPr>
            </w:pPr>
          </w:p>
        </w:tc>
      </w:tr>
      <w:tr w14:paraId="7F4C0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67E78D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703" w:type="pct"/>
            <w:tcBorders>
              <w:top w:val="nil"/>
              <w:left w:val="nil"/>
              <w:bottom w:val="single" w:color="000000" w:sz="4" w:space="0"/>
              <w:right w:val="single" w:color="000000" w:sz="4" w:space="0"/>
            </w:tcBorders>
            <w:noWrap/>
            <w:vAlign w:val="center"/>
          </w:tcPr>
          <w:p w14:paraId="73C88CA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623" w:type="pct"/>
            <w:tcBorders>
              <w:top w:val="nil"/>
              <w:left w:val="nil"/>
              <w:bottom w:val="single" w:color="000000" w:sz="4" w:space="0"/>
              <w:right w:val="single" w:color="000000" w:sz="4" w:space="0"/>
            </w:tcBorders>
            <w:noWrap/>
            <w:vAlign w:val="center"/>
          </w:tcPr>
          <w:p w14:paraId="0E915863">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171E9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242.56</w:t>
            </w:r>
          </w:p>
        </w:tc>
        <w:tc>
          <w:tcPr>
            <w:tcW w:w="528" w:type="pct"/>
            <w:tcBorders>
              <w:top w:val="nil"/>
              <w:left w:val="nil"/>
              <w:bottom w:val="single" w:color="000000" w:sz="4" w:space="0"/>
              <w:right w:val="single" w:color="000000" w:sz="4" w:space="0"/>
            </w:tcBorders>
            <w:noWrap/>
            <w:vAlign w:val="center"/>
          </w:tcPr>
          <w:p w14:paraId="470E5F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242.56</w:t>
            </w:r>
          </w:p>
        </w:tc>
        <w:tc>
          <w:tcPr>
            <w:tcW w:w="534" w:type="pct"/>
            <w:gridSpan w:val="2"/>
            <w:tcBorders>
              <w:top w:val="nil"/>
              <w:left w:val="nil"/>
              <w:bottom w:val="single" w:color="000000" w:sz="4" w:space="0"/>
              <w:right w:val="single" w:color="000000" w:sz="4" w:space="0"/>
            </w:tcBorders>
            <w:noWrap/>
            <w:vAlign w:val="center"/>
          </w:tcPr>
          <w:p w14:paraId="19E0EB23">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44FCEB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242.56</w:t>
            </w:r>
          </w:p>
        </w:tc>
        <w:tc>
          <w:tcPr>
            <w:tcW w:w="973" w:type="pct"/>
            <w:tcBorders>
              <w:top w:val="nil"/>
              <w:left w:val="nil"/>
              <w:bottom w:val="single" w:color="000000" w:sz="4" w:space="0"/>
              <w:right w:val="single" w:color="000000" w:sz="4" w:space="0"/>
            </w:tcBorders>
            <w:noWrap/>
            <w:vAlign w:val="center"/>
          </w:tcPr>
          <w:p w14:paraId="4A769ECD">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部门（单位）：井陉县天长镇人民政府(本级)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default" w:ascii="宋体" w:hAnsi="宋体" w:eastAsia="宋体" w:cs="宋体"/>
                <w:i w:val="0"/>
                <w:iCs w:val="0"/>
                <w:color w:val="000000"/>
                <w:sz w:val="20"/>
                <w:szCs w:val="20"/>
                <w:highlight w:val="none"/>
                <w:u w:val="none"/>
                <w:lang w:val="en-US"/>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注：本单位无国有资本经营预算财政拨款支出情况，按要求空表列示。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部门（单位）：井陉县天长镇人民政府(本级)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5.75</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5.75</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5.75</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5.75</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5.75</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5.75</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34632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877984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01C89BE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485A24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本单位2024年度收、支总计（含结转和结余）均为1,430.12万元。与2023年度决算相比，收支各增加130.03万元，增长10.0%，主要原因是</w:t>
      </w:r>
      <w:r>
        <w:rPr>
          <w:rFonts w:hint="eastAsia" w:ascii="Times New Roman" w:eastAsia="仿宋_GB2312"/>
          <w:b w:val="0"/>
          <w:sz w:val="32"/>
          <w:szCs w:val="32"/>
          <w:lang w:val="en-US" w:eastAsia="zh-CN"/>
        </w:rPr>
        <w:t>项目资金较上年有所增加</w:t>
      </w:r>
      <w:r>
        <w:rPr>
          <w:rFonts w:ascii="Times New Roman" w:eastAsia="仿宋_GB2312"/>
          <w:b w:val="0"/>
          <w:sz w:val="32"/>
          <w:szCs w:val="32"/>
        </w:rPr>
        <w:t>。</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434CF6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28DC956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本单位2024年度本年收入合计1,430.12万元，其中：财政拨款收入1,430.12万元，占100.0%；上级补助收入0万元，占0%；事业收入0万元，占0%；经营收入0万元，占0%；附属单位上缴收入0万元，占0%；其他收入0万元，占0%。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0D773CD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270E9D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本单位2024年度本年支出合计1,430.12万元，其中：基本支出843.17万元，占59.0%；项目支出586.96万元，占41.0%；上缴上级支出0万元，占0%；经营支出0万元，占0%；对附属单位补助支出0万元，占0%。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6ADC7C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3152BFE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3DA1B9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本单位2024年度财政拨款收、支总计（含结转和结余）均为1,430.12万元。与2023年度相比，财政拨款收支各增加130.03万元，增长10.0%，主要原因是</w:t>
      </w:r>
      <w:r>
        <w:rPr>
          <w:rFonts w:hint="eastAsia" w:ascii="Times New Roman" w:eastAsia="仿宋_GB2312"/>
          <w:b w:val="0"/>
          <w:sz w:val="32"/>
          <w:szCs w:val="32"/>
        </w:rPr>
        <w:t>项目支出较上年有所增加</w:t>
      </w:r>
      <w:r>
        <w:rPr>
          <w:rFonts w:ascii="Times New Roman" w:eastAsia="仿宋_GB2312"/>
          <w:b w:val="0"/>
          <w:sz w:val="32"/>
          <w:szCs w:val="32"/>
        </w:rPr>
        <w:t>。</w:t>
      </w:r>
    </w:p>
    <w:p w14:paraId="093A12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本单位2024年度财政拨款本年收入1,430.12万元,比上年增加130.03万元，增长10.0%，主要原因是</w:t>
      </w:r>
      <w:r>
        <w:rPr>
          <w:rFonts w:hint="eastAsia" w:ascii="Times New Roman" w:eastAsia="仿宋_GB2312"/>
          <w:b w:val="0"/>
          <w:sz w:val="32"/>
          <w:szCs w:val="32"/>
        </w:rPr>
        <w:t>项目支出较上年有所增加</w:t>
      </w:r>
      <w:r>
        <w:rPr>
          <w:rFonts w:ascii="Times New Roman" w:eastAsia="仿宋_GB2312"/>
          <w:b w:val="0"/>
          <w:sz w:val="32"/>
          <w:szCs w:val="32"/>
        </w:rPr>
        <w:t>；本年支出1,430.12万元，比上年增加130.03万元，增长10.0%，主要原因是</w:t>
      </w:r>
      <w:r>
        <w:rPr>
          <w:rFonts w:hint="eastAsia" w:ascii="Times New Roman" w:eastAsia="仿宋_GB2312"/>
          <w:b w:val="0"/>
          <w:sz w:val="32"/>
          <w:szCs w:val="32"/>
        </w:rPr>
        <w:t>项目支出较上年有所增加</w:t>
      </w:r>
      <w:r>
        <w:rPr>
          <w:rFonts w:ascii="Times New Roman" w:eastAsia="仿宋_GB2312"/>
          <w:b w:val="0"/>
          <w:sz w:val="32"/>
          <w:szCs w:val="32"/>
        </w:rPr>
        <w:t>。具体情况如下：</w:t>
      </w:r>
    </w:p>
    <w:p w14:paraId="2234BBCD">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一般公共预算财政拨款本年收入1,187.56万元,比上年增加37.47万元，增长3.3%，主要原因是</w:t>
      </w:r>
      <w:r>
        <w:rPr>
          <w:rFonts w:hint="eastAsia" w:ascii="Times New Roman" w:eastAsia="仿宋_GB2312"/>
          <w:b w:val="0"/>
          <w:sz w:val="32"/>
          <w:szCs w:val="32"/>
        </w:rPr>
        <w:t>项目支出较上年有所增加</w:t>
      </w:r>
      <w:r>
        <w:rPr>
          <w:rFonts w:ascii="Times New Roman" w:eastAsia="仿宋_GB2312"/>
          <w:b w:val="0"/>
          <w:sz w:val="32"/>
          <w:szCs w:val="32"/>
        </w:rPr>
        <w:t>；本年支出1,187.56万元，比上年增加37.47万元，增长3.3%，主要原因是</w:t>
      </w:r>
      <w:r>
        <w:rPr>
          <w:rFonts w:hint="eastAsia" w:ascii="Times New Roman" w:eastAsia="仿宋_GB2312"/>
          <w:b w:val="0"/>
          <w:sz w:val="32"/>
          <w:szCs w:val="32"/>
        </w:rPr>
        <w:t>项目支出较上年有所增加</w:t>
      </w:r>
      <w:r>
        <w:rPr>
          <w:rFonts w:ascii="Times New Roman" w:eastAsia="仿宋_GB2312"/>
          <w:b w:val="0"/>
          <w:sz w:val="32"/>
          <w:szCs w:val="32"/>
        </w:rPr>
        <w:t>。</w:t>
      </w:r>
    </w:p>
    <w:p w14:paraId="578BA6C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政府性基金预算财政拨款本年收入242.56万元，比上年增加92.56万元，增长61.7%，主要原因是</w:t>
      </w:r>
      <w:r>
        <w:rPr>
          <w:rFonts w:hint="eastAsia" w:ascii="Times New Roman" w:eastAsia="仿宋_GB2312"/>
          <w:b w:val="0"/>
          <w:sz w:val="32"/>
          <w:szCs w:val="32"/>
        </w:rPr>
        <w:t>本年度增加了307国道、037省道沿线环境整治美化提升项目资金（第三批）、乡镇办公条件改善经费（第二批）、天长镇307国道环境整治资金（郝西河-核桃园段）、天长镇307国道绿化占地补偿资金（2023年）项目</w:t>
      </w:r>
      <w:r>
        <w:rPr>
          <w:rFonts w:ascii="Times New Roman" w:eastAsia="仿宋_GB2312"/>
          <w:b w:val="0"/>
          <w:sz w:val="32"/>
          <w:szCs w:val="32"/>
        </w:rPr>
        <w:t>；本年支出242.56万元，比上年增加92.56万元，增长61.7%，主要原因是</w:t>
      </w:r>
      <w:r>
        <w:rPr>
          <w:rFonts w:hint="eastAsia" w:ascii="Times New Roman" w:eastAsia="仿宋_GB2312"/>
          <w:b w:val="0"/>
          <w:sz w:val="32"/>
          <w:szCs w:val="32"/>
        </w:rPr>
        <w:t>本年度增加了307国道、037省道沿线环境整治美化提升项目资金（第三批）、乡镇办公条件改善经费（第二批）、天长镇307国道环境整治资金（郝西河-核桃园段）、天长镇307国道绿化占地补偿资金（2023年）项目</w:t>
      </w:r>
      <w:r>
        <w:rPr>
          <w:rFonts w:ascii="Times New Roman" w:eastAsia="仿宋_GB2312"/>
          <w:b w:val="0"/>
          <w:sz w:val="32"/>
          <w:szCs w:val="32"/>
        </w:rPr>
        <w:t>。</w:t>
      </w:r>
    </w:p>
    <w:p w14:paraId="38D5D81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主要原因是本单位无国有资本经营预算财政拨款支出</w:t>
      </w:r>
      <w:r>
        <w:rPr>
          <w:rFonts w:ascii="Times New Roman" w:eastAsia="仿宋_GB2312"/>
          <w:b w:val="0"/>
          <w:sz w:val="32"/>
          <w:szCs w:val="32"/>
        </w:rPr>
        <w:t>；本年支出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本单位无国有资本经营预算财政拨款支出</w:t>
      </w:r>
      <w:r>
        <w:rPr>
          <w:rFonts w:ascii="Times New Roman" w:eastAsia="仿宋_GB2312"/>
          <w:b w:val="0"/>
          <w:sz w:val="32"/>
          <w:szCs w:val="32"/>
        </w:rPr>
        <w:t>。</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A08D3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4831431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本单位2024年度财政拨款本年收入1,430.12万元，完成年初预算的131.6%，比年初预算增加343.24万元，决算数大于预算数主要原因是</w:t>
      </w:r>
      <w:r>
        <w:rPr>
          <w:rFonts w:hint="eastAsia" w:ascii="Times New Roman" w:eastAsia="仿宋_GB2312"/>
          <w:b w:val="0"/>
          <w:sz w:val="32"/>
          <w:szCs w:val="32"/>
        </w:rPr>
        <w:t>项目资金较年初预算有所增加</w:t>
      </w:r>
      <w:r>
        <w:rPr>
          <w:rFonts w:ascii="Times New Roman" w:eastAsia="仿宋_GB2312"/>
          <w:b w:val="0"/>
          <w:sz w:val="32"/>
          <w:szCs w:val="32"/>
        </w:rPr>
        <w:t>；本年支出1,430.12万元，完成年初预算的131.6%，比年初预算增加343.24万元，决算数大于预算数主要原因是</w:t>
      </w:r>
      <w:r>
        <w:rPr>
          <w:rFonts w:hint="eastAsia" w:ascii="Times New Roman" w:eastAsia="仿宋_GB2312"/>
          <w:b w:val="0"/>
          <w:sz w:val="32"/>
          <w:szCs w:val="32"/>
        </w:rPr>
        <w:t>项目资金较年初预算有所增加</w:t>
      </w:r>
      <w:r>
        <w:rPr>
          <w:rFonts w:ascii="Times New Roman" w:eastAsia="仿宋_GB2312"/>
          <w:b w:val="0"/>
          <w:sz w:val="32"/>
          <w:szCs w:val="32"/>
        </w:rPr>
        <w:t>。具体情况如下：</w:t>
      </w:r>
    </w:p>
    <w:p w14:paraId="14686EF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一般公共预算财政拨款本年收入完成年初预算的110.3%，比年初预算增加110.67万元，主要原因是</w:t>
      </w:r>
      <w:r>
        <w:rPr>
          <w:rFonts w:hint="eastAsia" w:ascii="Times New Roman" w:eastAsia="仿宋_GB2312"/>
          <w:b w:val="0"/>
          <w:sz w:val="32"/>
          <w:szCs w:val="32"/>
        </w:rPr>
        <w:t>项目资金较年初预算有所增加</w:t>
      </w:r>
      <w:r>
        <w:rPr>
          <w:rFonts w:ascii="Times New Roman" w:eastAsia="仿宋_GB2312"/>
          <w:b w:val="0"/>
          <w:sz w:val="32"/>
          <w:szCs w:val="32"/>
        </w:rPr>
        <w:t>；支出完成年初预算的110.3%，比年初预算增加110.67万元，主要原因是</w:t>
      </w:r>
      <w:r>
        <w:rPr>
          <w:rFonts w:hint="eastAsia" w:ascii="Times New Roman" w:eastAsia="仿宋_GB2312"/>
          <w:b w:val="0"/>
          <w:sz w:val="32"/>
          <w:szCs w:val="32"/>
        </w:rPr>
        <w:t>项目资金较年初预算有所增加</w:t>
      </w:r>
      <w:r>
        <w:rPr>
          <w:rFonts w:ascii="Times New Roman" w:eastAsia="仿宋_GB2312"/>
          <w:b w:val="0"/>
          <w:sz w:val="32"/>
          <w:szCs w:val="32"/>
        </w:rPr>
        <w:t>。</w:t>
      </w:r>
    </w:p>
    <w:p w14:paraId="04F307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政府性基金预算财政拨款本年收入完成年初预算的2,425.6%，比年初预算增加232.56万元，主要原因是</w:t>
      </w:r>
      <w:r>
        <w:rPr>
          <w:rFonts w:hint="eastAsia" w:ascii="Times New Roman" w:eastAsia="仿宋_GB2312"/>
          <w:b w:val="0"/>
          <w:sz w:val="32"/>
          <w:szCs w:val="32"/>
        </w:rPr>
        <w:t>本年度增加了307国道、037省道沿线环境整治美化提升项目资金（第三批）、乡镇办公条件改善经费（第二批）、天长镇307国道环境整治资金（郝西河-核桃园段）</w:t>
      </w:r>
      <w:r>
        <w:rPr>
          <w:rFonts w:hint="eastAsia" w:ascii="Times New Roman" w:eastAsia="仿宋_GB2312"/>
          <w:b w:val="0"/>
          <w:sz w:val="32"/>
          <w:szCs w:val="32"/>
          <w:lang w:val="en-US" w:eastAsia="zh-CN"/>
        </w:rPr>
        <w:t>项目</w:t>
      </w:r>
      <w:r>
        <w:rPr>
          <w:rFonts w:ascii="Times New Roman" w:eastAsia="仿宋_GB2312"/>
          <w:b w:val="0"/>
          <w:sz w:val="32"/>
          <w:szCs w:val="32"/>
        </w:rPr>
        <w:t>；支出完成年初预算的2,425.6%，比年初预算增加232.56万元，主要原因是</w:t>
      </w:r>
      <w:r>
        <w:rPr>
          <w:rFonts w:hint="eastAsia" w:ascii="Times New Roman" w:eastAsia="仿宋_GB2312"/>
          <w:b w:val="0"/>
          <w:sz w:val="32"/>
          <w:szCs w:val="32"/>
        </w:rPr>
        <w:t>本年度增加了307国道、037省道沿线环境整治美化提升项目资金（第三批）、乡镇办公条件改善经费（第二批）、天长镇307国道环境整治资金（郝西河-核桃园段）</w:t>
      </w:r>
      <w:r>
        <w:rPr>
          <w:rFonts w:hint="eastAsia" w:ascii="Times New Roman" w:eastAsia="仿宋_GB2312"/>
          <w:b w:val="0"/>
          <w:sz w:val="32"/>
          <w:szCs w:val="32"/>
          <w:lang w:val="en-US" w:eastAsia="zh-CN"/>
        </w:rPr>
        <w:t>项目</w:t>
      </w:r>
      <w:r>
        <w:rPr>
          <w:rFonts w:ascii="Times New Roman" w:eastAsia="仿宋_GB2312"/>
          <w:b w:val="0"/>
          <w:sz w:val="32"/>
          <w:szCs w:val="32"/>
        </w:rPr>
        <w:t>。</w:t>
      </w:r>
    </w:p>
    <w:p w14:paraId="4643C3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国有资本经营预算财政拨款本年收入完成年初预算的0%，比年初预算增加</w:t>
      </w:r>
      <w:r>
        <w:rPr>
          <w:rFonts w:hint="eastAsia" w:ascii="Times New Roman" w:eastAsia="仿宋_GB2312"/>
          <w:b w:val="0"/>
          <w:sz w:val="32"/>
          <w:szCs w:val="32"/>
          <w:lang w:eastAsia="zh-CN"/>
        </w:rPr>
        <w:t>0</w:t>
      </w:r>
      <w:r>
        <w:rPr>
          <w:rFonts w:ascii="Times New Roman" w:eastAsia="仿宋_GB2312"/>
          <w:b w:val="0"/>
          <w:sz w:val="32"/>
          <w:szCs w:val="32"/>
        </w:rPr>
        <w:t>万元</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主要原因是本单位无国有资本经营预算财政拨款支出</w:t>
      </w:r>
      <w:r>
        <w:rPr>
          <w:rFonts w:ascii="Times New Roman" w:eastAsia="仿宋_GB2312"/>
          <w:b w:val="0"/>
          <w:sz w:val="32"/>
          <w:szCs w:val="32"/>
        </w:rPr>
        <w:t>；支出完成年初预算的0%，比年初预算增加</w:t>
      </w:r>
      <w:r>
        <w:rPr>
          <w:rFonts w:hint="eastAsia" w:ascii="Times New Roman" w:eastAsia="仿宋_GB2312"/>
          <w:b w:val="0"/>
          <w:sz w:val="32"/>
          <w:szCs w:val="32"/>
          <w:lang w:eastAsia="zh-CN"/>
        </w:rPr>
        <w:t>0</w:t>
      </w:r>
      <w:r>
        <w:rPr>
          <w:rFonts w:ascii="Times New Roman" w:eastAsia="仿宋_GB2312"/>
          <w:b w:val="0"/>
          <w:sz w:val="32"/>
          <w:szCs w:val="32"/>
        </w:rPr>
        <w:t>万元</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主要原因是本单位无国有资本经营预算财政拨款支出</w:t>
      </w:r>
      <w:r>
        <w:rPr>
          <w:rFonts w:ascii="Times New Roman" w:eastAsia="仿宋_GB2312"/>
          <w:b w:val="0"/>
          <w:sz w:val="32"/>
          <w:szCs w:val="32"/>
        </w:rPr>
        <w:t>。</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BB89F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D8B72C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2024年度财政拨款支出1,430.12万元，主要用于以下方面：</w:t>
      </w:r>
    </w:p>
    <w:p w14:paraId="71401CD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772035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一般公共服务（类）支出688.59万元，占48.1%，主要用于</w:t>
      </w:r>
      <w:r>
        <w:rPr>
          <w:rFonts w:hint="eastAsia" w:ascii="Times New Roman" w:eastAsia="仿宋_GB2312"/>
          <w:b w:val="0"/>
          <w:sz w:val="32"/>
          <w:szCs w:val="32"/>
        </w:rPr>
        <w:t>基本工资、津贴补贴、奖金、绩效工资、机关事业单位基本养老保险缴费、职业年金缴费、职工基本医疗保险缴费、其他社会保障缴费、住房公积金、办公费、咨询费、电费、邮电费、劳务费、委托业务费、工会经费、公车运行维护费</w:t>
      </w:r>
      <w:r>
        <w:rPr>
          <w:rFonts w:ascii="Times New Roman" w:eastAsia="仿宋_GB2312"/>
          <w:b w:val="0"/>
          <w:sz w:val="32"/>
          <w:szCs w:val="32"/>
        </w:rPr>
        <w:t>等支出；文化旅游体育与传媒（类）支出6.00万元，占0.4%，主要用于</w:t>
      </w:r>
      <w:r>
        <w:rPr>
          <w:rFonts w:hint="eastAsia" w:ascii="Times New Roman" w:eastAsia="仿宋_GB2312"/>
          <w:b w:val="0"/>
          <w:sz w:val="32"/>
          <w:szCs w:val="32"/>
        </w:rPr>
        <w:t>办公费用</w:t>
      </w:r>
      <w:r>
        <w:rPr>
          <w:rFonts w:ascii="Times New Roman" w:eastAsia="仿宋_GB2312"/>
          <w:b w:val="0"/>
          <w:sz w:val="32"/>
          <w:szCs w:val="32"/>
        </w:rPr>
        <w:t>等支出；社会保障和就业 （类）支出180.91万元，占12.6%，主要用于</w:t>
      </w:r>
      <w:r>
        <w:rPr>
          <w:rFonts w:hint="eastAsia" w:ascii="Times New Roman" w:eastAsia="仿宋_GB2312"/>
          <w:b w:val="0"/>
          <w:sz w:val="32"/>
          <w:szCs w:val="32"/>
        </w:rPr>
        <w:t>机关事业单位基本养老保险缴费、其他社会保障缴费</w:t>
      </w:r>
      <w:r>
        <w:rPr>
          <w:rFonts w:ascii="Times New Roman" w:eastAsia="仿宋_GB2312"/>
          <w:b w:val="0"/>
          <w:sz w:val="32"/>
          <w:szCs w:val="32"/>
        </w:rPr>
        <w:t>等支出；卫生健康（类）支出34.66万元，占2.4%，主要用于</w:t>
      </w:r>
      <w:r>
        <w:rPr>
          <w:rFonts w:hint="eastAsia" w:ascii="Times New Roman" w:eastAsia="仿宋_GB2312"/>
          <w:b w:val="0"/>
          <w:sz w:val="32"/>
          <w:szCs w:val="32"/>
        </w:rPr>
        <w:t>职工基本医疗保险缴费</w:t>
      </w:r>
      <w:r>
        <w:rPr>
          <w:rFonts w:ascii="Times New Roman" w:eastAsia="仿宋_GB2312"/>
          <w:b w:val="0"/>
          <w:sz w:val="32"/>
          <w:szCs w:val="32"/>
        </w:rPr>
        <w:t>等支出；节能环保（类）支出95.80万元，占6.7%，主要用于</w:t>
      </w:r>
      <w:r>
        <w:rPr>
          <w:rFonts w:hint="eastAsia" w:ascii="Times New Roman" w:eastAsia="仿宋_GB2312"/>
          <w:b w:val="0"/>
          <w:sz w:val="32"/>
          <w:szCs w:val="32"/>
        </w:rPr>
        <w:t>办公费用、邮电费、委托业务费</w:t>
      </w:r>
      <w:r>
        <w:rPr>
          <w:rFonts w:ascii="Times New Roman" w:eastAsia="仿宋_GB2312"/>
          <w:b w:val="0"/>
          <w:sz w:val="32"/>
          <w:szCs w:val="32"/>
        </w:rPr>
        <w:t>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万元，占0%；农林水（类）支出126.47万元，占8.8%，主要用于</w:t>
      </w:r>
      <w:r>
        <w:rPr>
          <w:rFonts w:hint="eastAsia" w:ascii="Times New Roman" w:eastAsia="仿宋_GB2312"/>
          <w:b w:val="0"/>
          <w:sz w:val="32"/>
          <w:szCs w:val="32"/>
        </w:rPr>
        <w:t>委托业务费、基础设施建设</w:t>
      </w:r>
      <w:r>
        <w:rPr>
          <w:rFonts w:ascii="Times New Roman" w:eastAsia="仿宋_GB2312"/>
          <w:b w:val="0"/>
          <w:sz w:val="32"/>
          <w:szCs w:val="32"/>
        </w:rPr>
        <w:t>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万元，占0%；资源勘探信息等（类）支出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万元，占0%；商业服务业等（类）支出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万元，占0%；金融（类）支出</w:t>
      </w:r>
      <w:r>
        <w:rPr>
          <w:rFonts w:hint="eastAsia" w:ascii="Times New Roman" w:eastAsia="仿宋_GB2312"/>
          <w:b w:val="0"/>
          <w:sz w:val="32"/>
          <w:szCs w:val="32"/>
          <w:lang w:eastAsia="zh-CN"/>
        </w:rPr>
        <w:t>0</w:t>
      </w:r>
      <w:r>
        <w:rPr>
          <w:rFonts w:ascii="Times New Roman" w:eastAsia="仿宋_GB2312"/>
          <w:b w:val="0"/>
          <w:sz w:val="32"/>
          <w:szCs w:val="32"/>
        </w:rPr>
        <w:t>万元，占0%；援助其他地区（类）支出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万元，占0%；自然资源海洋气象等（类）支出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万元，占0%；住房保障（类）支出55.13万元，占3.9%，主要用于</w:t>
      </w:r>
      <w:r>
        <w:rPr>
          <w:rFonts w:hint="eastAsia" w:ascii="Times New Roman" w:eastAsia="仿宋_GB2312"/>
          <w:b w:val="0"/>
          <w:sz w:val="32"/>
          <w:szCs w:val="32"/>
          <w:lang w:val="en-US" w:eastAsia="zh-CN"/>
        </w:rPr>
        <w:t>住房公积金</w:t>
      </w:r>
      <w:r>
        <w:rPr>
          <w:rFonts w:ascii="Times New Roman" w:eastAsia="仿宋_GB2312"/>
          <w:b w:val="0"/>
          <w:sz w:val="32"/>
          <w:szCs w:val="32"/>
        </w:rPr>
        <w:t>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万元，占0%；国有资本经营预算支出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万元，占0%；害防治及应急管理（类）支出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万元，占0%；其他（类）支出</w:t>
      </w:r>
      <w:r>
        <w:rPr>
          <w:rFonts w:hint="eastAsia" w:ascii="Times New Roman" w:eastAsia="仿宋_GB2312"/>
          <w:b w:val="0"/>
          <w:sz w:val="32"/>
          <w:szCs w:val="32"/>
          <w:lang w:eastAsia="zh-CN"/>
        </w:rPr>
        <w:t>0</w:t>
      </w:r>
      <w:r>
        <w:rPr>
          <w:rFonts w:ascii="Times New Roman" w:eastAsia="仿宋_GB2312"/>
          <w:b w:val="0"/>
          <w:sz w:val="32"/>
          <w:szCs w:val="32"/>
        </w:rPr>
        <w:t>万元，占0%；债务还本（类）支出</w:t>
      </w:r>
      <w:r>
        <w:rPr>
          <w:rFonts w:hint="eastAsia" w:ascii="Times New Roman" w:eastAsia="仿宋_GB2312"/>
          <w:b w:val="0"/>
          <w:sz w:val="32"/>
          <w:szCs w:val="32"/>
          <w:lang w:eastAsia="zh-CN"/>
        </w:rPr>
        <w:t>0</w:t>
      </w:r>
      <w:r>
        <w:rPr>
          <w:rFonts w:ascii="Times New Roman" w:eastAsia="仿宋_GB2312"/>
          <w:b w:val="0"/>
          <w:sz w:val="32"/>
          <w:szCs w:val="32"/>
        </w:rPr>
        <w:t>万元，占0%；债务付息（类）支出</w:t>
      </w:r>
      <w:r>
        <w:rPr>
          <w:rFonts w:hint="eastAsia" w:ascii="Times New Roman" w:eastAsia="仿宋_GB2312"/>
          <w:b w:val="0"/>
          <w:sz w:val="32"/>
          <w:szCs w:val="32"/>
          <w:lang w:eastAsia="zh-CN"/>
        </w:rPr>
        <w:t>0</w:t>
      </w:r>
      <w:r>
        <w:rPr>
          <w:rFonts w:ascii="Times New Roman" w:eastAsia="仿宋_GB2312"/>
          <w:b w:val="0"/>
          <w:sz w:val="32"/>
          <w:szCs w:val="32"/>
        </w:rPr>
        <w:t>万元，占0%；抗疫特别国债安排的支出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万元，占0%。</w:t>
      </w:r>
    </w:p>
    <w:p w14:paraId="71DC567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019D1CB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万元，占0%；外交（类）支出</w:t>
      </w:r>
      <w:r>
        <w:rPr>
          <w:rFonts w:hint="eastAsia" w:ascii="Times New Roman" w:eastAsia="仿宋_GB2312"/>
          <w:b w:val="0"/>
          <w:sz w:val="32"/>
          <w:szCs w:val="32"/>
          <w:lang w:eastAsia="zh-CN"/>
        </w:rPr>
        <w:t>0</w:t>
      </w:r>
      <w:r>
        <w:rPr>
          <w:rFonts w:ascii="Times New Roman" w:eastAsia="仿宋_GB2312"/>
          <w:b w:val="0"/>
          <w:sz w:val="32"/>
          <w:szCs w:val="32"/>
        </w:rPr>
        <w:t>万元，占0%；国防（类）支出</w:t>
      </w:r>
      <w:r>
        <w:rPr>
          <w:rFonts w:hint="eastAsia" w:ascii="Times New Roman" w:eastAsia="仿宋_GB2312"/>
          <w:b w:val="0"/>
          <w:sz w:val="32"/>
          <w:szCs w:val="32"/>
          <w:lang w:eastAsia="zh-CN"/>
        </w:rPr>
        <w:t>0</w:t>
      </w:r>
      <w:r>
        <w:rPr>
          <w:rFonts w:ascii="Times New Roman" w:eastAsia="仿宋_GB2312"/>
          <w:b w:val="0"/>
          <w:sz w:val="32"/>
          <w:szCs w:val="32"/>
        </w:rPr>
        <w:t>万元，占0%；公共安全类（类）支出</w:t>
      </w:r>
      <w:r>
        <w:rPr>
          <w:rFonts w:hint="eastAsia" w:ascii="Times New Roman" w:eastAsia="仿宋_GB2312"/>
          <w:b w:val="0"/>
          <w:sz w:val="32"/>
          <w:szCs w:val="32"/>
          <w:lang w:eastAsia="zh-CN"/>
        </w:rPr>
        <w:t>0</w:t>
      </w:r>
      <w:r>
        <w:rPr>
          <w:rFonts w:ascii="Times New Roman" w:eastAsia="仿宋_GB2312"/>
          <w:b w:val="0"/>
          <w:sz w:val="32"/>
          <w:szCs w:val="32"/>
        </w:rPr>
        <w:t>万元，占0%；教育（类）支出</w:t>
      </w:r>
      <w:r>
        <w:rPr>
          <w:rFonts w:hint="eastAsia" w:ascii="Times New Roman" w:eastAsia="仿宋_GB2312"/>
          <w:b w:val="0"/>
          <w:sz w:val="32"/>
          <w:szCs w:val="32"/>
          <w:lang w:eastAsia="zh-CN"/>
        </w:rPr>
        <w:t>0</w:t>
      </w:r>
      <w:r>
        <w:rPr>
          <w:rFonts w:ascii="Times New Roman" w:eastAsia="仿宋_GB2312"/>
          <w:b w:val="0"/>
          <w:sz w:val="32"/>
          <w:szCs w:val="32"/>
        </w:rPr>
        <w:t>万元，占0%；科学技术（类）支出</w:t>
      </w:r>
      <w:r>
        <w:rPr>
          <w:rFonts w:hint="eastAsia" w:ascii="Times New Roman" w:eastAsia="仿宋_GB2312"/>
          <w:b w:val="0"/>
          <w:sz w:val="32"/>
          <w:szCs w:val="32"/>
          <w:lang w:eastAsia="zh-CN"/>
        </w:rPr>
        <w:t>0</w:t>
      </w:r>
      <w:r>
        <w:rPr>
          <w:rFonts w:ascii="Times New Roman" w:eastAsia="仿宋_GB2312"/>
          <w:b w:val="0"/>
          <w:sz w:val="32"/>
          <w:szCs w:val="32"/>
        </w:rPr>
        <w:t>万元，占0%；文化旅游体育与传媒（类）支出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万元，占0%；社会保障和就业 （类）支出</w:t>
      </w:r>
      <w:r>
        <w:rPr>
          <w:rFonts w:hint="eastAsia" w:ascii="Times New Roman" w:eastAsia="仿宋_GB2312"/>
          <w:b w:val="0"/>
          <w:sz w:val="32"/>
          <w:szCs w:val="32"/>
          <w:lang w:eastAsia="zh-CN"/>
        </w:rPr>
        <w:t>0</w:t>
      </w:r>
      <w:r>
        <w:rPr>
          <w:rFonts w:ascii="Times New Roman" w:eastAsia="仿宋_GB2312"/>
          <w:b w:val="0"/>
          <w:sz w:val="32"/>
          <w:szCs w:val="32"/>
        </w:rPr>
        <w:t>万元，占0%；卫生健康（类）支出</w:t>
      </w:r>
      <w:r>
        <w:rPr>
          <w:rFonts w:hint="eastAsia" w:ascii="Times New Roman" w:eastAsia="仿宋_GB2312"/>
          <w:b w:val="0"/>
          <w:sz w:val="32"/>
          <w:szCs w:val="32"/>
          <w:lang w:eastAsia="zh-CN"/>
        </w:rPr>
        <w:t>0</w:t>
      </w:r>
      <w:r>
        <w:rPr>
          <w:rFonts w:ascii="Times New Roman" w:eastAsia="仿宋_GB2312"/>
          <w:b w:val="0"/>
          <w:sz w:val="32"/>
          <w:szCs w:val="32"/>
        </w:rPr>
        <w:t>万元，占0%；节能环保（类）支出</w:t>
      </w:r>
      <w:r>
        <w:rPr>
          <w:rFonts w:hint="eastAsia" w:ascii="Times New Roman" w:eastAsia="仿宋_GB2312"/>
          <w:b w:val="0"/>
          <w:sz w:val="32"/>
          <w:szCs w:val="32"/>
          <w:lang w:eastAsia="zh-CN"/>
        </w:rPr>
        <w:t>0</w:t>
      </w:r>
      <w:r>
        <w:rPr>
          <w:rFonts w:ascii="Times New Roman" w:eastAsia="仿宋_GB2312"/>
          <w:b w:val="0"/>
          <w:sz w:val="32"/>
          <w:szCs w:val="32"/>
        </w:rPr>
        <w:t>万元，占0%；城乡社区（类）支出242.56万元，占17.0%，主要用于</w:t>
      </w:r>
      <w:r>
        <w:rPr>
          <w:rFonts w:hint="eastAsia" w:ascii="Times New Roman" w:eastAsia="仿宋_GB2312"/>
          <w:b w:val="0"/>
          <w:sz w:val="32"/>
          <w:szCs w:val="32"/>
          <w:lang w:val="en-US" w:eastAsia="zh-CN"/>
        </w:rPr>
        <w:t>委托业务费</w:t>
      </w:r>
      <w:r>
        <w:rPr>
          <w:rFonts w:ascii="Times New Roman" w:eastAsia="仿宋_GB2312"/>
          <w:b w:val="0"/>
          <w:sz w:val="32"/>
          <w:szCs w:val="32"/>
        </w:rPr>
        <w:t>等支出</w:t>
      </w:r>
      <w:r>
        <w:rPr>
          <w:rFonts w:hint="eastAsia" w:ascii="Times New Roman" w:eastAsia="仿宋_GB2312"/>
          <w:b w:val="0"/>
          <w:sz w:val="32"/>
          <w:szCs w:val="32"/>
          <w:lang w:eastAsia="zh-CN"/>
        </w:rPr>
        <w:t>。</w:t>
      </w:r>
    </w:p>
    <w:p w14:paraId="3A4970D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00FC01D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万元，占0%；外交（类）支出</w:t>
      </w:r>
      <w:r>
        <w:rPr>
          <w:rFonts w:hint="eastAsia" w:ascii="Times New Roman" w:eastAsia="仿宋_GB2312"/>
          <w:b w:val="0"/>
          <w:sz w:val="32"/>
          <w:szCs w:val="32"/>
          <w:lang w:eastAsia="zh-CN"/>
        </w:rPr>
        <w:t>0</w:t>
      </w:r>
      <w:r>
        <w:rPr>
          <w:rFonts w:ascii="Times New Roman" w:eastAsia="仿宋_GB2312"/>
          <w:b w:val="0"/>
          <w:sz w:val="32"/>
          <w:szCs w:val="32"/>
        </w:rPr>
        <w:t>万元，占0%；国防（类）支出</w:t>
      </w:r>
      <w:r>
        <w:rPr>
          <w:rFonts w:hint="eastAsia" w:ascii="Times New Roman" w:eastAsia="仿宋_GB2312"/>
          <w:b w:val="0"/>
          <w:sz w:val="32"/>
          <w:szCs w:val="32"/>
          <w:lang w:eastAsia="zh-CN"/>
        </w:rPr>
        <w:t>0</w:t>
      </w:r>
      <w:r>
        <w:rPr>
          <w:rFonts w:ascii="Times New Roman" w:eastAsia="仿宋_GB2312"/>
          <w:b w:val="0"/>
          <w:sz w:val="32"/>
          <w:szCs w:val="32"/>
        </w:rPr>
        <w:t>万元，占0%；公共安全（类）支出</w:t>
      </w:r>
      <w:r>
        <w:rPr>
          <w:rFonts w:hint="eastAsia" w:ascii="Times New Roman" w:eastAsia="仿宋_GB2312"/>
          <w:b w:val="0"/>
          <w:sz w:val="32"/>
          <w:szCs w:val="32"/>
          <w:lang w:eastAsia="zh-CN"/>
        </w:rPr>
        <w:t>0</w:t>
      </w:r>
      <w:r>
        <w:rPr>
          <w:rFonts w:ascii="Times New Roman" w:eastAsia="仿宋_GB2312"/>
          <w:b w:val="0"/>
          <w:sz w:val="32"/>
          <w:szCs w:val="32"/>
        </w:rPr>
        <w:t>万元，占0%；教育（类）支出</w:t>
      </w:r>
      <w:r>
        <w:rPr>
          <w:rFonts w:hint="eastAsia" w:ascii="Times New Roman" w:eastAsia="仿宋_GB2312"/>
          <w:b w:val="0"/>
          <w:sz w:val="32"/>
          <w:szCs w:val="32"/>
          <w:lang w:eastAsia="zh-CN"/>
        </w:rPr>
        <w:t>0</w:t>
      </w:r>
      <w:r>
        <w:rPr>
          <w:rFonts w:ascii="Times New Roman" w:eastAsia="仿宋_GB2312"/>
          <w:b w:val="0"/>
          <w:sz w:val="32"/>
          <w:szCs w:val="32"/>
        </w:rPr>
        <w:t>万元，占0%；科学技术（类）支出</w:t>
      </w:r>
      <w:r>
        <w:rPr>
          <w:rFonts w:hint="eastAsia" w:ascii="Times New Roman" w:eastAsia="仿宋_GB2312"/>
          <w:b w:val="0"/>
          <w:sz w:val="32"/>
          <w:szCs w:val="32"/>
          <w:lang w:eastAsia="zh-CN"/>
        </w:rPr>
        <w:t>0</w:t>
      </w:r>
      <w:r>
        <w:rPr>
          <w:rFonts w:ascii="Times New Roman" w:eastAsia="仿宋_GB2312"/>
          <w:b w:val="0"/>
          <w:sz w:val="32"/>
          <w:szCs w:val="32"/>
        </w:rPr>
        <w:t>万元，占0%；文化旅游体育与传媒（类）支出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万元，占0%；社会保障和就业 （类）支出</w:t>
      </w:r>
      <w:r>
        <w:rPr>
          <w:rFonts w:hint="eastAsia" w:ascii="Times New Roman" w:eastAsia="仿宋_GB2312"/>
          <w:b w:val="0"/>
          <w:sz w:val="32"/>
          <w:szCs w:val="32"/>
          <w:lang w:eastAsia="zh-CN"/>
        </w:rPr>
        <w:t>0</w:t>
      </w:r>
      <w:r>
        <w:rPr>
          <w:rFonts w:ascii="Times New Roman" w:eastAsia="仿宋_GB2312"/>
          <w:b w:val="0"/>
          <w:sz w:val="32"/>
          <w:szCs w:val="32"/>
        </w:rPr>
        <w:t>万元，占0%；卫生健康（类）支出</w:t>
      </w:r>
      <w:r>
        <w:rPr>
          <w:rFonts w:hint="eastAsia" w:ascii="Times New Roman" w:eastAsia="仿宋_GB2312"/>
          <w:b w:val="0"/>
          <w:sz w:val="32"/>
          <w:szCs w:val="32"/>
          <w:lang w:eastAsia="zh-CN"/>
        </w:rPr>
        <w:t>0</w:t>
      </w:r>
      <w:r>
        <w:rPr>
          <w:rFonts w:ascii="Times New Roman" w:eastAsia="仿宋_GB2312"/>
          <w:b w:val="0"/>
          <w:sz w:val="32"/>
          <w:szCs w:val="32"/>
        </w:rPr>
        <w:t>万元，占0%；节能环保（类）支出</w:t>
      </w:r>
      <w:r>
        <w:rPr>
          <w:rFonts w:hint="eastAsia" w:ascii="Times New Roman" w:eastAsia="仿宋_GB2312"/>
          <w:b w:val="0"/>
          <w:sz w:val="32"/>
          <w:szCs w:val="32"/>
          <w:lang w:eastAsia="zh-CN"/>
        </w:rPr>
        <w:t>0</w:t>
      </w:r>
      <w:r>
        <w:rPr>
          <w:rFonts w:ascii="Times New Roman" w:eastAsia="仿宋_GB2312"/>
          <w:b w:val="0"/>
          <w:sz w:val="32"/>
          <w:szCs w:val="32"/>
        </w:rPr>
        <w:t>万元，占0%；城乡社区（类）支出</w:t>
      </w:r>
      <w:r>
        <w:rPr>
          <w:rFonts w:hint="eastAsia" w:ascii="Times New Roman" w:eastAsia="仿宋_GB2312"/>
          <w:b w:val="0"/>
          <w:sz w:val="32"/>
          <w:szCs w:val="32"/>
          <w:lang w:eastAsia="zh-CN"/>
        </w:rPr>
        <w:t>0</w:t>
      </w:r>
      <w:r>
        <w:rPr>
          <w:rFonts w:ascii="Times New Roman" w:eastAsia="仿宋_GB2312"/>
          <w:b w:val="0"/>
          <w:sz w:val="32"/>
          <w:szCs w:val="32"/>
        </w:rPr>
        <w:t>万元，占0%；农林水（类）支出</w:t>
      </w:r>
      <w:r>
        <w:rPr>
          <w:rFonts w:hint="eastAsia" w:ascii="Times New Roman" w:eastAsia="仿宋_GB2312"/>
          <w:b w:val="0"/>
          <w:sz w:val="32"/>
          <w:szCs w:val="32"/>
          <w:lang w:eastAsia="zh-CN"/>
        </w:rPr>
        <w:t>0</w:t>
      </w:r>
      <w:r>
        <w:rPr>
          <w:rFonts w:ascii="Times New Roman" w:eastAsia="仿宋_GB2312"/>
          <w:b w:val="0"/>
          <w:sz w:val="32"/>
          <w:szCs w:val="32"/>
        </w:rPr>
        <w:t>万元，占0%；交通运输（类）支出</w:t>
      </w:r>
      <w:r>
        <w:rPr>
          <w:rFonts w:hint="eastAsia" w:ascii="Times New Roman" w:eastAsia="仿宋_GB2312"/>
          <w:b w:val="0"/>
          <w:sz w:val="32"/>
          <w:szCs w:val="32"/>
          <w:lang w:eastAsia="zh-CN"/>
        </w:rPr>
        <w:t>0</w:t>
      </w:r>
      <w:r>
        <w:rPr>
          <w:rFonts w:ascii="Times New Roman" w:eastAsia="仿宋_GB2312"/>
          <w:b w:val="0"/>
          <w:sz w:val="32"/>
          <w:szCs w:val="32"/>
        </w:rPr>
        <w:t>万元，占0%；资源勘探信息等（类）支出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万元，占0%；商业服务业等（类）支出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万元，占0%；金融（类）支出</w:t>
      </w:r>
      <w:r>
        <w:rPr>
          <w:rFonts w:hint="eastAsia" w:ascii="Times New Roman" w:eastAsia="仿宋_GB2312"/>
          <w:b w:val="0"/>
          <w:sz w:val="32"/>
          <w:szCs w:val="32"/>
          <w:lang w:eastAsia="zh-CN"/>
        </w:rPr>
        <w:t>0</w:t>
      </w:r>
      <w:r>
        <w:rPr>
          <w:rFonts w:ascii="Times New Roman" w:eastAsia="仿宋_GB2312"/>
          <w:b w:val="0"/>
          <w:sz w:val="32"/>
          <w:szCs w:val="32"/>
        </w:rPr>
        <w:t>万元，占0%；援助其他地区（类）支出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万元，占0%；自然资源海洋气象等（类）支出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万元，占0%；住房保障（类）支出</w:t>
      </w:r>
      <w:r>
        <w:rPr>
          <w:rFonts w:hint="eastAsia" w:ascii="Times New Roman" w:eastAsia="仿宋_GB2312"/>
          <w:b w:val="0"/>
          <w:sz w:val="32"/>
          <w:szCs w:val="32"/>
          <w:lang w:eastAsia="zh-CN"/>
        </w:rPr>
        <w:t>0</w:t>
      </w:r>
      <w:r>
        <w:rPr>
          <w:rFonts w:ascii="Times New Roman" w:eastAsia="仿宋_GB2312"/>
          <w:b w:val="0"/>
          <w:sz w:val="32"/>
          <w:szCs w:val="32"/>
        </w:rPr>
        <w:t>万元，占0%；粮油物资储备（类）支出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万元，占0%；国有资本经营预算支出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万元，占0%；害防治及应急管理（类）支出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万元，占0%；其他（类）支出</w:t>
      </w:r>
      <w:r>
        <w:rPr>
          <w:rFonts w:hint="eastAsia" w:ascii="Times New Roman" w:eastAsia="仿宋_GB2312"/>
          <w:b w:val="0"/>
          <w:sz w:val="32"/>
          <w:szCs w:val="32"/>
          <w:lang w:eastAsia="zh-CN"/>
        </w:rPr>
        <w:t>0</w:t>
      </w:r>
      <w:r>
        <w:rPr>
          <w:rFonts w:ascii="Times New Roman" w:eastAsia="仿宋_GB2312"/>
          <w:b w:val="0"/>
          <w:sz w:val="32"/>
          <w:szCs w:val="32"/>
        </w:rPr>
        <w:t>万元，占0%；债务还本（类）支出</w:t>
      </w:r>
      <w:r>
        <w:rPr>
          <w:rFonts w:hint="eastAsia" w:ascii="Times New Roman" w:eastAsia="仿宋_GB2312"/>
          <w:b w:val="0"/>
          <w:sz w:val="32"/>
          <w:szCs w:val="32"/>
          <w:lang w:eastAsia="zh-CN"/>
        </w:rPr>
        <w:t>0</w:t>
      </w:r>
      <w:r>
        <w:rPr>
          <w:rFonts w:ascii="Times New Roman" w:eastAsia="仿宋_GB2312"/>
          <w:b w:val="0"/>
          <w:sz w:val="32"/>
          <w:szCs w:val="32"/>
        </w:rPr>
        <w:t>万元，占0%；债务付息（类）支出</w:t>
      </w:r>
      <w:r>
        <w:rPr>
          <w:rFonts w:hint="eastAsia" w:ascii="Times New Roman" w:eastAsia="仿宋_GB2312"/>
          <w:b w:val="0"/>
          <w:sz w:val="32"/>
          <w:szCs w:val="32"/>
          <w:lang w:eastAsia="zh-CN"/>
        </w:rPr>
        <w:t>0</w:t>
      </w:r>
      <w:r>
        <w:rPr>
          <w:rFonts w:ascii="Times New Roman" w:eastAsia="仿宋_GB2312"/>
          <w:b w:val="0"/>
          <w:sz w:val="32"/>
          <w:szCs w:val="32"/>
        </w:rPr>
        <w:t>万元，占0%；抗疫特别国债安排的支出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万元，占0%。</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6A1BE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CC416A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2024年度财政拨款基本支出843.17万元，其中：</w:t>
      </w:r>
    </w:p>
    <w:p w14:paraId="6D61489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787.34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54D506D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公用经费55.83万元，主要包括办公费、印刷费、咨询费、手续费、水费、电费、邮电费、取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0B75AB9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792CC95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2097E14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本单位2024年度“三公”经费财政拨款支出预算为5.75万元，支出决算为5.75万元，完成预算的100.0%，较预算增加</w:t>
      </w:r>
      <w:r>
        <w:rPr>
          <w:rFonts w:hint="eastAsia" w:ascii="Times New Roman" w:eastAsia="仿宋_GB2312"/>
          <w:b w:val="0"/>
          <w:sz w:val="32"/>
          <w:szCs w:val="32"/>
          <w:lang w:eastAsia="zh-CN"/>
        </w:rPr>
        <w:t>0</w:t>
      </w:r>
      <w:r>
        <w:rPr>
          <w:rFonts w:ascii="Times New Roman" w:eastAsia="仿宋_GB2312"/>
          <w:b w:val="0"/>
          <w:sz w:val="32"/>
          <w:szCs w:val="32"/>
        </w:rPr>
        <w:t>万元，增长0%</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主要原因是与年初预算数持平</w:t>
      </w:r>
      <w:r>
        <w:rPr>
          <w:rFonts w:ascii="Times New Roman" w:eastAsia="仿宋_GB2312"/>
          <w:b w:val="0"/>
          <w:sz w:val="32"/>
          <w:szCs w:val="32"/>
        </w:rPr>
        <w:t>；较2023年度决算减少0.75万元，降低11.5%，主要原因是</w:t>
      </w:r>
      <w:r>
        <w:rPr>
          <w:rFonts w:hint="eastAsia" w:ascii="Times New Roman" w:eastAsia="仿宋_GB2312"/>
          <w:b w:val="0"/>
          <w:sz w:val="32"/>
          <w:szCs w:val="32"/>
          <w:lang w:val="en-US" w:eastAsia="zh-CN"/>
        </w:rPr>
        <w:t>财政削减部分经费</w:t>
      </w:r>
      <w:r>
        <w:rPr>
          <w:rFonts w:ascii="Times New Roman" w:eastAsia="仿宋_GB2312"/>
          <w:b w:val="0"/>
          <w:sz w:val="32"/>
          <w:szCs w:val="32"/>
        </w:rPr>
        <w:t>。</w:t>
      </w:r>
    </w:p>
    <w:p w14:paraId="4CCB8C8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3A341AC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万元。完成预算的0%</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主要原因是本单位无因公出国（境）费支出</w:t>
      </w:r>
      <w:r>
        <w:rPr>
          <w:rFonts w:ascii="Times New Roman" w:eastAsia="仿宋_GB2312"/>
          <w:b w:val="0"/>
          <w:sz w:val="32"/>
          <w:szCs w:val="32"/>
        </w:rPr>
        <w:t>。因公出国（境）费支出较预算增加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万元，增长0%</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主要原因是本单位无因公出国（境）费支出</w:t>
      </w:r>
      <w:r>
        <w:rPr>
          <w:rFonts w:ascii="Times New Roman" w:eastAsia="仿宋_GB2312"/>
          <w:b w:val="0"/>
          <w:sz w:val="32"/>
          <w:szCs w:val="32"/>
        </w:rPr>
        <w:t>；较上年增加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主要原因是本单位无因公出国（境）费支出</w:t>
      </w:r>
      <w:r>
        <w:rPr>
          <w:rFonts w:ascii="Times New Roman" w:eastAsia="仿宋_GB2312"/>
          <w:b w:val="0"/>
          <w:sz w:val="32"/>
          <w:szCs w:val="32"/>
        </w:rPr>
        <w:t>。无本</w:t>
      </w:r>
      <w:r>
        <w:rPr>
          <w:rFonts w:hint="eastAsia" w:ascii="Times New Roman" w:eastAsia="仿宋_GB2312"/>
          <w:b w:val="0"/>
          <w:sz w:val="32"/>
          <w:szCs w:val="32"/>
          <w:lang w:val="en-US" w:eastAsia="zh-CN"/>
        </w:rPr>
        <w:t>单位</w:t>
      </w:r>
      <w:r>
        <w:rPr>
          <w:rFonts w:ascii="Times New Roman" w:eastAsia="仿宋_GB2312"/>
          <w:b w:val="0"/>
          <w:sz w:val="32"/>
          <w:szCs w:val="32"/>
        </w:rPr>
        <w:t>组织的出国（境）团组。</w:t>
      </w:r>
    </w:p>
    <w:p w14:paraId="2A906F7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本单位2024年度公务用车购置及运行维护费预算为5.75万元，支出决算5.75万元，完成预算的100.0%,较预算增加</w:t>
      </w:r>
      <w:r>
        <w:rPr>
          <w:rFonts w:hint="eastAsia" w:ascii="Times New Roman" w:eastAsia="仿宋_GB2312"/>
          <w:b w:val="0"/>
          <w:sz w:val="32"/>
          <w:szCs w:val="32"/>
          <w:lang w:eastAsia="zh-CN"/>
        </w:rPr>
        <w:t>0</w:t>
      </w:r>
      <w:r>
        <w:rPr>
          <w:rFonts w:ascii="Times New Roman" w:eastAsia="仿宋_GB2312"/>
          <w:b w:val="0"/>
          <w:sz w:val="32"/>
          <w:szCs w:val="32"/>
        </w:rPr>
        <w:t>万元，增长0%</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主要原因是与年初预算数持平</w:t>
      </w:r>
      <w:r>
        <w:rPr>
          <w:rFonts w:ascii="Times New Roman" w:eastAsia="仿宋_GB2312"/>
          <w:b w:val="0"/>
          <w:sz w:val="32"/>
          <w:szCs w:val="32"/>
        </w:rPr>
        <w:t>；较上年减少0.75万元，降低11.5%,主要原因是</w:t>
      </w:r>
      <w:r>
        <w:rPr>
          <w:rFonts w:hint="eastAsia" w:ascii="Times New Roman" w:eastAsia="仿宋_GB2312"/>
          <w:b w:val="0"/>
          <w:sz w:val="32"/>
          <w:szCs w:val="32"/>
          <w:lang w:val="en-US" w:eastAsia="zh-CN"/>
        </w:rPr>
        <w:t>财政削减部分经费</w:t>
      </w:r>
      <w:r>
        <w:rPr>
          <w:rFonts w:ascii="Times New Roman" w:eastAsia="仿宋_GB2312"/>
          <w:b w:val="0"/>
          <w:sz w:val="32"/>
          <w:szCs w:val="32"/>
        </w:rPr>
        <w:t>。其中：</w:t>
      </w:r>
    </w:p>
    <w:p w14:paraId="07A11E3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w:t>
      </w:r>
      <w:r>
        <w:rPr>
          <w:rFonts w:hint="eastAsia" w:ascii="Times New Roman" w:eastAsia="仿宋_GB2312"/>
          <w:b/>
          <w:sz w:val="32"/>
          <w:szCs w:val="32"/>
          <w:lang w:eastAsia="zh-CN"/>
        </w:rPr>
        <w:t>0</w:t>
      </w:r>
      <w:r>
        <w:rPr>
          <w:rFonts w:ascii="Times New Roman" w:eastAsia="仿宋_GB2312"/>
          <w:b/>
          <w:sz w:val="32"/>
          <w:szCs w:val="32"/>
        </w:rPr>
        <w:t>万元：</w:t>
      </w:r>
      <w:r>
        <w:rPr>
          <w:rFonts w:ascii="Times New Roman" w:eastAsia="仿宋_GB2312"/>
          <w:b w:val="0"/>
          <w:sz w:val="32"/>
          <w:szCs w:val="32"/>
        </w:rPr>
        <w:t>本单位2024年度公务用车购置量0辆，发生“公务用车购置”经费支出</w:t>
      </w:r>
      <w:r>
        <w:rPr>
          <w:rFonts w:hint="eastAsia" w:ascii="Times New Roman" w:eastAsia="仿宋_GB2312"/>
          <w:b w:val="0"/>
          <w:sz w:val="32"/>
          <w:szCs w:val="32"/>
          <w:lang w:eastAsia="zh-CN"/>
        </w:rPr>
        <w:t>0</w:t>
      </w:r>
      <w:r>
        <w:rPr>
          <w:rFonts w:ascii="Times New Roman" w:eastAsia="仿宋_GB2312"/>
          <w:b w:val="0"/>
          <w:sz w:val="32"/>
          <w:szCs w:val="32"/>
        </w:rPr>
        <w:t>万元。公务用车购置费支出较预算增加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万元，增长0%</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主要原因是本单位无公务用车购置费支出</w:t>
      </w:r>
      <w:r>
        <w:rPr>
          <w:rFonts w:ascii="Times New Roman" w:eastAsia="仿宋_GB2312"/>
          <w:b w:val="0"/>
          <w:sz w:val="32"/>
          <w:szCs w:val="32"/>
        </w:rPr>
        <w:t>；较上年增加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要原因是本单位无公务用车购置费支出</w:t>
      </w:r>
      <w:r>
        <w:rPr>
          <w:rFonts w:ascii="Times New Roman" w:eastAsia="仿宋_GB2312"/>
          <w:b w:val="0"/>
          <w:sz w:val="32"/>
          <w:szCs w:val="32"/>
        </w:rPr>
        <w:t>。</w:t>
      </w:r>
    </w:p>
    <w:p w14:paraId="07A1F67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公务用车运行维护费支出5.75万元：</w:t>
      </w:r>
      <w:r>
        <w:rPr>
          <w:rFonts w:ascii="Times New Roman" w:eastAsia="仿宋_GB2312"/>
          <w:b w:val="0"/>
          <w:sz w:val="32"/>
          <w:szCs w:val="32"/>
        </w:rPr>
        <w:t>本单位2024年度单位公务用车保有量2辆，发生运行维护费支出5.75万元。公车运行维护费支出较预算增加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万元，增长0%</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主要原因是与年初预算数持平</w:t>
      </w:r>
      <w:r>
        <w:rPr>
          <w:rFonts w:ascii="Times New Roman" w:eastAsia="仿宋_GB2312"/>
          <w:b w:val="0"/>
          <w:sz w:val="32"/>
          <w:szCs w:val="32"/>
        </w:rPr>
        <w:t>；较上年减少0.75万元，降低11.5%，主要原因是</w:t>
      </w:r>
      <w:r>
        <w:rPr>
          <w:rFonts w:hint="eastAsia" w:ascii="Times New Roman" w:eastAsia="仿宋_GB2312"/>
          <w:b w:val="0"/>
          <w:sz w:val="32"/>
          <w:szCs w:val="32"/>
          <w:lang w:val="en-US" w:eastAsia="zh-CN"/>
        </w:rPr>
        <w:t>财政削减部分经费</w:t>
      </w:r>
      <w:r>
        <w:rPr>
          <w:rFonts w:ascii="Times New Roman" w:eastAsia="仿宋_GB2312"/>
          <w:b w:val="0"/>
          <w:sz w:val="32"/>
          <w:szCs w:val="32"/>
        </w:rPr>
        <w:t>。</w:t>
      </w:r>
    </w:p>
    <w:p w14:paraId="6E90843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万元，完成预算的0%</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主要原因是本单位无公务接待费支出</w:t>
      </w:r>
      <w:r>
        <w:rPr>
          <w:rFonts w:ascii="Times New Roman" w:eastAsia="仿宋_GB2312"/>
          <w:b w:val="0"/>
          <w:sz w:val="32"/>
          <w:szCs w:val="32"/>
        </w:rPr>
        <w:t>。公务接待费支出较预算增加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万元，增长0%</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主要原因是本单位无公务接待费支出</w:t>
      </w:r>
      <w:r>
        <w:rPr>
          <w:rFonts w:ascii="Times New Roman" w:eastAsia="仿宋_GB2312"/>
          <w:b w:val="0"/>
          <w:sz w:val="32"/>
          <w:szCs w:val="32"/>
        </w:rPr>
        <w:t>；较上年度增加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主要原因是本单位无公务接待费支出</w:t>
      </w:r>
      <w:r>
        <w:rPr>
          <w:rFonts w:ascii="Times New Roman" w:eastAsia="仿宋_GB2312"/>
          <w:b w:val="0"/>
          <w:sz w:val="32"/>
          <w:szCs w:val="32"/>
        </w:rPr>
        <w:t>。本年度共发生公务接待0批次、0人次。</w:t>
      </w:r>
    </w:p>
    <w:p w14:paraId="1DE9C7E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7D266F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本单位2024年度机关运行经费支出55.83万元，较2023年度增加0.77万元，增长1.4%。主要原因是</w:t>
      </w:r>
      <w:r>
        <w:rPr>
          <w:rFonts w:hint="eastAsia" w:ascii="Times New Roman" w:eastAsia="仿宋_GB2312"/>
          <w:b w:val="0"/>
          <w:sz w:val="32"/>
          <w:szCs w:val="32"/>
          <w:lang w:val="en-US" w:eastAsia="zh-CN"/>
        </w:rPr>
        <w:t>办公费较上年有所增加</w:t>
      </w:r>
      <w:r>
        <w:rPr>
          <w:rFonts w:ascii="Times New Roman" w:eastAsia="仿宋_GB2312"/>
          <w:b w:val="0"/>
          <w:sz w:val="32"/>
          <w:szCs w:val="32"/>
        </w:rPr>
        <w:t>。</w:t>
      </w:r>
    </w:p>
    <w:p w14:paraId="3229EB9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73127F2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w:t>
      </w:r>
      <w:r>
        <w:rPr>
          <w:rFonts w:hint="eastAsia" w:ascii="Times New Roman" w:eastAsia="仿宋_GB2312"/>
          <w:b w:val="0"/>
          <w:sz w:val="32"/>
          <w:szCs w:val="32"/>
          <w:lang w:eastAsia="zh-CN"/>
        </w:rPr>
        <w:t>0</w:t>
      </w:r>
      <w:r>
        <w:rPr>
          <w:rFonts w:ascii="Times New Roman" w:eastAsia="仿宋_GB2312"/>
          <w:b w:val="0"/>
          <w:sz w:val="32"/>
          <w:szCs w:val="32"/>
        </w:rPr>
        <w:t>万元，从采购类型来看，政府采购货物支出</w:t>
      </w:r>
      <w:r>
        <w:rPr>
          <w:rFonts w:hint="eastAsia" w:ascii="Times New Roman" w:eastAsia="仿宋_GB2312"/>
          <w:b w:val="0"/>
          <w:sz w:val="32"/>
          <w:szCs w:val="32"/>
          <w:lang w:eastAsia="zh-CN"/>
        </w:rPr>
        <w:t>0</w:t>
      </w:r>
      <w:r>
        <w:rPr>
          <w:rFonts w:ascii="Times New Roman" w:eastAsia="仿宋_GB2312"/>
          <w:b w:val="0"/>
          <w:sz w:val="32"/>
          <w:szCs w:val="32"/>
        </w:rPr>
        <w:t>万元、政府采购工程支出</w:t>
      </w:r>
      <w:r>
        <w:rPr>
          <w:rFonts w:hint="eastAsia" w:ascii="Times New Roman" w:eastAsia="仿宋_GB2312"/>
          <w:b w:val="0"/>
          <w:sz w:val="32"/>
          <w:szCs w:val="32"/>
          <w:lang w:eastAsia="zh-CN"/>
        </w:rPr>
        <w:t>0</w:t>
      </w:r>
      <w:r>
        <w:rPr>
          <w:rFonts w:ascii="Times New Roman" w:eastAsia="仿宋_GB2312"/>
          <w:b w:val="0"/>
          <w:sz w:val="32"/>
          <w:szCs w:val="32"/>
        </w:rPr>
        <w:t>万元、政府采购服务支出</w:t>
      </w:r>
      <w:r>
        <w:rPr>
          <w:rFonts w:hint="eastAsia" w:ascii="Times New Roman" w:eastAsia="仿宋_GB2312"/>
          <w:b w:val="0"/>
          <w:sz w:val="32"/>
          <w:szCs w:val="32"/>
          <w:lang w:eastAsia="zh-CN"/>
        </w:rPr>
        <w:t>0</w:t>
      </w:r>
      <w:r>
        <w:rPr>
          <w:rFonts w:ascii="Times New Roman" w:eastAsia="仿宋_GB2312"/>
          <w:b w:val="0"/>
          <w:sz w:val="32"/>
          <w:szCs w:val="32"/>
        </w:rPr>
        <w:t>万元。授予中小企业合同金额</w:t>
      </w:r>
      <w:r>
        <w:rPr>
          <w:rFonts w:hint="eastAsia" w:ascii="Times New Roman" w:eastAsia="仿宋_GB2312"/>
          <w:b w:val="0"/>
          <w:sz w:val="32"/>
          <w:szCs w:val="32"/>
          <w:lang w:eastAsia="zh-CN"/>
        </w:rPr>
        <w:t>0</w:t>
      </w:r>
      <w:r>
        <w:rPr>
          <w:rFonts w:ascii="Times New Roman" w:eastAsia="仿宋_GB2312"/>
          <w:b w:val="0"/>
          <w:sz w:val="32"/>
          <w:szCs w:val="32"/>
        </w:rPr>
        <w:t>万元，占政府采购支出总额的0%，其中授予小微企业合同金额</w:t>
      </w:r>
      <w:r>
        <w:rPr>
          <w:rFonts w:hint="eastAsia" w:ascii="Times New Roman" w:eastAsia="仿宋_GB2312"/>
          <w:b w:val="0"/>
          <w:sz w:val="32"/>
          <w:szCs w:val="32"/>
          <w:lang w:eastAsia="zh-CN"/>
        </w:rPr>
        <w:t>0</w:t>
      </w:r>
      <w:r>
        <w:rPr>
          <w:rFonts w:ascii="Times New Roman" w:eastAsia="仿宋_GB2312"/>
          <w:b w:val="0"/>
          <w:sz w:val="32"/>
          <w:szCs w:val="32"/>
        </w:rPr>
        <w:t>万元，占政府采购支出总额的0%。</w:t>
      </w:r>
    </w:p>
    <w:p w14:paraId="745DC66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1F72978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2辆，比上年增加0辆。其中，副部（省）级及以上领导用车0辆，主要负责人用车0辆，机要通信用车2辆，应急保障用车0辆，执法执勤用车0辆，特种专业技术用车0辆，离退休干部用车0辆，其他用车0辆。单位价值100万元（含）以上设备（不含车辆）0台（套）。</w:t>
      </w:r>
    </w:p>
    <w:p w14:paraId="0D2E1C1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059C4CB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036CAD4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586.96</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26</w:t>
      </w:r>
      <w:r>
        <w:rPr>
          <w:rFonts w:ascii="Times New Roman" w:eastAsia="仿宋_GB2312"/>
          <w:b w:val="0"/>
          <w:sz w:val="32"/>
          <w:szCs w:val="32"/>
        </w:rPr>
        <w:t>个，涉及资金</w:t>
      </w:r>
      <w:r>
        <w:rPr>
          <w:rFonts w:hint="eastAsia" w:ascii="Times New Roman" w:eastAsia="仿宋_GB2312"/>
          <w:b w:val="0"/>
          <w:sz w:val="32"/>
          <w:szCs w:val="32"/>
          <w:lang w:val="en-US" w:eastAsia="zh-CN"/>
        </w:rPr>
        <w:t>344.39</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4</w:t>
      </w:r>
      <w:r>
        <w:rPr>
          <w:rFonts w:ascii="Times New Roman" w:eastAsia="仿宋_GB2312"/>
          <w:b w:val="0"/>
          <w:sz w:val="32"/>
          <w:szCs w:val="32"/>
        </w:rPr>
        <w:t>个，涉及资金</w:t>
      </w:r>
      <w:r>
        <w:rPr>
          <w:rFonts w:hint="eastAsia" w:ascii="Times New Roman" w:eastAsia="仿宋_GB2312"/>
          <w:b w:val="0"/>
          <w:sz w:val="32"/>
          <w:szCs w:val="32"/>
          <w:lang w:val="en-US" w:eastAsia="zh-CN"/>
        </w:rPr>
        <w:t>242.56</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4C26FCD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绿化经费、党政事务工作经费</w:t>
      </w:r>
      <w:r>
        <w:rPr>
          <w:rFonts w:ascii="Times New Roman" w:eastAsia="仿宋_GB2312"/>
          <w:b w:val="0"/>
          <w:sz w:val="32"/>
          <w:szCs w:val="32"/>
        </w:rPr>
        <w:t>等</w:t>
      </w:r>
      <w:r>
        <w:rPr>
          <w:rFonts w:hint="eastAsia" w:ascii="Times New Roman" w:eastAsia="仿宋_GB2312"/>
          <w:b w:val="0"/>
          <w:sz w:val="32"/>
          <w:szCs w:val="32"/>
          <w:lang w:val="en-US" w:eastAsia="zh-CN"/>
        </w:rPr>
        <w:t>2</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20.36</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w:t>
      </w:r>
    </w:p>
    <w:p w14:paraId="1492A2C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2BDDF5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rPr>
        <w:t>乡镇文化站免费开放运转经费</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绿化经费</w:t>
      </w:r>
      <w:r>
        <w:rPr>
          <w:rFonts w:ascii="Times New Roman" w:eastAsia="仿宋_GB2312"/>
          <w:b w:val="0"/>
          <w:sz w:val="32"/>
          <w:szCs w:val="32"/>
        </w:rPr>
        <w:t>等</w:t>
      </w:r>
      <w:r>
        <w:rPr>
          <w:rFonts w:hint="eastAsia" w:ascii="Times New Roman" w:eastAsia="仿宋_GB2312"/>
          <w:b w:val="0"/>
          <w:sz w:val="32"/>
          <w:szCs w:val="32"/>
          <w:lang w:val="en-US" w:eastAsia="zh-CN"/>
        </w:rPr>
        <w:t>2</w:t>
      </w:r>
      <w:r>
        <w:rPr>
          <w:rFonts w:ascii="Times New Roman" w:eastAsia="仿宋_GB2312"/>
          <w:b w:val="0"/>
          <w:sz w:val="32"/>
          <w:szCs w:val="32"/>
        </w:rPr>
        <w:t>个项目绩效自评结果。</w:t>
      </w:r>
    </w:p>
    <w:p w14:paraId="7996D4B5">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rPr>
        <w:t>乡镇文化站免费开放运转经费</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95</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2.5</w:t>
      </w:r>
      <w:r>
        <w:rPr>
          <w:rFonts w:ascii="Times New Roman" w:eastAsia="仿宋_GB2312"/>
          <w:b w:val="0"/>
          <w:sz w:val="32"/>
          <w:szCs w:val="32"/>
        </w:rPr>
        <w:t>万元，执行数为</w:t>
      </w:r>
      <w:r>
        <w:rPr>
          <w:rFonts w:hint="eastAsia" w:ascii="Times New Roman" w:eastAsia="仿宋_GB2312"/>
          <w:b w:val="0"/>
          <w:sz w:val="32"/>
          <w:szCs w:val="32"/>
          <w:lang w:val="en-US" w:eastAsia="zh-CN"/>
        </w:rPr>
        <w:t>2.49</w:t>
      </w:r>
      <w:r>
        <w:rPr>
          <w:rFonts w:ascii="Times New Roman" w:eastAsia="仿宋_GB2312"/>
          <w:b w:val="0"/>
          <w:sz w:val="32"/>
          <w:szCs w:val="32"/>
        </w:rPr>
        <w:t>万元，完成预算的</w:t>
      </w:r>
      <w:r>
        <w:rPr>
          <w:rFonts w:hint="eastAsia" w:ascii="Times New Roman" w:eastAsia="仿宋_GB2312"/>
          <w:b w:val="0"/>
          <w:sz w:val="32"/>
          <w:szCs w:val="32"/>
          <w:lang w:val="en-US" w:eastAsia="zh-CN"/>
        </w:rPr>
        <w:t>99.9</w:t>
      </w:r>
      <w:r>
        <w:rPr>
          <w:rFonts w:ascii="Times New Roman" w:eastAsia="仿宋_GB2312"/>
          <w:b w:val="0"/>
          <w:sz w:val="32"/>
          <w:szCs w:val="32"/>
        </w:rPr>
        <w:t>%。</w:t>
      </w:r>
    </w:p>
    <w:p w14:paraId="171B1A30">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lang w:val="en-US" w:eastAsia="zh-CN"/>
        </w:rPr>
        <w:t>绿化经费</w:t>
      </w:r>
      <w:r>
        <w:rPr>
          <w:rFonts w:ascii="Times New Roman" w:eastAsia="仿宋_GB2312"/>
          <w:b w:val="0"/>
          <w:sz w:val="32"/>
          <w:szCs w:val="32"/>
        </w:rPr>
        <w:t>根据年初设定的绩效目标，项目绩效自评得分为</w:t>
      </w:r>
      <w:r>
        <w:rPr>
          <w:rFonts w:hint="eastAsia" w:ascii="Times New Roman" w:eastAsia="仿宋_GB2312"/>
          <w:b w:val="0"/>
          <w:sz w:val="32"/>
          <w:szCs w:val="32"/>
          <w:lang w:val="en-US" w:eastAsia="zh-CN"/>
        </w:rPr>
        <w:t>98</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1.87</w:t>
      </w:r>
      <w:r>
        <w:rPr>
          <w:rFonts w:ascii="Times New Roman" w:eastAsia="仿宋_GB2312"/>
          <w:b w:val="0"/>
          <w:sz w:val="32"/>
          <w:szCs w:val="32"/>
        </w:rPr>
        <w:t>万元，执行数为</w:t>
      </w:r>
      <w:r>
        <w:rPr>
          <w:rFonts w:hint="eastAsia" w:ascii="Times New Roman" w:eastAsia="仿宋_GB2312"/>
          <w:b w:val="0"/>
          <w:sz w:val="32"/>
          <w:szCs w:val="32"/>
          <w:lang w:val="en-US" w:eastAsia="zh-CN"/>
        </w:rPr>
        <w:t>1.87</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w:t>
      </w:r>
      <w:r>
        <w:rPr>
          <w:rFonts w:ascii="Times New Roman" w:eastAsia="仿宋_GB2312"/>
          <w:b w:val="0"/>
          <w:sz w:val="32"/>
          <w:szCs w:val="32"/>
        </w:rPr>
        <w:t>%。</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6"/>
        <w:gridCol w:w="918"/>
        <w:gridCol w:w="907"/>
        <w:gridCol w:w="1249"/>
        <w:gridCol w:w="1312"/>
        <w:gridCol w:w="994"/>
        <w:gridCol w:w="1072"/>
        <w:gridCol w:w="1616"/>
      </w:tblGrid>
      <w:tr w14:paraId="0D82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18" w:type="pct"/>
            <w:tcBorders>
              <w:top w:val="nil"/>
              <w:left w:val="nil"/>
              <w:bottom w:val="nil"/>
              <w:right w:val="nil"/>
            </w:tcBorders>
            <w:shd w:val="clear" w:color="auto" w:fill="auto"/>
            <w:noWrap/>
            <w:vAlign w:val="bottom"/>
          </w:tcPr>
          <w:p w14:paraId="2C604BAB">
            <w:pPr>
              <w:keepNext w:val="0"/>
              <w:keepLines w:val="0"/>
              <w:widowControl/>
              <w:suppressLineNumbers w:val="0"/>
              <w:jc w:val="left"/>
              <w:textAlignment w:val="bottom"/>
              <w:rPr>
                <w:rFonts w:ascii="黑体" w:hAnsi="宋体" w:eastAsia="黑体" w:cs="黑体"/>
                <w:i w:val="0"/>
                <w:iCs w:val="0"/>
                <w:color w:val="000000"/>
                <w:sz w:val="32"/>
                <w:szCs w:val="32"/>
                <w:u w:val="none"/>
              </w:rPr>
            </w:pPr>
          </w:p>
        </w:tc>
        <w:tc>
          <w:tcPr>
            <w:tcW w:w="523" w:type="pct"/>
            <w:tcBorders>
              <w:top w:val="nil"/>
              <w:left w:val="nil"/>
              <w:bottom w:val="nil"/>
              <w:right w:val="nil"/>
            </w:tcBorders>
            <w:shd w:val="clear" w:color="auto" w:fill="auto"/>
            <w:noWrap/>
            <w:vAlign w:val="center"/>
          </w:tcPr>
          <w:p w14:paraId="17FA2E55">
            <w:pPr>
              <w:rPr>
                <w:rFonts w:hint="eastAsia" w:ascii="宋体" w:hAnsi="宋体" w:eastAsia="宋体" w:cs="宋体"/>
                <w:i w:val="0"/>
                <w:iCs w:val="0"/>
                <w:color w:val="000000"/>
                <w:sz w:val="22"/>
                <w:szCs w:val="22"/>
                <w:u w:val="none"/>
              </w:rPr>
            </w:pPr>
          </w:p>
        </w:tc>
        <w:tc>
          <w:tcPr>
            <w:tcW w:w="516" w:type="pct"/>
            <w:tcBorders>
              <w:top w:val="nil"/>
              <w:left w:val="nil"/>
              <w:bottom w:val="nil"/>
              <w:right w:val="nil"/>
            </w:tcBorders>
            <w:shd w:val="clear" w:color="auto" w:fill="auto"/>
            <w:noWrap/>
            <w:vAlign w:val="center"/>
          </w:tcPr>
          <w:p w14:paraId="351D2C4A">
            <w:pPr>
              <w:rPr>
                <w:rFonts w:hint="eastAsia" w:ascii="宋体" w:hAnsi="宋体" w:eastAsia="宋体" w:cs="宋体"/>
                <w:i w:val="0"/>
                <w:iCs w:val="0"/>
                <w:color w:val="000000"/>
                <w:sz w:val="22"/>
                <w:szCs w:val="22"/>
                <w:u w:val="none"/>
              </w:rPr>
            </w:pPr>
          </w:p>
        </w:tc>
        <w:tc>
          <w:tcPr>
            <w:tcW w:w="700" w:type="pct"/>
            <w:tcBorders>
              <w:top w:val="nil"/>
              <w:left w:val="nil"/>
              <w:bottom w:val="nil"/>
              <w:right w:val="nil"/>
            </w:tcBorders>
            <w:shd w:val="clear" w:color="auto" w:fill="auto"/>
            <w:noWrap/>
            <w:vAlign w:val="center"/>
          </w:tcPr>
          <w:p w14:paraId="7A41C443">
            <w:pPr>
              <w:rPr>
                <w:rFonts w:hint="eastAsia" w:ascii="宋体" w:hAnsi="宋体" w:eastAsia="宋体" w:cs="宋体"/>
                <w:i w:val="0"/>
                <w:iCs w:val="0"/>
                <w:color w:val="000000"/>
                <w:sz w:val="22"/>
                <w:szCs w:val="22"/>
                <w:u w:val="none"/>
              </w:rPr>
            </w:pPr>
          </w:p>
        </w:tc>
        <w:tc>
          <w:tcPr>
            <w:tcW w:w="735" w:type="pct"/>
            <w:tcBorders>
              <w:top w:val="nil"/>
              <w:left w:val="nil"/>
              <w:bottom w:val="nil"/>
              <w:right w:val="nil"/>
            </w:tcBorders>
            <w:shd w:val="clear" w:color="auto" w:fill="auto"/>
            <w:noWrap/>
            <w:vAlign w:val="center"/>
          </w:tcPr>
          <w:p w14:paraId="03FA16C0">
            <w:pPr>
              <w:rPr>
                <w:rFonts w:hint="eastAsia" w:ascii="宋体" w:hAnsi="宋体" w:eastAsia="宋体" w:cs="宋体"/>
                <w:i w:val="0"/>
                <w:iCs w:val="0"/>
                <w:color w:val="000000"/>
                <w:sz w:val="22"/>
                <w:szCs w:val="22"/>
                <w:u w:val="none"/>
              </w:rPr>
            </w:pPr>
          </w:p>
        </w:tc>
        <w:tc>
          <w:tcPr>
            <w:tcW w:w="564" w:type="pct"/>
            <w:tcBorders>
              <w:top w:val="nil"/>
              <w:left w:val="nil"/>
              <w:bottom w:val="nil"/>
              <w:right w:val="nil"/>
            </w:tcBorders>
            <w:shd w:val="clear" w:color="auto" w:fill="auto"/>
            <w:noWrap/>
            <w:vAlign w:val="center"/>
          </w:tcPr>
          <w:p w14:paraId="754E9435">
            <w:pPr>
              <w:rPr>
                <w:rFonts w:hint="eastAsia" w:ascii="宋体" w:hAnsi="宋体" w:eastAsia="宋体" w:cs="宋体"/>
                <w:i w:val="0"/>
                <w:iCs w:val="0"/>
                <w:color w:val="000000"/>
                <w:sz w:val="22"/>
                <w:szCs w:val="22"/>
                <w:u w:val="none"/>
              </w:rPr>
            </w:pPr>
          </w:p>
        </w:tc>
        <w:tc>
          <w:tcPr>
            <w:tcW w:w="605" w:type="pct"/>
            <w:tcBorders>
              <w:top w:val="nil"/>
              <w:left w:val="nil"/>
              <w:bottom w:val="nil"/>
              <w:right w:val="nil"/>
            </w:tcBorders>
            <w:shd w:val="clear" w:color="auto" w:fill="auto"/>
            <w:noWrap/>
            <w:vAlign w:val="center"/>
          </w:tcPr>
          <w:p w14:paraId="10A92DA1">
            <w:pPr>
              <w:rPr>
                <w:rFonts w:hint="eastAsia" w:ascii="宋体" w:hAnsi="宋体" w:eastAsia="宋体" w:cs="宋体"/>
                <w:i w:val="0"/>
                <w:iCs w:val="0"/>
                <w:color w:val="000000"/>
                <w:sz w:val="22"/>
                <w:szCs w:val="22"/>
                <w:u w:val="none"/>
              </w:rPr>
            </w:pPr>
          </w:p>
        </w:tc>
        <w:tc>
          <w:tcPr>
            <w:tcW w:w="735" w:type="pct"/>
            <w:tcBorders>
              <w:top w:val="nil"/>
              <w:left w:val="nil"/>
              <w:bottom w:val="nil"/>
              <w:right w:val="nil"/>
            </w:tcBorders>
            <w:shd w:val="clear" w:color="auto" w:fill="auto"/>
            <w:noWrap/>
            <w:vAlign w:val="center"/>
          </w:tcPr>
          <w:p w14:paraId="3C8654F6">
            <w:pPr>
              <w:rPr>
                <w:rFonts w:hint="eastAsia" w:ascii="宋体" w:hAnsi="宋体" w:eastAsia="宋体" w:cs="宋体"/>
                <w:i w:val="0"/>
                <w:iCs w:val="0"/>
                <w:color w:val="000000"/>
                <w:sz w:val="22"/>
                <w:szCs w:val="22"/>
                <w:u w:val="none"/>
              </w:rPr>
            </w:pPr>
          </w:p>
        </w:tc>
      </w:tr>
      <w:tr w14:paraId="42F8D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3C581857">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县级部门预算项目绩效自评表</w:t>
            </w:r>
          </w:p>
        </w:tc>
      </w:tr>
      <w:tr w14:paraId="2E688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color="auto" w:fill="auto"/>
            <w:noWrap/>
            <w:vAlign w:val="bottom"/>
          </w:tcPr>
          <w:p w14:paraId="3AC9DFC3">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32F99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8" w:type="pct"/>
            <w:tcBorders>
              <w:top w:val="nil"/>
              <w:left w:val="nil"/>
              <w:bottom w:val="nil"/>
              <w:right w:val="nil"/>
            </w:tcBorders>
            <w:shd w:val="clear" w:color="auto" w:fill="auto"/>
            <w:noWrap/>
            <w:vAlign w:val="center"/>
          </w:tcPr>
          <w:p w14:paraId="572998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040" w:type="pct"/>
            <w:gridSpan w:val="2"/>
            <w:tcBorders>
              <w:top w:val="nil"/>
              <w:left w:val="nil"/>
              <w:bottom w:val="nil"/>
              <w:right w:val="nil"/>
            </w:tcBorders>
            <w:shd w:val="clear" w:color="auto" w:fill="auto"/>
            <w:noWrap/>
            <w:vAlign w:val="center"/>
          </w:tcPr>
          <w:p w14:paraId="45EE9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天长镇人民政府</w:t>
            </w:r>
          </w:p>
        </w:tc>
        <w:tc>
          <w:tcPr>
            <w:tcW w:w="700" w:type="pct"/>
            <w:tcBorders>
              <w:top w:val="nil"/>
              <w:left w:val="nil"/>
              <w:bottom w:val="nil"/>
              <w:right w:val="nil"/>
            </w:tcBorders>
            <w:shd w:val="clear" w:color="auto" w:fill="auto"/>
            <w:noWrap/>
            <w:vAlign w:val="center"/>
          </w:tcPr>
          <w:p w14:paraId="3B1790F5">
            <w:pPr>
              <w:jc w:val="center"/>
              <w:rPr>
                <w:rFonts w:hint="eastAsia" w:ascii="宋体" w:hAnsi="宋体" w:eastAsia="宋体" w:cs="宋体"/>
                <w:i w:val="0"/>
                <w:iCs w:val="0"/>
                <w:color w:val="000000"/>
                <w:sz w:val="20"/>
                <w:szCs w:val="20"/>
                <w:u w:val="none"/>
              </w:rPr>
            </w:pPr>
          </w:p>
        </w:tc>
        <w:tc>
          <w:tcPr>
            <w:tcW w:w="735" w:type="pct"/>
            <w:tcBorders>
              <w:top w:val="nil"/>
              <w:left w:val="nil"/>
              <w:bottom w:val="nil"/>
              <w:right w:val="nil"/>
            </w:tcBorders>
            <w:shd w:val="clear" w:color="auto" w:fill="auto"/>
            <w:noWrap/>
            <w:vAlign w:val="center"/>
          </w:tcPr>
          <w:p w14:paraId="13DC2F11">
            <w:pPr>
              <w:jc w:val="center"/>
              <w:rPr>
                <w:rFonts w:hint="eastAsia" w:ascii="宋体" w:hAnsi="宋体" w:eastAsia="宋体" w:cs="宋体"/>
                <w:i w:val="0"/>
                <w:iCs w:val="0"/>
                <w:color w:val="000000"/>
                <w:sz w:val="20"/>
                <w:szCs w:val="20"/>
                <w:u w:val="none"/>
              </w:rPr>
            </w:pPr>
          </w:p>
        </w:tc>
        <w:tc>
          <w:tcPr>
            <w:tcW w:w="564" w:type="pct"/>
            <w:tcBorders>
              <w:top w:val="nil"/>
              <w:left w:val="nil"/>
              <w:bottom w:val="nil"/>
              <w:right w:val="nil"/>
            </w:tcBorders>
            <w:shd w:val="clear" w:color="auto" w:fill="auto"/>
            <w:noWrap/>
            <w:vAlign w:val="center"/>
          </w:tcPr>
          <w:p w14:paraId="23A179B6">
            <w:pPr>
              <w:jc w:val="center"/>
              <w:rPr>
                <w:rFonts w:hint="eastAsia" w:ascii="宋体" w:hAnsi="宋体" w:eastAsia="宋体" w:cs="宋体"/>
                <w:i w:val="0"/>
                <w:iCs w:val="0"/>
                <w:color w:val="000000"/>
                <w:sz w:val="20"/>
                <w:szCs w:val="20"/>
                <w:u w:val="none"/>
              </w:rPr>
            </w:pPr>
          </w:p>
        </w:tc>
        <w:tc>
          <w:tcPr>
            <w:tcW w:w="605" w:type="pct"/>
            <w:tcBorders>
              <w:top w:val="nil"/>
              <w:left w:val="nil"/>
              <w:bottom w:val="nil"/>
              <w:right w:val="nil"/>
            </w:tcBorders>
            <w:shd w:val="clear" w:color="auto" w:fill="auto"/>
            <w:noWrap/>
            <w:vAlign w:val="center"/>
          </w:tcPr>
          <w:p w14:paraId="5F90AB84">
            <w:pPr>
              <w:jc w:val="center"/>
              <w:rPr>
                <w:rFonts w:hint="eastAsia" w:ascii="宋体" w:hAnsi="宋体" w:eastAsia="宋体" w:cs="宋体"/>
                <w:i w:val="0"/>
                <w:iCs w:val="0"/>
                <w:color w:val="000000"/>
                <w:sz w:val="20"/>
                <w:szCs w:val="20"/>
                <w:u w:val="none"/>
              </w:rPr>
            </w:pPr>
          </w:p>
        </w:tc>
        <w:tc>
          <w:tcPr>
            <w:tcW w:w="735" w:type="pct"/>
            <w:tcBorders>
              <w:top w:val="nil"/>
              <w:left w:val="nil"/>
              <w:bottom w:val="nil"/>
              <w:right w:val="nil"/>
            </w:tcBorders>
            <w:shd w:val="clear" w:color="auto" w:fill="auto"/>
            <w:noWrap/>
            <w:vAlign w:val="center"/>
          </w:tcPr>
          <w:p w14:paraId="126D0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56411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pct"/>
            <w:tcBorders>
              <w:top w:val="single" w:color="000000" w:sz="4" w:space="0"/>
              <w:left w:val="single" w:color="000000" w:sz="4" w:space="0"/>
              <w:bottom w:val="nil"/>
              <w:right w:val="single" w:color="000000" w:sz="4" w:space="0"/>
            </w:tcBorders>
            <w:shd w:val="clear" w:color="auto" w:fill="auto"/>
            <w:vAlign w:val="center"/>
          </w:tcPr>
          <w:p w14:paraId="069375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 基本情况</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261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2EDF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乡镇文化站免费开放运转经费</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FAA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90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8AE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井陉县天长镇人民政府本级</w:t>
            </w:r>
          </w:p>
        </w:tc>
      </w:tr>
      <w:tr w14:paraId="4FCA4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2CA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0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CC42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C36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C3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CD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743B2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85D2B">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31D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6C5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14A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959D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654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CD2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2.49993</w:t>
            </w:r>
          </w:p>
        </w:tc>
        <w:tc>
          <w:tcPr>
            <w:tcW w:w="7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63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5E64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BF0AB">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0E9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CF770">
            <w:pPr>
              <w:rPr>
                <w:rFonts w:hint="eastAsia" w:ascii="宋体" w:hAnsi="宋体" w:eastAsia="宋体" w:cs="宋体"/>
                <w:i w:val="0"/>
                <w:iCs w:val="0"/>
                <w:color w:val="000000"/>
                <w:sz w:val="20"/>
                <w:szCs w:val="20"/>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8C2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E8BBF">
            <w:pPr>
              <w:rPr>
                <w:rFonts w:hint="eastAsia" w:ascii="宋体" w:hAnsi="宋体" w:eastAsia="宋体" w:cs="宋体"/>
                <w:i w:val="0"/>
                <w:iCs w:val="0"/>
                <w:color w:val="000000"/>
                <w:sz w:val="20"/>
                <w:szCs w:val="20"/>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2DD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EE6FD">
            <w:pP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834EB">
            <w:pPr>
              <w:jc w:val="center"/>
              <w:rPr>
                <w:rFonts w:hint="eastAsia" w:ascii="宋体" w:hAnsi="宋体" w:eastAsia="宋体" w:cs="宋体"/>
                <w:i w:val="0"/>
                <w:iCs w:val="0"/>
                <w:color w:val="000000"/>
                <w:sz w:val="20"/>
                <w:szCs w:val="20"/>
                <w:u w:val="none"/>
              </w:rPr>
            </w:pPr>
          </w:p>
        </w:tc>
      </w:tr>
      <w:tr w14:paraId="1B352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331A0">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9AC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06FA7">
            <w:pPr>
              <w:jc w:val="left"/>
              <w:rPr>
                <w:rFonts w:hint="eastAsia" w:ascii="宋体" w:hAnsi="宋体" w:eastAsia="宋体" w:cs="宋体"/>
                <w:i w:val="0"/>
                <w:iCs w:val="0"/>
                <w:color w:val="000000"/>
                <w:sz w:val="20"/>
                <w:szCs w:val="20"/>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380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839BD">
            <w:pPr>
              <w:jc w:val="left"/>
              <w:rPr>
                <w:rFonts w:hint="eastAsia" w:ascii="宋体" w:hAnsi="宋体" w:eastAsia="宋体" w:cs="宋体"/>
                <w:i w:val="0"/>
                <w:iCs w:val="0"/>
                <w:color w:val="000000"/>
                <w:sz w:val="20"/>
                <w:szCs w:val="20"/>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AF4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9A9AE">
            <w:pPr>
              <w:jc w:val="left"/>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85924">
            <w:pPr>
              <w:jc w:val="center"/>
              <w:rPr>
                <w:rFonts w:hint="eastAsia" w:ascii="宋体" w:hAnsi="宋体" w:eastAsia="宋体" w:cs="宋体"/>
                <w:i w:val="0"/>
                <w:iCs w:val="0"/>
                <w:color w:val="000000"/>
                <w:sz w:val="20"/>
                <w:szCs w:val="20"/>
                <w:u w:val="none"/>
              </w:rPr>
            </w:pPr>
          </w:p>
        </w:tc>
      </w:tr>
      <w:tr w14:paraId="028DF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2BD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4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7F60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90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CA1E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7A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1D541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C1471">
            <w:pPr>
              <w:jc w:val="center"/>
              <w:rPr>
                <w:rFonts w:hint="eastAsia" w:ascii="宋体" w:hAnsi="宋体" w:eastAsia="宋体" w:cs="宋体"/>
                <w:i w:val="0"/>
                <w:iCs w:val="0"/>
                <w:color w:val="000000"/>
                <w:sz w:val="20"/>
                <w:szCs w:val="20"/>
                <w:u w:val="none"/>
              </w:rPr>
            </w:pPr>
          </w:p>
        </w:tc>
        <w:tc>
          <w:tcPr>
            <w:tcW w:w="174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030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通过免费开放文化站，举办文化活动等方式，丰富群众文化生活，建设美丽和谐农村，提升村民幸福感。</w:t>
            </w:r>
          </w:p>
        </w:tc>
        <w:tc>
          <w:tcPr>
            <w:tcW w:w="190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620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通过免费开放文化站，举办文化活动等方式，丰富群众文化生活，建设美丽和谐农村，提升村民幸福感。</w:t>
            </w:r>
          </w:p>
        </w:tc>
        <w:tc>
          <w:tcPr>
            <w:tcW w:w="7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D8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462CB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1DE13">
            <w:pPr>
              <w:jc w:val="center"/>
              <w:rPr>
                <w:rFonts w:hint="eastAsia" w:ascii="宋体" w:hAnsi="宋体" w:eastAsia="宋体" w:cs="宋体"/>
                <w:i w:val="0"/>
                <w:iCs w:val="0"/>
                <w:color w:val="000000"/>
                <w:sz w:val="20"/>
                <w:szCs w:val="20"/>
                <w:u w:val="none"/>
              </w:rPr>
            </w:pPr>
          </w:p>
        </w:tc>
        <w:tc>
          <w:tcPr>
            <w:tcW w:w="174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63AEE">
            <w:pPr>
              <w:jc w:val="center"/>
              <w:rPr>
                <w:rFonts w:hint="eastAsia" w:ascii="宋体" w:hAnsi="宋体" w:eastAsia="宋体" w:cs="宋体"/>
                <w:i w:val="0"/>
                <w:iCs w:val="0"/>
                <w:color w:val="000000"/>
                <w:sz w:val="20"/>
                <w:szCs w:val="20"/>
                <w:u w:val="none"/>
              </w:rPr>
            </w:pPr>
          </w:p>
        </w:tc>
        <w:tc>
          <w:tcPr>
            <w:tcW w:w="19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AE258">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A7704">
            <w:pPr>
              <w:jc w:val="center"/>
              <w:rPr>
                <w:rFonts w:hint="eastAsia" w:ascii="宋体" w:hAnsi="宋体" w:eastAsia="宋体" w:cs="宋体"/>
                <w:i w:val="0"/>
                <w:iCs w:val="0"/>
                <w:color w:val="000000"/>
                <w:sz w:val="20"/>
                <w:szCs w:val="20"/>
                <w:u w:val="none"/>
              </w:rPr>
            </w:pPr>
          </w:p>
        </w:tc>
      </w:tr>
      <w:tr w14:paraId="55A48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210BC">
            <w:pPr>
              <w:jc w:val="center"/>
              <w:rPr>
                <w:rFonts w:hint="eastAsia" w:ascii="宋体" w:hAnsi="宋体" w:eastAsia="宋体" w:cs="宋体"/>
                <w:i w:val="0"/>
                <w:iCs w:val="0"/>
                <w:color w:val="000000"/>
                <w:sz w:val="20"/>
                <w:szCs w:val="20"/>
                <w:u w:val="none"/>
              </w:rPr>
            </w:pPr>
          </w:p>
        </w:tc>
        <w:tc>
          <w:tcPr>
            <w:tcW w:w="174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998B1">
            <w:pPr>
              <w:jc w:val="center"/>
              <w:rPr>
                <w:rFonts w:hint="eastAsia" w:ascii="宋体" w:hAnsi="宋体" w:eastAsia="宋体" w:cs="宋体"/>
                <w:i w:val="0"/>
                <w:iCs w:val="0"/>
                <w:color w:val="000000"/>
                <w:sz w:val="20"/>
                <w:szCs w:val="20"/>
                <w:u w:val="none"/>
              </w:rPr>
            </w:pPr>
          </w:p>
        </w:tc>
        <w:tc>
          <w:tcPr>
            <w:tcW w:w="19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9A263">
            <w:pPr>
              <w:jc w:val="center"/>
              <w:rPr>
                <w:rFonts w:hint="eastAsia" w:ascii="宋体" w:hAnsi="宋体" w:eastAsia="宋体" w:cs="宋体"/>
                <w:i w:val="0"/>
                <w:iCs w:val="0"/>
                <w:color w:val="000000"/>
                <w:sz w:val="20"/>
                <w:szCs w:val="20"/>
                <w:u w:val="none"/>
              </w:rPr>
            </w:pPr>
          </w:p>
        </w:tc>
        <w:tc>
          <w:tcPr>
            <w:tcW w:w="7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90085">
            <w:pPr>
              <w:jc w:val="center"/>
              <w:rPr>
                <w:rFonts w:hint="eastAsia" w:ascii="宋体" w:hAnsi="宋体" w:eastAsia="宋体" w:cs="宋体"/>
                <w:i w:val="0"/>
                <w:iCs w:val="0"/>
                <w:color w:val="000000"/>
                <w:sz w:val="20"/>
                <w:szCs w:val="20"/>
                <w:u w:val="none"/>
              </w:rPr>
            </w:pPr>
          </w:p>
        </w:tc>
      </w:tr>
      <w:tr w14:paraId="71D9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restart"/>
            <w:tcBorders>
              <w:top w:val="single" w:color="000000" w:sz="4" w:space="0"/>
              <w:left w:val="single" w:color="000000" w:sz="4" w:space="0"/>
              <w:bottom w:val="single" w:color="000000" w:sz="4" w:space="0"/>
              <w:right w:val="nil"/>
            </w:tcBorders>
            <w:shd w:val="clear" w:color="auto" w:fill="auto"/>
            <w:vAlign w:val="center"/>
          </w:tcPr>
          <w:p w14:paraId="204E49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 年度绩效指标完成情况</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B73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AD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F4A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B13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E5F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D3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0AFA0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3D850E3C">
            <w:pPr>
              <w:jc w:val="center"/>
              <w:rPr>
                <w:rFonts w:hint="eastAsia" w:ascii="宋体" w:hAnsi="宋体" w:eastAsia="宋体" w:cs="宋体"/>
                <w:i w:val="0"/>
                <w:iCs w:val="0"/>
                <w:color w:val="000000"/>
                <w:sz w:val="20"/>
                <w:szCs w:val="20"/>
                <w:u w:val="none"/>
              </w:rPr>
            </w:pPr>
          </w:p>
        </w:tc>
        <w:tc>
          <w:tcPr>
            <w:tcW w:w="523" w:type="pct"/>
            <w:vMerge w:val="restart"/>
            <w:tcBorders>
              <w:top w:val="single" w:color="000000" w:sz="4" w:space="0"/>
              <w:left w:val="single" w:color="000000" w:sz="4" w:space="0"/>
              <w:bottom w:val="nil"/>
              <w:right w:val="single" w:color="000000" w:sz="4" w:space="0"/>
            </w:tcBorders>
            <w:shd w:val="clear" w:color="auto" w:fill="auto"/>
            <w:vAlign w:val="center"/>
          </w:tcPr>
          <w:p w14:paraId="1F5EF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516" w:type="pct"/>
            <w:tcBorders>
              <w:top w:val="single" w:color="000000" w:sz="4" w:space="0"/>
              <w:left w:val="single" w:color="000000" w:sz="4" w:space="0"/>
              <w:bottom w:val="nil"/>
              <w:right w:val="single" w:color="000000" w:sz="4" w:space="0"/>
            </w:tcBorders>
            <w:shd w:val="clear" w:color="auto" w:fill="auto"/>
            <w:vAlign w:val="center"/>
          </w:tcPr>
          <w:p w14:paraId="24A08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2CFC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乡镇文化站个数</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03D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r>
              <w:rPr>
                <w:rStyle w:val="25"/>
                <w:lang w:val="en-US" w:eastAsia="zh-CN" w:bidi="ar"/>
              </w:rPr>
              <w:t>10个</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F61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15个</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E7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r>
      <w:tr w14:paraId="1BF8C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6C13318D">
            <w:pPr>
              <w:jc w:val="center"/>
              <w:rPr>
                <w:rFonts w:hint="eastAsia" w:ascii="宋体" w:hAnsi="宋体" w:eastAsia="宋体" w:cs="宋体"/>
                <w:i w:val="0"/>
                <w:iCs w:val="0"/>
                <w:color w:val="000000"/>
                <w:sz w:val="20"/>
                <w:szCs w:val="20"/>
                <w:u w:val="none"/>
              </w:rPr>
            </w:pPr>
          </w:p>
        </w:tc>
        <w:tc>
          <w:tcPr>
            <w:tcW w:w="523" w:type="pct"/>
            <w:vMerge w:val="continue"/>
            <w:tcBorders>
              <w:top w:val="single" w:color="000000" w:sz="4" w:space="0"/>
              <w:left w:val="single" w:color="000000" w:sz="4" w:space="0"/>
              <w:bottom w:val="nil"/>
              <w:right w:val="single" w:color="000000" w:sz="4" w:space="0"/>
            </w:tcBorders>
            <w:shd w:val="clear" w:color="auto" w:fill="auto"/>
            <w:vAlign w:val="center"/>
          </w:tcPr>
          <w:p w14:paraId="73021980">
            <w:pPr>
              <w:jc w:val="center"/>
              <w:rPr>
                <w:rFonts w:hint="eastAsia" w:ascii="宋体" w:hAnsi="宋体" w:eastAsia="宋体" w:cs="宋体"/>
                <w:i w:val="0"/>
                <w:iCs w:val="0"/>
                <w:color w:val="000000"/>
                <w:sz w:val="20"/>
                <w:szCs w:val="20"/>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90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838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宣传展牌合格率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79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D2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8C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r>
      <w:tr w14:paraId="51116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047EFD7E">
            <w:pPr>
              <w:jc w:val="center"/>
              <w:rPr>
                <w:rFonts w:hint="eastAsia" w:ascii="宋体" w:hAnsi="宋体" w:eastAsia="宋体" w:cs="宋体"/>
                <w:i w:val="0"/>
                <w:iCs w:val="0"/>
                <w:color w:val="000000"/>
                <w:sz w:val="20"/>
                <w:szCs w:val="20"/>
                <w:u w:val="none"/>
              </w:rPr>
            </w:pPr>
          </w:p>
        </w:tc>
        <w:tc>
          <w:tcPr>
            <w:tcW w:w="523" w:type="pct"/>
            <w:vMerge w:val="continue"/>
            <w:tcBorders>
              <w:top w:val="single" w:color="000000" w:sz="4" w:space="0"/>
              <w:left w:val="single" w:color="000000" w:sz="4" w:space="0"/>
              <w:bottom w:val="nil"/>
              <w:right w:val="single" w:color="000000" w:sz="4" w:space="0"/>
            </w:tcBorders>
            <w:shd w:val="clear" w:color="auto" w:fill="auto"/>
            <w:vAlign w:val="center"/>
          </w:tcPr>
          <w:p w14:paraId="5548D634">
            <w:pPr>
              <w:jc w:val="center"/>
              <w:rPr>
                <w:rFonts w:hint="eastAsia" w:ascii="宋体" w:hAnsi="宋体" w:eastAsia="宋体" w:cs="宋体"/>
                <w:i w:val="0"/>
                <w:iCs w:val="0"/>
                <w:color w:val="000000"/>
                <w:sz w:val="20"/>
                <w:szCs w:val="20"/>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26B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3E9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开放时间</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C8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r>
              <w:rPr>
                <w:rStyle w:val="26"/>
                <w:lang w:val="en-US" w:eastAsia="zh-CN" w:bidi="ar"/>
              </w:rPr>
              <w:t>天</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72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r>
              <w:rPr>
                <w:rStyle w:val="26"/>
                <w:lang w:val="en-US" w:eastAsia="zh-CN" w:bidi="ar"/>
              </w:rPr>
              <w:t>天</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5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r>
      <w:tr w14:paraId="3E041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4D0EFC89">
            <w:pPr>
              <w:jc w:val="center"/>
              <w:rPr>
                <w:rFonts w:hint="eastAsia" w:ascii="宋体" w:hAnsi="宋体" w:eastAsia="宋体" w:cs="宋体"/>
                <w:i w:val="0"/>
                <w:iCs w:val="0"/>
                <w:color w:val="000000"/>
                <w:sz w:val="20"/>
                <w:szCs w:val="20"/>
                <w:u w:val="none"/>
              </w:rPr>
            </w:pPr>
          </w:p>
        </w:tc>
        <w:tc>
          <w:tcPr>
            <w:tcW w:w="523" w:type="pct"/>
            <w:vMerge w:val="continue"/>
            <w:tcBorders>
              <w:top w:val="single" w:color="000000" w:sz="4" w:space="0"/>
              <w:left w:val="single" w:color="000000" w:sz="4" w:space="0"/>
              <w:bottom w:val="nil"/>
              <w:right w:val="single" w:color="000000" w:sz="4" w:space="0"/>
            </w:tcBorders>
            <w:shd w:val="clear" w:color="auto" w:fill="auto"/>
            <w:vAlign w:val="center"/>
          </w:tcPr>
          <w:p w14:paraId="3CFD4CDF">
            <w:pPr>
              <w:jc w:val="center"/>
              <w:rPr>
                <w:rFonts w:hint="eastAsia" w:ascii="宋体" w:hAnsi="宋体" w:eastAsia="宋体" w:cs="宋体"/>
                <w:i w:val="0"/>
                <w:iCs w:val="0"/>
                <w:color w:val="000000"/>
                <w:sz w:val="20"/>
                <w:szCs w:val="20"/>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CF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317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展牌制作成本</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FB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r>
              <w:rPr>
                <w:rStyle w:val="26"/>
                <w:lang w:val="en-US" w:eastAsia="zh-CN" w:bidi="ar"/>
              </w:rPr>
              <w:t>元</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FC7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r>
              <w:rPr>
                <w:rStyle w:val="26"/>
                <w:lang w:val="en-US" w:eastAsia="zh-CN" w:bidi="ar"/>
              </w:rPr>
              <w:t>元</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05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r>
      <w:tr w14:paraId="0149D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1AB3A91D">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E6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16" w:type="pct"/>
            <w:tcBorders>
              <w:top w:val="nil"/>
              <w:left w:val="nil"/>
              <w:bottom w:val="single" w:color="000000" w:sz="4" w:space="0"/>
              <w:right w:val="single" w:color="000000" w:sz="4" w:space="0"/>
            </w:tcBorders>
            <w:shd w:val="clear" w:color="auto" w:fill="auto"/>
            <w:vAlign w:val="center"/>
          </w:tcPr>
          <w:p w14:paraId="3D2AA3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435" w:type="pct"/>
            <w:gridSpan w:val="2"/>
            <w:tcBorders>
              <w:top w:val="nil"/>
              <w:left w:val="single" w:color="000000" w:sz="4" w:space="0"/>
              <w:bottom w:val="nil"/>
              <w:right w:val="single" w:color="000000" w:sz="4" w:space="0"/>
            </w:tcBorders>
            <w:shd w:val="clear" w:color="auto" w:fill="auto"/>
            <w:vAlign w:val="center"/>
          </w:tcPr>
          <w:p w14:paraId="54EF3C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是否按时间节点执行预算</w:t>
            </w:r>
          </w:p>
        </w:tc>
        <w:tc>
          <w:tcPr>
            <w:tcW w:w="564" w:type="pct"/>
            <w:tcBorders>
              <w:top w:val="nil"/>
              <w:left w:val="single" w:color="000000" w:sz="4" w:space="0"/>
              <w:bottom w:val="nil"/>
              <w:right w:val="single" w:color="000000" w:sz="4" w:space="0"/>
            </w:tcBorders>
            <w:shd w:val="clear" w:color="auto" w:fill="auto"/>
            <w:vAlign w:val="center"/>
          </w:tcPr>
          <w:p w14:paraId="214A6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w:t>
            </w:r>
            <w:r>
              <w:rPr>
                <w:rStyle w:val="26"/>
                <w:lang w:val="en-US" w:eastAsia="zh-CN" w:bidi="ar"/>
              </w:rPr>
              <w:t>年12月31日前支出</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B3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2024年12月31日前全部支出</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08B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r>
      <w:tr w14:paraId="68A22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59A0B7FE">
            <w:pPr>
              <w:jc w:val="center"/>
              <w:rPr>
                <w:rFonts w:hint="eastAsia" w:ascii="宋体" w:hAnsi="宋体" w:eastAsia="宋体" w:cs="宋体"/>
                <w:i w:val="0"/>
                <w:iCs w:val="0"/>
                <w:color w:val="000000"/>
                <w:sz w:val="20"/>
                <w:szCs w:val="20"/>
                <w:u w:val="none"/>
              </w:rPr>
            </w:pPr>
          </w:p>
        </w:tc>
        <w:tc>
          <w:tcPr>
            <w:tcW w:w="523" w:type="pct"/>
            <w:vMerge w:val="restart"/>
            <w:tcBorders>
              <w:top w:val="nil"/>
              <w:left w:val="single" w:color="000000" w:sz="4" w:space="0"/>
              <w:bottom w:val="nil"/>
              <w:right w:val="single" w:color="000000" w:sz="4" w:space="0"/>
            </w:tcBorders>
            <w:shd w:val="clear" w:color="auto" w:fill="auto"/>
            <w:vAlign w:val="center"/>
          </w:tcPr>
          <w:p w14:paraId="104AD1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516" w:type="pct"/>
            <w:tcBorders>
              <w:top w:val="single" w:color="000000" w:sz="4" w:space="0"/>
              <w:left w:val="nil"/>
              <w:bottom w:val="single" w:color="000000" w:sz="4" w:space="0"/>
              <w:right w:val="single" w:color="000000" w:sz="4" w:space="0"/>
            </w:tcBorders>
            <w:shd w:val="clear" w:color="auto" w:fill="auto"/>
            <w:vAlign w:val="center"/>
          </w:tcPr>
          <w:p w14:paraId="07FE2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9B30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电视台报道次数</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EE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Style w:val="26"/>
                <w:lang w:val="en-US" w:eastAsia="zh-CN" w:bidi="ar"/>
              </w:rPr>
              <w:t>次</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FC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r>
              <w:rPr>
                <w:rStyle w:val="26"/>
                <w:lang w:val="en-US" w:eastAsia="zh-CN" w:bidi="ar"/>
              </w:rPr>
              <w:t>次</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68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r>
      <w:tr w14:paraId="3CE1D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48335494">
            <w:pPr>
              <w:jc w:val="center"/>
              <w:rPr>
                <w:rFonts w:hint="eastAsia" w:ascii="宋体" w:hAnsi="宋体" w:eastAsia="宋体" w:cs="宋体"/>
                <w:i w:val="0"/>
                <w:iCs w:val="0"/>
                <w:color w:val="000000"/>
                <w:sz w:val="20"/>
                <w:szCs w:val="20"/>
                <w:u w:val="none"/>
              </w:rPr>
            </w:pPr>
          </w:p>
        </w:tc>
        <w:tc>
          <w:tcPr>
            <w:tcW w:w="523" w:type="pct"/>
            <w:vMerge w:val="continue"/>
            <w:tcBorders>
              <w:top w:val="nil"/>
              <w:left w:val="single" w:color="000000" w:sz="4" w:space="0"/>
              <w:bottom w:val="nil"/>
              <w:right w:val="single" w:color="000000" w:sz="4" w:space="0"/>
            </w:tcBorders>
            <w:shd w:val="clear" w:color="auto" w:fill="auto"/>
            <w:vAlign w:val="center"/>
          </w:tcPr>
          <w:p w14:paraId="501A9BCE">
            <w:pPr>
              <w:jc w:val="center"/>
              <w:rPr>
                <w:rFonts w:hint="eastAsia" w:ascii="宋体" w:hAnsi="宋体" w:eastAsia="宋体" w:cs="宋体"/>
                <w:i w:val="0"/>
                <w:iCs w:val="0"/>
                <w:color w:val="000000"/>
                <w:sz w:val="20"/>
                <w:szCs w:val="20"/>
                <w:u w:val="none"/>
              </w:rPr>
            </w:pPr>
          </w:p>
        </w:tc>
        <w:tc>
          <w:tcPr>
            <w:tcW w:w="516" w:type="pct"/>
            <w:tcBorders>
              <w:top w:val="single" w:color="000000" w:sz="4" w:space="0"/>
              <w:left w:val="nil"/>
              <w:bottom w:val="single" w:color="000000" w:sz="4" w:space="0"/>
              <w:right w:val="single" w:color="000000" w:sz="4" w:space="0"/>
            </w:tcBorders>
            <w:shd w:val="clear" w:color="auto" w:fill="auto"/>
            <w:vAlign w:val="center"/>
          </w:tcPr>
          <w:p w14:paraId="50389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01D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文化站运转年限</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53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r>
              <w:rPr>
                <w:rStyle w:val="26"/>
                <w:lang w:val="en-US" w:eastAsia="zh-CN" w:bidi="ar"/>
              </w:rPr>
              <w:t>年</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3D9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Style w:val="26"/>
                <w:lang w:val="en-US" w:eastAsia="zh-CN" w:bidi="ar"/>
              </w:rPr>
              <w:t>年</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48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r>
      <w:tr w14:paraId="57D83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055AA82C">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BF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16" w:type="pct"/>
            <w:tcBorders>
              <w:top w:val="single" w:color="000000" w:sz="4" w:space="0"/>
              <w:left w:val="nil"/>
              <w:bottom w:val="single" w:color="000000" w:sz="4" w:space="0"/>
              <w:right w:val="single" w:color="000000" w:sz="4" w:space="0"/>
            </w:tcBorders>
            <w:shd w:val="clear" w:color="auto" w:fill="auto"/>
            <w:vAlign w:val="center"/>
          </w:tcPr>
          <w:p w14:paraId="69CA5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E4C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村民满意度</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AA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1C0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A16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r>
      <w:tr w14:paraId="3D461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29F4E1F8">
            <w:pPr>
              <w:jc w:val="center"/>
              <w:rPr>
                <w:rFonts w:hint="eastAsia" w:ascii="宋体" w:hAnsi="宋体" w:eastAsia="宋体" w:cs="宋体"/>
                <w:i w:val="0"/>
                <w:iCs w:val="0"/>
                <w:color w:val="000000"/>
                <w:sz w:val="20"/>
                <w:szCs w:val="20"/>
                <w:u w:val="none"/>
              </w:rPr>
            </w:pPr>
          </w:p>
        </w:tc>
        <w:tc>
          <w:tcPr>
            <w:tcW w:w="364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64C8B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7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414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r>
      <w:tr w14:paraId="178BD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8" w:type="pct"/>
            <w:tcBorders>
              <w:top w:val="nil"/>
              <w:left w:val="single" w:color="000000" w:sz="4" w:space="0"/>
              <w:bottom w:val="single" w:color="000000" w:sz="4" w:space="0"/>
              <w:right w:val="single" w:color="000000" w:sz="4" w:space="0"/>
            </w:tcBorders>
            <w:shd w:val="clear" w:color="auto" w:fill="auto"/>
            <w:vAlign w:val="center"/>
          </w:tcPr>
          <w:p w14:paraId="7FD6F8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 存在问题、原因及下一步整改措施</w:t>
            </w:r>
          </w:p>
        </w:tc>
        <w:tc>
          <w:tcPr>
            <w:tcW w:w="438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6F22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161EF240">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6"/>
        <w:gridCol w:w="919"/>
        <w:gridCol w:w="907"/>
        <w:gridCol w:w="1247"/>
        <w:gridCol w:w="1312"/>
        <w:gridCol w:w="995"/>
        <w:gridCol w:w="1075"/>
        <w:gridCol w:w="1617"/>
      </w:tblGrid>
      <w:tr w14:paraId="75DCE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02F8628A">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县级部门预算项目绩效自评表</w:t>
            </w:r>
          </w:p>
        </w:tc>
      </w:tr>
      <w:tr w14:paraId="57696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color="auto" w:fill="auto"/>
            <w:noWrap/>
            <w:vAlign w:val="bottom"/>
          </w:tcPr>
          <w:p w14:paraId="1DD445B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（2024年度）</w:t>
            </w:r>
          </w:p>
        </w:tc>
      </w:tr>
      <w:tr w14:paraId="4D85E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18" w:type="pct"/>
            <w:tcBorders>
              <w:top w:val="nil"/>
              <w:left w:val="nil"/>
              <w:bottom w:val="nil"/>
              <w:right w:val="nil"/>
            </w:tcBorders>
            <w:shd w:val="clear" w:color="auto" w:fill="auto"/>
            <w:noWrap/>
            <w:vAlign w:val="center"/>
          </w:tcPr>
          <w:p w14:paraId="27258A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040" w:type="pct"/>
            <w:gridSpan w:val="2"/>
            <w:tcBorders>
              <w:top w:val="nil"/>
              <w:left w:val="nil"/>
              <w:bottom w:val="nil"/>
              <w:right w:val="nil"/>
            </w:tcBorders>
            <w:shd w:val="clear" w:color="auto" w:fill="auto"/>
            <w:noWrap/>
            <w:vAlign w:val="center"/>
          </w:tcPr>
          <w:p w14:paraId="67C03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天长镇人民政府</w:t>
            </w:r>
          </w:p>
        </w:tc>
        <w:tc>
          <w:tcPr>
            <w:tcW w:w="700" w:type="pct"/>
            <w:tcBorders>
              <w:top w:val="nil"/>
              <w:left w:val="nil"/>
              <w:bottom w:val="nil"/>
              <w:right w:val="nil"/>
            </w:tcBorders>
            <w:shd w:val="clear" w:color="auto" w:fill="auto"/>
            <w:noWrap/>
            <w:vAlign w:val="center"/>
          </w:tcPr>
          <w:p w14:paraId="2D689FE9">
            <w:pPr>
              <w:jc w:val="center"/>
              <w:rPr>
                <w:rFonts w:hint="eastAsia" w:ascii="宋体" w:hAnsi="宋体" w:eastAsia="宋体" w:cs="宋体"/>
                <w:i w:val="0"/>
                <w:iCs w:val="0"/>
                <w:color w:val="000000"/>
                <w:sz w:val="20"/>
                <w:szCs w:val="20"/>
                <w:u w:val="none"/>
              </w:rPr>
            </w:pPr>
          </w:p>
        </w:tc>
        <w:tc>
          <w:tcPr>
            <w:tcW w:w="734" w:type="pct"/>
            <w:tcBorders>
              <w:top w:val="nil"/>
              <w:left w:val="nil"/>
              <w:bottom w:val="nil"/>
              <w:right w:val="nil"/>
            </w:tcBorders>
            <w:shd w:val="clear" w:color="auto" w:fill="auto"/>
            <w:noWrap/>
            <w:vAlign w:val="center"/>
          </w:tcPr>
          <w:p w14:paraId="2E4B7342">
            <w:pPr>
              <w:jc w:val="center"/>
              <w:rPr>
                <w:rFonts w:hint="eastAsia" w:ascii="宋体" w:hAnsi="宋体" w:eastAsia="宋体" w:cs="宋体"/>
                <w:i w:val="0"/>
                <w:iCs w:val="0"/>
                <w:color w:val="000000"/>
                <w:sz w:val="20"/>
                <w:szCs w:val="20"/>
                <w:u w:val="none"/>
              </w:rPr>
            </w:pPr>
          </w:p>
        </w:tc>
        <w:tc>
          <w:tcPr>
            <w:tcW w:w="564" w:type="pct"/>
            <w:tcBorders>
              <w:top w:val="nil"/>
              <w:left w:val="nil"/>
              <w:bottom w:val="nil"/>
              <w:right w:val="nil"/>
            </w:tcBorders>
            <w:shd w:val="clear" w:color="auto" w:fill="auto"/>
            <w:noWrap/>
            <w:vAlign w:val="center"/>
          </w:tcPr>
          <w:p w14:paraId="18E5FB9C">
            <w:pPr>
              <w:jc w:val="center"/>
              <w:rPr>
                <w:rFonts w:hint="eastAsia" w:ascii="宋体" w:hAnsi="宋体" w:eastAsia="宋体" w:cs="宋体"/>
                <w:i w:val="0"/>
                <w:iCs w:val="0"/>
                <w:color w:val="000000"/>
                <w:sz w:val="20"/>
                <w:szCs w:val="20"/>
                <w:u w:val="none"/>
              </w:rPr>
            </w:pPr>
          </w:p>
        </w:tc>
        <w:tc>
          <w:tcPr>
            <w:tcW w:w="605" w:type="pct"/>
            <w:tcBorders>
              <w:top w:val="nil"/>
              <w:left w:val="nil"/>
              <w:bottom w:val="nil"/>
              <w:right w:val="nil"/>
            </w:tcBorders>
            <w:shd w:val="clear" w:color="auto" w:fill="auto"/>
            <w:noWrap/>
            <w:vAlign w:val="center"/>
          </w:tcPr>
          <w:p w14:paraId="0B40E178">
            <w:pPr>
              <w:jc w:val="center"/>
              <w:rPr>
                <w:rFonts w:hint="eastAsia" w:ascii="宋体" w:hAnsi="宋体" w:eastAsia="宋体" w:cs="宋体"/>
                <w:i w:val="0"/>
                <w:iCs w:val="0"/>
                <w:color w:val="000000"/>
                <w:sz w:val="20"/>
                <w:szCs w:val="20"/>
                <w:u w:val="none"/>
              </w:rPr>
            </w:pPr>
          </w:p>
        </w:tc>
        <w:tc>
          <w:tcPr>
            <w:tcW w:w="736" w:type="pct"/>
            <w:tcBorders>
              <w:top w:val="nil"/>
              <w:left w:val="nil"/>
              <w:bottom w:val="nil"/>
              <w:right w:val="nil"/>
            </w:tcBorders>
            <w:shd w:val="clear" w:color="auto" w:fill="auto"/>
            <w:noWrap/>
            <w:vAlign w:val="center"/>
          </w:tcPr>
          <w:p w14:paraId="2F0DAF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14:paraId="2A1F6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18" w:type="pct"/>
            <w:tcBorders>
              <w:top w:val="single" w:color="000000" w:sz="4" w:space="0"/>
              <w:left w:val="single" w:color="000000" w:sz="4" w:space="0"/>
              <w:bottom w:val="nil"/>
              <w:right w:val="single" w:color="000000" w:sz="4" w:space="0"/>
            </w:tcBorders>
            <w:shd w:val="clear" w:color="auto" w:fill="auto"/>
            <w:vAlign w:val="center"/>
          </w:tcPr>
          <w:p w14:paraId="4181D5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B27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21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678B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绿化经费</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1DE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90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DB19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井陉县天长镇人民政府本级</w:t>
            </w:r>
          </w:p>
        </w:tc>
      </w:tr>
      <w:tr w14:paraId="53073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1309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04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DBF3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694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6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D064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65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18616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3B7F1">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26F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656E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F08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78C0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D76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4CE33">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1.87</w:t>
            </w:r>
          </w:p>
        </w:tc>
        <w:tc>
          <w:tcPr>
            <w:tcW w:w="7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E2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1FD0F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D9333">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ED4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22EA3">
            <w:pPr>
              <w:rPr>
                <w:rFonts w:hint="eastAsia" w:ascii="宋体" w:hAnsi="宋体" w:eastAsia="宋体" w:cs="宋体"/>
                <w:i w:val="0"/>
                <w:iCs w:val="0"/>
                <w:color w:val="000000"/>
                <w:sz w:val="20"/>
                <w:szCs w:val="20"/>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D5C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2A4B3">
            <w:pPr>
              <w:rPr>
                <w:rFonts w:hint="eastAsia" w:ascii="宋体" w:hAnsi="宋体" w:eastAsia="宋体" w:cs="宋体"/>
                <w:i w:val="0"/>
                <w:iCs w:val="0"/>
                <w:color w:val="000000"/>
                <w:sz w:val="20"/>
                <w:szCs w:val="20"/>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8F7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49DE4">
            <w:pPr>
              <w:rPr>
                <w:rFonts w:hint="eastAsia" w:ascii="宋体" w:hAnsi="宋体" w:eastAsia="宋体" w:cs="宋体"/>
                <w:i w:val="0"/>
                <w:iCs w:val="0"/>
                <w:color w:val="000000"/>
                <w:sz w:val="20"/>
                <w:szCs w:val="20"/>
                <w:u w:val="none"/>
              </w:rPr>
            </w:pPr>
          </w:p>
        </w:tc>
        <w:tc>
          <w:tcPr>
            <w:tcW w:w="7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4D9A5">
            <w:pPr>
              <w:jc w:val="center"/>
              <w:rPr>
                <w:rFonts w:hint="eastAsia" w:ascii="宋体" w:hAnsi="宋体" w:eastAsia="宋体" w:cs="宋体"/>
                <w:i w:val="0"/>
                <w:iCs w:val="0"/>
                <w:color w:val="000000"/>
                <w:sz w:val="20"/>
                <w:szCs w:val="20"/>
                <w:u w:val="none"/>
              </w:rPr>
            </w:pPr>
          </w:p>
        </w:tc>
      </w:tr>
      <w:tr w14:paraId="29836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5EAE00">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2AF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07427">
            <w:pPr>
              <w:jc w:val="left"/>
              <w:rPr>
                <w:rFonts w:hint="default" w:ascii="Calibri" w:hAnsi="Calibri" w:eastAsia="宋体" w:cs="Calibri"/>
                <w:i w:val="0"/>
                <w:iCs w:val="0"/>
                <w:color w:val="000000"/>
                <w:sz w:val="20"/>
                <w:szCs w:val="20"/>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032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9BB12">
            <w:pPr>
              <w:jc w:val="left"/>
              <w:rPr>
                <w:rFonts w:hint="eastAsia" w:ascii="宋体" w:hAnsi="宋体" w:eastAsia="宋体" w:cs="宋体"/>
                <w:i w:val="0"/>
                <w:iCs w:val="0"/>
                <w:color w:val="000000"/>
                <w:sz w:val="20"/>
                <w:szCs w:val="20"/>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E5B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05928">
            <w:pPr>
              <w:jc w:val="left"/>
              <w:rPr>
                <w:rFonts w:hint="eastAsia" w:ascii="宋体" w:hAnsi="宋体" w:eastAsia="宋体" w:cs="宋体"/>
                <w:i w:val="0"/>
                <w:iCs w:val="0"/>
                <w:color w:val="000000"/>
                <w:sz w:val="20"/>
                <w:szCs w:val="20"/>
                <w:u w:val="none"/>
              </w:rPr>
            </w:pPr>
          </w:p>
        </w:tc>
        <w:tc>
          <w:tcPr>
            <w:tcW w:w="7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35947">
            <w:pPr>
              <w:jc w:val="center"/>
              <w:rPr>
                <w:rFonts w:hint="eastAsia" w:ascii="宋体" w:hAnsi="宋体" w:eastAsia="宋体" w:cs="宋体"/>
                <w:i w:val="0"/>
                <w:iCs w:val="0"/>
                <w:color w:val="000000"/>
                <w:sz w:val="20"/>
                <w:szCs w:val="20"/>
                <w:u w:val="none"/>
              </w:rPr>
            </w:pPr>
          </w:p>
        </w:tc>
      </w:tr>
      <w:tr w14:paraId="54DEC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773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32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90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4375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88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56149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F0522">
            <w:pPr>
              <w:jc w:val="center"/>
              <w:rPr>
                <w:rFonts w:hint="eastAsia" w:ascii="宋体" w:hAnsi="宋体" w:eastAsia="宋体" w:cs="宋体"/>
                <w:i w:val="0"/>
                <w:iCs w:val="0"/>
                <w:color w:val="000000"/>
                <w:sz w:val="20"/>
                <w:szCs w:val="20"/>
                <w:u w:val="none"/>
              </w:rPr>
            </w:pPr>
          </w:p>
        </w:tc>
        <w:tc>
          <w:tcPr>
            <w:tcW w:w="174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B7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通过开展春季绿化、购置树苗、树木管护等工作，全面改善我镇生态环境，全面实施生态绿化工程建设，提升村民居住环境质量，进一步提升居民幸福感。</w:t>
            </w:r>
          </w:p>
        </w:tc>
        <w:tc>
          <w:tcPr>
            <w:tcW w:w="190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3991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开展了春季绿化、购置树苗、树木管护等工作，全面改善我镇生态环境，全面实施生态绿化工程建设，提升村民居住环境质量，进一步提升了居民幸福感。</w:t>
            </w:r>
          </w:p>
        </w:tc>
        <w:tc>
          <w:tcPr>
            <w:tcW w:w="7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56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758BE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714EF">
            <w:pPr>
              <w:jc w:val="center"/>
              <w:rPr>
                <w:rFonts w:hint="eastAsia" w:ascii="宋体" w:hAnsi="宋体" w:eastAsia="宋体" w:cs="宋体"/>
                <w:i w:val="0"/>
                <w:iCs w:val="0"/>
                <w:color w:val="000000"/>
                <w:sz w:val="20"/>
                <w:szCs w:val="20"/>
                <w:u w:val="none"/>
              </w:rPr>
            </w:pPr>
          </w:p>
        </w:tc>
        <w:tc>
          <w:tcPr>
            <w:tcW w:w="174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EF3D3">
            <w:pPr>
              <w:jc w:val="center"/>
              <w:rPr>
                <w:rFonts w:hint="eastAsia" w:ascii="宋体" w:hAnsi="宋体" w:eastAsia="宋体" w:cs="宋体"/>
                <w:i w:val="0"/>
                <w:iCs w:val="0"/>
                <w:color w:val="000000"/>
                <w:sz w:val="20"/>
                <w:szCs w:val="20"/>
                <w:u w:val="none"/>
              </w:rPr>
            </w:pPr>
          </w:p>
        </w:tc>
        <w:tc>
          <w:tcPr>
            <w:tcW w:w="19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CBBBF">
            <w:pPr>
              <w:jc w:val="center"/>
              <w:rPr>
                <w:rFonts w:hint="eastAsia" w:ascii="宋体" w:hAnsi="宋体" w:eastAsia="宋体" w:cs="宋体"/>
                <w:i w:val="0"/>
                <w:iCs w:val="0"/>
                <w:color w:val="000000"/>
                <w:sz w:val="20"/>
                <w:szCs w:val="20"/>
                <w:u w:val="none"/>
              </w:rPr>
            </w:pPr>
          </w:p>
        </w:tc>
        <w:tc>
          <w:tcPr>
            <w:tcW w:w="7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44626">
            <w:pPr>
              <w:jc w:val="center"/>
              <w:rPr>
                <w:rFonts w:hint="eastAsia" w:ascii="宋体" w:hAnsi="宋体" w:eastAsia="宋体" w:cs="宋体"/>
                <w:i w:val="0"/>
                <w:iCs w:val="0"/>
                <w:color w:val="000000"/>
                <w:sz w:val="20"/>
                <w:szCs w:val="20"/>
                <w:u w:val="none"/>
              </w:rPr>
            </w:pPr>
          </w:p>
        </w:tc>
      </w:tr>
      <w:tr w14:paraId="4CE6C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6B6D7">
            <w:pPr>
              <w:jc w:val="center"/>
              <w:rPr>
                <w:rFonts w:hint="eastAsia" w:ascii="宋体" w:hAnsi="宋体" w:eastAsia="宋体" w:cs="宋体"/>
                <w:i w:val="0"/>
                <w:iCs w:val="0"/>
                <w:color w:val="000000"/>
                <w:sz w:val="20"/>
                <w:szCs w:val="20"/>
                <w:u w:val="none"/>
              </w:rPr>
            </w:pPr>
          </w:p>
        </w:tc>
        <w:tc>
          <w:tcPr>
            <w:tcW w:w="174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F7821">
            <w:pPr>
              <w:jc w:val="center"/>
              <w:rPr>
                <w:rFonts w:hint="eastAsia" w:ascii="宋体" w:hAnsi="宋体" w:eastAsia="宋体" w:cs="宋体"/>
                <w:i w:val="0"/>
                <w:iCs w:val="0"/>
                <w:color w:val="000000"/>
                <w:sz w:val="20"/>
                <w:szCs w:val="20"/>
                <w:u w:val="none"/>
              </w:rPr>
            </w:pPr>
          </w:p>
        </w:tc>
        <w:tc>
          <w:tcPr>
            <w:tcW w:w="190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00E706">
            <w:pPr>
              <w:jc w:val="center"/>
              <w:rPr>
                <w:rFonts w:hint="eastAsia" w:ascii="宋体" w:hAnsi="宋体" w:eastAsia="宋体" w:cs="宋体"/>
                <w:i w:val="0"/>
                <w:iCs w:val="0"/>
                <w:color w:val="000000"/>
                <w:sz w:val="20"/>
                <w:szCs w:val="20"/>
                <w:u w:val="none"/>
              </w:rPr>
            </w:pPr>
          </w:p>
        </w:tc>
        <w:tc>
          <w:tcPr>
            <w:tcW w:w="7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119DE">
            <w:pPr>
              <w:jc w:val="center"/>
              <w:rPr>
                <w:rFonts w:hint="eastAsia" w:ascii="宋体" w:hAnsi="宋体" w:eastAsia="宋体" w:cs="宋体"/>
                <w:i w:val="0"/>
                <w:iCs w:val="0"/>
                <w:color w:val="000000"/>
                <w:sz w:val="20"/>
                <w:szCs w:val="20"/>
                <w:u w:val="none"/>
              </w:rPr>
            </w:pPr>
          </w:p>
        </w:tc>
      </w:tr>
      <w:tr w14:paraId="39584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restart"/>
            <w:tcBorders>
              <w:top w:val="single" w:color="000000" w:sz="4" w:space="0"/>
              <w:left w:val="single" w:color="000000" w:sz="4" w:space="0"/>
              <w:bottom w:val="single" w:color="000000" w:sz="4" w:space="0"/>
              <w:right w:val="nil"/>
            </w:tcBorders>
            <w:shd w:val="clear" w:color="auto" w:fill="auto"/>
            <w:vAlign w:val="center"/>
          </w:tcPr>
          <w:p w14:paraId="1B21DE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42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B24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C1DB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28F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63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414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5AF9E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60FA19B5">
            <w:pPr>
              <w:jc w:val="center"/>
              <w:rPr>
                <w:rFonts w:hint="eastAsia" w:ascii="宋体" w:hAnsi="宋体" w:eastAsia="宋体" w:cs="宋体"/>
                <w:i w:val="0"/>
                <w:iCs w:val="0"/>
                <w:color w:val="000000"/>
                <w:sz w:val="20"/>
                <w:szCs w:val="20"/>
                <w:u w:val="none"/>
              </w:rPr>
            </w:pPr>
          </w:p>
        </w:tc>
        <w:tc>
          <w:tcPr>
            <w:tcW w:w="523" w:type="pct"/>
            <w:vMerge w:val="restart"/>
            <w:tcBorders>
              <w:top w:val="single" w:color="000000" w:sz="4" w:space="0"/>
              <w:left w:val="single" w:color="000000" w:sz="4" w:space="0"/>
              <w:bottom w:val="nil"/>
              <w:right w:val="single" w:color="000000" w:sz="4" w:space="0"/>
            </w:tcBorders>
            <w:shd w:val="clear" w:color="auto" w:fill="auto"/>
            <w:vAlign w:val="center"/>
          </w:tcPr>
          <w:p w14:paraId="1E61A0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516" w:type="pct"/>
            <w:tcBorders>
              <w:top w:val="single" w:color="000000" w:sz="4" w:space="0"/>
              <w:left w:val="single" w:color="000000" w:sz="4" w:space="0"/>
              <w:bottom w:val="nil"/>
              <w:right w:val="single" w:color="000000" w:sz="4" w:space="0"/>
            </w:tcBorders>
            <w:shd w:val="clear" w:color="auto" w:fill="auto"/>
            <w:vAlign w:val="center"/>
          </w:tcPr>
          <w:p w14:paraId="2F075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91A6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绿化管护村数量</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F41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=49个村</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B51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49个村</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9D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r>
      <w:tr w14:paraId="108CE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644D6632">
            <w:pPr>
              <w:jc w:val="center"/>
              <w:rPr>
                <w:rFonts w:hint="eastAsia" w:ascii="宋体" w:hAnsi="宋体" w:eastAsia="宋体" w:cs="宋体"/>
                <w:i w:val="0"/>
                <w:iCs w:val="0"/>
                <w:color w:val="000000"/>
                <w:sz w:val="20"/>
                <w:szCs w:val="20"/>
                <w:u w:val="none"/>
              </w:rPr>
            </w:pPr>
          </w:p>
        </w:tc>
        <w:tc>
          <w:tcPr>
            <w:tcW w:w="523" w:type="pct"/>
            <w:vMerge w:val="continue"/>
            <w:tcBorders>
              <w:top w:val="single" w:color="000000" w:sz="4" w:space="0"/>
              <w:left w:val="single" w:color="000000" w:sz="4" w:space="0"/>
              <w:bottom w:val="nil"/>
              <w:right w:val="single" w:color="000000" w:sz="4" w:space="0"/>
            </w:tcBorders>
            <w:shd w:val="clear" w:color="auto" w:fill="auto"/>
            <w:vAlign w:val="center"/>
          </w:tcPr>
          <w:p w14:paraId="3FD54567">
            <w:pPr>
              <w:jc w:val="center"/>
              <w:rPr>
                <w:rFonts w:hint="eastAsia" w:ascii="宋体" w:hAnsi="宋体" w:eastAsia="宋体" w:cs="宋体"/>
                <w:i w:val="0"/>
                <w:iCs w:val="0"/>
                <w:color w:val="000000"/>
                <w:sz w:val="20"/>
                <w:szCs w:val="20"/>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A5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4A7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树苗成活率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D045E">
            <w:pPr>
              <w:keepNext w:val="0"/>
              <w:keepLines w:val="0"/>
              <w:widowControl/>
              <w:suppressLineNumbers w:val="0"/>
              <w:jc w:val="center"/>
              <w:textAlignment w:val="center"/>
              <w:rPr>
                <w:rFonts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90%</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4426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DC3A1">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xml:space="preserve">10 </w:t>
            </w:r>
          </w:p>
        </w:tc>
      </w:tr>
      <w:tr w14:paraId="0583C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6353F6CB">
            <w:pPr>
              <w:jc w:val="center"/>
              <w:rPr>
                <w:rFonts w:hint="eastAsia" w:ascii="宋体" w:hAnsi="宋体" w:eastAsia="宋体" w:cs="宋体"/>
                <w:i w:val="0"/>
                <w:iCs w:val="0"/>
                <w:color w:val="000000"/>
                <w:sz w:val="20"/>
                <w:szCs w:val="20"/>
                <w:u w:val="none"/>
              </w:rPr>
            </w:pPr>
          </w:p>
        </w:tc>
        <w:tc>
          <w:tcPr>
            <w:tcW w:w="523" w:type="pct"/>
            <w:vMerge w:val="continue"/>
            <w:tcBorders>
              <w:top w:val="single" w:color="000000" w:sz="4" w:space="0"/>
              <w:left w:val="single" w:color="000000" w:sz="4" w:space="0"/>
              <w:bottom w:val="nil"/>
              <w:right w:val="single" w:color="000000" w:sz="4" w:space="0"/>
            </w:tcBorders>
            <w:shd w:val="clear" w:color="auto" w:fill="auto"/>
            <w:vAlign w:val="center"/>
          </w:tcPr>
          <w:p w14:paraId="0C032C3D">
            <w:pPr>
              <w:jc w:val="center"/>
              <w:rPr>
                <w:rFonts w:hint="eastAsia" w:ascii="宋体" w:hAnsi="宋体" w:eastAsia="宋体" w:cs="宋体"/>
                <w:i w:val="0"/>
                <w:iCs w:val="0"/>
                <w:color w:val="000000"/>
                <w:sz w:val="20"/>
                <w:szCs w:val="20"/>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546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FB5D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绿环管护周期</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88304">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个月</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EC54F">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个月</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FFAEC">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xml:space="preserve">10 </w:t>
            </w:r>
          </w:p>
        </w:tc>
      </w:tr>
      <w:tr w14:paraId="41997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59D13C38">
            <w:pPr>
              <w:jc w:val="center"/>
              <w:rPr>
                <w:rFonts w:hint="eastAsia" w:ascii="宋体" w:hAnsi="宋体" w:eastAsia="宋体" w:cs="宋体"/>
                <w:i w:val="0"/>
                <w:iCs w:val="0"/>
                <w:color w:val="000000"/>
                <w:sz w:val="20"/>
                <w:szCs w:val="20"/>
                <w:u w:val="none"/>
              </w:rPr>
            </w:pPr>
          </w:p>
        </w:tc>
        <w:tc>
          <w:tcPr>
            <w:tcW w:w="523" w:type="pct"/>
            <w:vMerge w:val="continue"/>
            <w:tcBorders>
              <w:top w:val="single" w:color="000000" w:sz="4" w:space="0"/>
              <w:left w:val="single" w:color="000000" w:sz="4" w:space="0"/>
              <w:bottom w:val="nil"/>
              <w:right w:val="single" w:color="000000" w:sz="4" w:space="0"/>
            </w:tcBorders>
            <w:shd w:val="clear" w:color="auto" w:fill="auto"/>
            <w:vAlign w:val="center"/>
          </w:tcPr>
          <w:p w14:paraId="36EDD96A">
            <w:pPr>
              <w:jc w:val="center"/>
              <w:rPr>
                <w:rFonts w:hint="eastAsia" w:ascii="宋体" w:hAnsi="宋体" w:eastAsia="宋体" w:cs="宋体"/>
                <w:i w:val="0"/>
                <w:iCs w:val="0"/>
                <w:color w:val="000000"/>
                <w:sz w:val="20"/>
                <w:szCs w:val="20"/>
                <w:u w:val="none"/>
              </w:rPr>
            </w:pP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59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2AB1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绿化成本</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9E88E">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500</w:t>
            </w:r>
            <w:r>
              <w:rPr>
                <w:rFonts w:hint="eastAsia" w:ascii="宋体" w:hAnsi="宋体" w:eastAsia="宋体" w:cs="宋体"/>
                <w:i w:val="0"/>
                <w:iCs w:val="0"/>
                <w:color w:val="000000"/>
                <w:kern w:val="0"/>
                <w:sz w:val="20"/>
                <w:szCs w:val="20"/>
                <w:u w:val="none"/>
                <w:lang w:val="en-US" w:eastAsia="zh-CN" w:bidi="ar"/>
              </w:rPr>
              <w:t>元</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D2C0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500</w:t>
            </w:r>
            <w:r>
              <w:rPr>
                <w:rFonts w:hint="eastAsia" w:ascii="宋体" w:hAnsi="宋体" w:eastAsia="宋体" w:cs="宋体"/>
                <w:i w:val="0"/>
                <w:iCs w:val="0"/>
                <w:color w:val="000000"/>
                <w:kern w:val="0"/>
                <w:sz w:val="20"/>
                <w:szCs w:val="20"/>
                <w:u w:val="none"/>
                <w:lang w:val="en-US" w:eastAsia="zh-CN" w:bidi="ar"/>
              </w:rPr>
              <w:t>元</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40DFE">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xml:space="preserve">10 </w:t>
            </w:r>
          </w:p>
        </w:tc>
      </w:tr>
      <w:tr w14:paraId="2E76C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29BBA32C">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C74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16" w:type="pct"/>
            <w:tcBorders>
              <w:top w:val="nil"/>
              <w:left w:val="nil"/>
              <w:bottom w:val="single" w:color="000000" w:sz="4" w:space="0"/>
              <w:right w:val="single" w:color="000000" w:sz="4" w:space="0"/>
            </w:tcBorders>
            <w:shd w:val="clear" w:color="auto" w:fill="auto"/>
            <w:vAlign w:val="center"/>
          </w:tcPr>
          <w:p w14:paraId="79A70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435" w:type="pct"/>
            <w:gridSpan w:val="2"/>
            <w:tcBorders>
              <w:top w:val="nil"/>
              <w:left w:val="single" w:color="000000" w:sz="4" w:space="0"/>
              <w:bottom w:val="nil"/>
              <w:right w:val="single" w:color="000000" w:sz="4" w:space="0"/>
            </w:tcBorders>
            <w:shd w:val="clear" w:color="auto" w:fill="auto"/>
            <w:vAlign w:val="center"/>
          </w:tcPr>
          <w:p w14:paraId="2E9289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是否按时间节点执行预算</w:t>
            </w:r>
          </w:p>
        </w:tc>
        <w:tc>
          <w:tcPr>
            <w:tcW w:w="564" w:type="pct"/>
            <w:tcBorders>
              <w:top w:val="nil"/>
              <w:left w:val="single" w:color="000000" w:sz="4" w:space="0"/>
              <w:bottom w:val="nil"/>
              <w:right w:val="single" w:color="000000" w:sz="4" w:space="0"/>
            </w:tcBorders>
            <w:shd w:val="clear" w:color="auto" w:fill="auto"/>
            <w:vAlign w:val="center"/>
          </w:tcPr>
          <w:p w14:paraId="7E56FCC6">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2024</w:t>
            </w:r>
            <w:r>
              <w:rPr>
                <w:rFonts w:hint="eastAsia" w:ascii="宋体" w:hAnsi="宋体" w:eastAsia="宋体" w:cs="宋体"/>
                <w:i w:val="0"/>
                <w:iCs w:val="0"/>
                <w:color w:val="000000"/>
                <w:kern w:val="0"/>
                <w:sz w:val="20"/>
                <w:szCs w:val="20"/>
                <w:u w:val="none"/>
                <w:lang w:val="en-US" w:eastAsia="zh-CN" w:bidi="ar"/>
              </w:rPr>
              <w:t>年</w:t>
            </w:r>
            <w:r>
              <w:rPr>
                <w:rFonts w:hint="default" w:ascii="Calibri" w:hAnsi="Calibri" w:eastAsia="宋体" w:cs="Calibri"/>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月</w:t>
            </w:r>
            <w:r>
              <w:rPr>
                <w:rFonts w:hint="default" w:ascii="Calibri" w:hAnsi="Calibri" w:eastAsia="宋体" w:cs="Calibri"/>
                <w:i w:val="0"/>
                <w:iCs w:val="0"/>
                <w:color w:val="000000"/>
                <w:kern w:val="0"/>
                <w:sz w:val="20"/>
                <w:szCs w:val="20"/>
                <w:u w:val="none"/>
                <w:lang w:val="en-US" w:eastAsia="zh-CN" w:bidi="ar"/>
              </w:rPr>
              <w:t>31</w:t>
            </w:r>
            <w:r>
              <w:rPr>
                <w:rFonts w:hint="eastAsia" w:ascii="宋体" w:hAnsi="宋体" w:eastAsia="宋体" w:cs="宋体"/>
                <w:i w:val="0"/>
                <w:iCs w:val="0"/>
                <w:color w:val="000000"/>
                <w:kern w:val="0"/>
                <w:sz w:val="20"/>
                <w:szCs w:val="20"/>
                <w:u w:val="none"/>
                <w:lang w:val="en-US" w:eastAsia="zh-CN" w:bidi="ar"/>
              </w:rPr>
              <w:t>日前支出</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EF367">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2024</w:t>
            </w:r>
            <w:r>
              <w:rPr>
                <w:rFonts w:hint="eastAsia" w:ascii="宋体" w:hAnsi="宋体" w:eastAsia="宋体" w:cs="宋体"/>
                <w:i w:val="0"/>
                <w:iCs w:val="0"/>
                <w:color w:val="000000"/>
                <w:kern w:val="0"/>
                <w:sz w:val="20"/>
                <w:szCs w:val="20"/>
                <w:u w:val="none"/>
                <w:lang w:val="en-US" w:eastAsia="zh-CN" w:bidi="ar"/>
              </w:rPr>
              <w:t>年</w:t>
            </w:r>
            <w:r>
              <w:rPr>
                <w:rFonts w:hint="default" w:ascii="Calibri" w:hAnsi="Calibri" w:eastAsia="宋体" w:cs="Calibri"/>
                <w:i w:val="0"/>
                <w:iCs w:val="0"/>
                <w:color w:val="000000"/>
                <w:kern w:val="0"/>
                <w:sz w:val="20"/>
                <w:szCs w:val="20"/>
                <w:u w:val="none"/>
                <w:lang w:val="en-US" w:eastAsia="zh-CN" w:bidi="ar"/>
              </w:rPr>
              <w:t>12</w:t>
            </w:r>
            <w:r>
              <w:rPr>
                <w:rFonts w:hint="eastAsia" w:ascii="宋体" w:hAnsi="宋体" w:eastAsia="宋体" w:cs="宋体"/>
                <w:i w:val="0"/>
                <w:iCs w:val="0"/>
                <w:color w:val="000000"/>
                <w:kern w:val="0"/>
                <w:sz w:val="20"/>
                <w:szCs w:val="20"/>
                <w:u w:val="none"/>
                <w:lang w:val="en-US" w:eastAsia="zh-CN" w:bidi="ar"/>
              </w:rPr>
              <w:t>月</w:t>
            </w:r>
            <w:r>
              <w:rPr>
                <w:rFonts w:hint="default" w:ascii="Calibri" w:hAnsi="Calibri" w:eastAsia="宋体" w:cs="Calibri"/>
                <w:i w:val="0"/>
                <w:iCs w:val="0"/>
                <w:color w:val="000000"/>
                <w:kern w:val="0"/>
                <w:sz w:val="20"/>
                <w:szCs w:val="20"/>
                <w:u w:val="none"/>
                <w:lang w:val="en-US" w:eastAsia="zh-CN" w:bidi="ar"/>
              </w:rPr>
              <w:t>31</w:t>
            </w:r>
            <w:r>
              <w:rPr>
                <w:rFonts w:hint="eastAsia" w:ascii="宋体" w:hAnsi="宋体" w:eastAsia="宋体" w:cs="宋体"/>
                <w:i w:val="0"/>
                <w:iCs w:val="0"/>
                <w:color w:val="000000"/>
                <w:kern w:val="0"/>
                <w:sz w:val="20"/>
                <w:szCs w:val="20"/>
                <w:u w:val="none"/>
                <w:lang w:val="en-US" w:eastAsia="zh-CN" w:bidi="ar"/>
              </w:rPr>
              <w:t>日</w:t>
            </w:r>
            <w:r>
              <w:rPr>
                <w:rFonts w:hint="default" w:ascii="Calibri" w:hAnsi="Calibri" w:eastAsia="宋体" w:cs="Calibri"/>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前全部支出</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B55A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xml:space="preserve">10 </w:t>
            </w:r>
          </w:p>
        </w:tc>
      </w:tr>
      <w:tr w14:paraId="15AE6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6F4EE76B">
            <w:pPr>
              <w:jc w:val="center"/>
              <w:rPr>
                <w:rFonts w:hint="eastAsia" w:ascii="宋体" w:hAnsi="宋体" w:eastAsia="宋体" w:cs="宋体"/>
                <w:i w:val="0"/>
                <w:iCs w:val="0"/>
                <w:color w:val="000000"/>
                <w:sz w:val="20"/>
                <w:szCs w:val="20"/>
                <w:u w:val="none"/>
              </w:rPr>
            </w:pPr>
          </w:p>
        </w:tc>
        <w:tc>
          <w:tcPr>
            <w:tcW w:w="523" w:type="pct"/>
            <w:tcBorders>
              <w:top w:val="nil"/>
              <w:left w:val="single" w:color="000000" w:sz="4" w:space="0"/>
              <w:bottom w:val="nil"/>
              <w:right w:val="single" w:color="000000" w:sz="4" w:space="0"/>
            </w:tcBorders>
            <w:shd w:val="clear" w:color="auto" w:fill="auto"/>
            <w:vAlign w:val="center"/>
          </w:tcPr>
          <w:p w14:paraId="682609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516" w:type="pct"/>
            <w:tcBorders>
              <w:top w:val="single" w:color="000000" w:sz="4" w:space="0"/>
              <w:left w:val="nil"/>
              <w:bottom w:val="single" w:color="000000" w:sz="4" w:space="0"/>
              <w:right w:val="single" w:color="000000" w:sz="4" w:space="0"/>
            </w:tcBorders>
            <w:shd w:val="clear" w:color="auto" w:fill="auto"/>
            <w:vAlign w:val="center"/>
          </w:tcPr>
          <w:p w14:paraId="5B9FD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B4D9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绿化治理效果保持年限</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07B72">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年</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FF64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年</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1E8AB">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xml:space="preserve">38 </w:t>
            </w:r>
          </w:p>
        </w:tc>
      </w:tr>
      <w:tr w14:paraId="13C50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5ACFA1C9">
            <w:pPr>
              <w:jc w:val="center"/>
              <w:rPr>
                <w:rFonts w:hint="eastAsia" w:ascii="宋体" w:hAnsi="宋体" w:eastAsia="宋体" w:cs="宋体"/>
                <w:i w:val="0"/>
                <w:iCs w:val="0"/>
                <w:color w:val="000000"/>
                <w:sz w:val="20"/>
                <w:szCs w:val="20"/>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C1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516" w:type="pct"/>
            <w:tcBorders>
              <w:top w:val="single" w:color="000000" w:sz="4" w:space="0"/>
              <w:left w:val="nil"/>
              <w:bottom w:val="single" w:color="000000" w:sz="4" w:space="0"/>
              <w:right w:val="single" w:color="000000" w:sz="4" w:space="0"/>
            </w:tcBorders>
            <w:shd w:val="clear" w:color="auto" w:fill="auto"/>
            <w:vAlign w:val="center"/>
          </w:tcPr>
          <w:p w14:paraId="169102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43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F3F6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村民满意率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BD1A1">
            <w:pPr>
              <w:keepNext w:val="0"/>
              <w:keepLines w:val="0"/>
              <w:widowControl/>
              <w:suppressLineNumbers w:val="0"/>
              <w:jc w:val="center"/>
              <w:textAlignment w:val="center"/>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r>
              <w:rPr>
                <w:rFonts w:hint="default" w:ascii="Calibri" w:hAnsi="Calibri" w:eastAsia="宋体" w:cs="Calibri"/>
                <w:i w:val="0"/>
                <w:iCs w:val="0"/>
                <w:color w:val="000000"/>
                <w:kern w:val="0"/>
                <w:sz w:val="20"/>
                <w:szCs w:val="20"/>
                <w:u w:val="none"/>
                <w:lang w:val="en-US" w:eastAsia="zh-CN" w:bidi="ar"/>
              </w:rPr>
              <w:t>90%</w:t>
            </w:r>
          </w:p>
        </w:tc>
        <w:tc>
          <w:tcPr>
            <w:tcW w:w="6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6AF69">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A4C30">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 xml:space="preserve">10 </w:t>
            </w:r>
          </w:p>
        </w:tc>
      </w:tr>
      <w:tr w14:paraId="3AF89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18" w:type="pct"/>
            <w:vMerge w:val="continue"/>
            <w:tcBorders>
              <w:top w:val="single" w:color="000000" w:sz="4" w:space="0"/>
              <w:left w:val="single" w:color="000000" w:sz="4" w:space="0"/>
              <w:bottom w:val="single" w:color="000000" w:sz="4" w:space="0"/>
              <w:right w:val="nil"/>
            </w:tcBorders>
            <w:shd w:val="clear" w:color="auto" w:fill="auto"/>
            <w:vAlign w:val="center"/>
          </w:tcPr>
          <w:p w14:paraId="00718292">
            <w:pPr>
              <w:jc w:val="center"/>
              <w:rPr>
                <w:rFonts w:hint="eastAsia" w:ascii="宋体" w:hAnsi="宋体" w:eastAsia="宋体" w:cs="宋体"/>
                <w:i w:val="0"/>
                <w:iCs w:val="0"/>
                <w:color w:val="000000"/>
                <w:sz w:val="20"/>
                <w:szCs w:val="20"/>
                <w:u w:val="none"/>
              </w:rPr>
            </w:pPr>
          </w:p>
        </w:tc>
        <w:tc>
          <w:tcPr>
            <w:tcW w:w="3645"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641D6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AA0F5">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98</w:t>
            </w:r>
          </w:p>
        </w:tc>
      </w:tr>
      <w:tr w14:paraId="1F593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618" w:type="pct"/>
            <w:tcBorders>
              <w:top w:val="nil"/>
              <w:left w:val="single" w:color="000000" w:sz="4" w:space="0"/>
              <w:bottom w:val="single" w:color="000000" w:sz="4" w:space="0"/>
              <w:right w:val="single" w:color="000000" w:sz="4" w:space="0"/>
            </w:tcBorders>
            <w:shd w:val="clear" w:color="auto" w:fill="auto"/>
            <w:vAlign w:val="center"/>
          </w:tcPr>
          <w:p w14:paraId="14DA66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38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FDD7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bl>
    <w:p w14:paraId="3519CF0F">
      <w:pPr>
        <w:widowControl/>
        <w:spacing w:before="0" w:beforeLines="0" w:beforeAutospacing="0" w:after="0" w:afterLines="0" w:afterAutospacing="0" w:line="360" w:lineRule="auto"/>
        <w:jc w:val="left"/>
        <w:rPr>
          <w:rFonts w:ascii="Times New Roman" w:eastAsia="仿宋_GB2312"/>
          <w:sz w:val="32"/>
          <w:szCs w:val="32"/>
        </w:rPr>
      </w:pPr>
    </w:p>
    <w:p w14:paraId="685EAE79">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5A92028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1.本单位2024年度国有资本经营预算财政拨款支出决算表（公开08表）无相应收支，故空表列示。</w:t>
      </w:r>
    </w:p>
    <w:p w14:paraId="32A8B2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06540E4A">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51FB5D0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1F47C63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7465D6A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29A7F26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04676B8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1E9090D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50DF91E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93065A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4E9707D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613C5E8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753032C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2BFE162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94AAE3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75FC11C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8C1BF0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284F733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51217FE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285F5A0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footerReference r:id="rId11" w:type="default"/>
      <w:pgSz w:w="11906" w:h="16838"/>
      <w:pgMar w:top="2098" w:right="1417" w:bottom="1871" w:left="1417" w:header="851" w:footer="992" w:gutter="0"/>
      <w:pgBorders>
        <w:top w:val="none" w:sz="0" w:space="0"/>
        <w:left w:val="none" w:sz="0" w:space="0"/>
        <w:bottom w:val="none" w:sz="0" w:space="0"/>
        <w:right w:val="none" w:sz="0" w:space="0"/>
      </w:pgBorders>
      <w:pgNumType w:start="1"/>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FE6400F-432F-4501-92EB-AFCCEAB5C82F}"/>
  </w:font>
  <w:font w:name="黑体">
    <w:panose1 w:val="02010609060101010101"/>
    <w:charset w:val="86"/>
    <w:family w:val="auto"/>
    <w:pitch w:val="default"/>
    <w:sig w:usb0="800002BF" w:usb1="38CF7CFA" w:usb2="00000016" w:usb3="00000000" w:csb0="00040001" w:csb1="00000000"/>
    <w:embedRegular r:id="rId2" w:fontKey="{28F82C51-6B64-4515-9100-E2C4203AA4F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49D5701-4A02-464D-B2BD-7BD82886CB14}"/>
  </w:font>
  <w:font w:name="仿宋">
    <w:panose1 w:val="02010609060101010101"/>
    <w:charset w:val="86"/>
    <w:family w:val="modern"/>
    <w:pitch w:val="default"/>
    <w:sig w:usb0="800002BF" w:usb1="38CF7CFA" w:usb2="00000016" w:usb3="00000000" w:csb0="00040001" w:csb1="00000000"/>
    <w:embedRegular r:id="rId4" w:fontKey="{81B77C09-7854-41A9-8AC0-A554F05352A7}"/>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06A8C71C-F466-46D0-B501-F3532C17BBC3}"/>
  </w:font>
  <w:font w:name="方正小标宋_GBK">
    <w:panose1 w:val="02000000000000000000"/>
    <w:charset w:val="86"/>
    <w:family w:val="script"/>
    <w:pitch w:val="default"/>
    <w:sig w:usb0="A00002BF" w:usb1="38CF7CFA" w:usb2="00082016" w:usb3="00000000" w:csb0="00040001" w:csb1="00000000"/>
    <w:embedRegular r:id="rId6" w:fontKey="{4B4A84FB-ECDC-47A8-93DA-2913D152648E}"/>
  </w:font>
  <w:font w:name="仿宋_GB2312">
    <w:panose1 w:val="02010609030101010101"/>
    <w:charset w:val="86"/>
    <w:family w:val="auto"/>
    <w:pitch w:val="default"/>
    <w:sig w:usb0="00000001" w:usb1="080E0000" w:usb2="00000000" w:usb3="00000000" w:csb0="00040000" w:csb1="00000000"/>
    <w:embedRegular r:id="rId7" w:fontKey="{6AB4F57E-596C-4DC8-BF4F-8BBB60080DC2}"/>
  </w:font>
  <w:font w:name="ArialUnicodeMS">
    <w:altName w:val="Malgun Gothic"/>
    <w:panose1 w:val="00000000000000000000"/>
    <w:charset w:val="81"/>
    <w:family w:val="auto"/>
    <w:pitch w:val="default"/>
    <w:sig w:usb0="00000000" w:usb1="00000000" w:usb2="00000010" w:usb3="00000000" w:csb0="00080001" w:csb1="00000000"/>
    <w:embedRegular r:id="rId8" w:fontKey="{EFB3A96A-309A-4755-994C-0EC3C12263E0}"/>
  </w:font>
  <w:font w:name="Arial Black">
    <w:panose1 w:val="020B0A04020102020204"/>
    <w:charset w:val="00"/>
    <w:family w:val="swiss"/>
    <w:pitch w:val="default"/>
    <w:sig w:usb0="A00002AF" w:usb1="400078FB" w:usb2="00000000" w:usb3="00000000" w:csb0="6000009F" w:csb1="DFD70000"/>
    <w:embedRegular r:id="rId9" w:fontKey="{234EBB4E-0876-4FED-B7F5-6B8F9F95A07D}"/>
  </w:font>
  <w:font w:name="方正仿宋_GB2312">
    <w:panose1 w:val="02000000000000000000"/>
    <w:charset w:val="86"/>
    <w:family w:val="auto"/>
    <w:pitch w:val="default"/>
    <w:sig w:usb0="A00002BF" w:usb1="184F6CFA" w:usb2="00000012" w:usb3="00000000" w:csb0="00040001" w:csb1="00000000"/>
    <w:embedRegular r:id="rId10" w:fontKey="{BB1F3C01-D06D-44D6-AAC3-2E6D76B25F4E}"/>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35B5F">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1DC2F">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6C31C">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C3E30">
    <w:pPr>
      <w:jc w:val="center"/>
    </w:pPr>
    <w:r>
      <w:fldChar w:fldCharType="begin"/>
    </w:r>
    <w:r>
      <w:instrText xml:space="preserve">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86130">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TMsImhkaWQiOiJjMzBlMmFhMmQ5ZjU5NmY5MWRhMmEyNjhjYjdlODIyNiIsInVzZXJDb3VudCI6MjR9"/>
  </w:docVars>
  <w:rsids>
    <w:rsidRoot w:val="00000000"/>
    <w:rsid w:val="00086151"/>
    <w:rsid w:val="00236F8C"/>
    <w:rsid w:val="00822154"/>
    <w:rsid w:val="00C65689"/>
    <w:rsid w:val="00CC2C8E"/>
    <w:rsid w:val="0149388F"/>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806B1"/>
    <w:rsid w:val="07AC18F2"/>
    <w:rsid w:val="07B3657A"/>
    <w:rsid w:val="07C857D0"/>
    <w:rsid w:val="083F3A0A"/>
    <w:rsid w:val="08AB5AAF"/>
    <w:rsid w:val="09012C64"/>
    <w:rsid w:val="093B2E99"/>
    <w:rsid w:val="095D7943"/>
    <w:rsid w:val="09C006C6"/>
    <w:rsid w:val="09F27FE0"/>
    <w:rsid w:val="0A10621F"/>
    <w:rsid w:val="0A464C4F"/>
    <w:rsid w:val="0A6729A3"/>
    <w:rsid w:val="0A694877"/>
    <w:rsid w:val="0AA954BE"/>
    <w:rsid w:val="0AE70639"/>
    <w:rsid w:val="0B4F5E6D"/>
    <w:rsid w:val="0B753AE2"/>
    <w:rsid w:val="0BB67D0A"/>
    <w:rsid w:val="0BC56230"/>
    <w:rsid w:val="0BCF21BD"/>
    <w:rsid w:val="0C18132A"/>
    <w:rsid w:val="0C4E53E8"/>
    <w:rsid w:val="0C6712D6"/>
    <w:rsid w:val="0C9F7900"/>
    <w:rsid w:val="0CB23317"/>
    <w:rsid w:val="0CE75980"/>
    <w:rsid w:val="0D101068"/>
    <w:rsid w:val="0D4E13BE"/>
    <w:rsid w:val="0D7557DF"/>
    <w:rsid w:val="0D853E34"/>
    <w:rsid w:val="0D9C2A57"/>
    <w:rsid w:val="0DC3019B"/>
    <w:rsid w:val="0DFA5D82"/>
    <w:rsid w:val="0E1A3B33"/>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CC0575"/>
    <w:rsid w:val="11E35B5A"/>
    <w:rsid w:val="11E42DD6"/>
    <w:rsid w:val="124971BF"/>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32E1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CD7D49"/>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9E669A"/>
    <w:rsid w:val="1EDF707D"/>
    <w:rsid w:val="1F394761"/>
    <w:rsid w:val="1F65664C"/>
    <w:rsid w:val="1F7C149A"/>
    <w:rsid w:val="1F84140D"/>
    <w:rsid w:val="1F9B7FFD"/>
    <w:rsid w:val="1F9C7614"/>
    <w:rsid w:val="1FBE1971"/>
    <w:rsid w:val="2008768D"/>
    <w:rsid w:val="204725D6"/>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23C00"/>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621347"/>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19366F"/>
    <w:rsid w:val="502E7148"/>
    <w:rsid w:val="503D1C79"/>
    <w:rsid w:val="507A6406"/>
    <w:rsid w:val="50853863"/>
    <w:rsid w:val="508A4590"/>
    <w:rsid w:val="50F1461D"/>
    <w:rsid w:val="50FE5411"/>
    <w:rsid w:val="510B072E"/>
    <w:rsid w:val="511B0BF4"/>
    <w:rsid w:val="51264306"/>
    <w:rsid w:val="514E62C9"/>
    <w:rsid w:val="516123CE"/>
    <w:rsid w:val="51932FAD"/>
    <w:rsid w:val="51AE69B3"/>
    <w:rsid w:val="51B177A9"/>
    <w:rsid w:val="51E066EB"/>
    <w:rsid w:val="52640E8B"/>
    <w:rsid w:val="5267570A"/>
    <w:rsid w:val="52707792"/>
    <w:rsid w:val="52A12CDC"/>
    <w:rsid w:val="52DF0C92"/>
    <w:rsid w:val="52E1159C"/>
    <w:rsid w:val="52E34D6A"/>
    <w:rsid w:val="531E524E"/>
    <w:rsid w:val="534072EB"/>
    <w:rsid w:val="53682EF3"/>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A614A6"/>
    <w:rsid w:val="55BE1959"/>
    <w:rsid w:val="56232437"/>
    <w:rsid w:val="56541A75"/>
    <w:rsid w:val="568832FC"/>
    <w:rsid w:val="568C4181"/>
    <w:rsid w:val="56CC253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4573C3"/>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AB5189"/>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755E8E"/>
    <w:rsid w:val="71CB56FA"/>
    <w:rsid w:val="71D95B7C"/>
    <w:rsid w:val="71EA6A50"/>
    <w:rsid w:val="71FE31A8"/>
    <w:rsid w:val="720C30AE"/>
    <w:rsid w:val="721A7983"/>
    <w:rsid w:val="721F6113"/>
    <w:rsid w:val="7233782C"/>
    <w:rsid w:val="726A729D"/>
    <w:rsid w:val="73086423"/>
    <w:rsid w:val="73177841"/>
    <w:rsid w:val="733774FE"/>
    <w:rsid w:val="73617E1B"/>
    <w:rsid w:val="736D7653"/>
    <w:rsid w:val="738035CB"/>
    <w:rsid w:val="73852C46"/>
    <w:rsid w:val="7396335C"/>
    <w:rsid w:val="73F46595"/>
    <w:rsid w:val="73F47FAE"/>
    <w:rsid w:val="74283FA2"/>
    <w:rsid w:val="742C135B"/>
    <w:rsid w:val="7445464A"/>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71"/>
    <w:basedOn w:val="13"/>
    <w:qFormat/>
    <w:uiPriority w:val="0"/>
    <w:rPr>
      <w:rFonts w:hint="eastAsia" w:ascii="宋体" w:hAnsi="宋体" w:eastAsia="宋体" w:cs="宋体"/>
      <w:color w:val="000000"/>
      <w:sz w:val="18"/>
      <w:szCs w:val="18"/>
      <w:u w:val="none"/>
    </w:rPr>
  </w:style>
  <w:style w:type="character" w:customStyle="1" w:styleId="26">
    <w:name w:val="font8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1300.09</c:v>
                </c:pt>
                <c:pt idx="1">
                  <c:v>1430.12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14301230.92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8431673.59</c:v>
                </c:pt>
                <c:pt idx="1">
                  <c:v>5869557.33</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1300.09</c:v>
                </c:pt>
                <c:pt idx="1">
                  <c:v>1300.09</c:v>
                </c:pt>
                <c:pt idx="2">
                  <c:v>1150.09</c:v>
                </c:pt>
                <c:pt idx="3">
                  <c:v>1150.09</c:v>
                </c:pt>
                <c:pt idx="4">
                  <c:v>150</c:v>
                </c:pt>
                <c:pt idx="5">
                  <c:v>150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1430.12</c:v>
                </c:pt>
                <c:pt idx="1">
                  <c:v>1430.12</c:v>
                </c:pt>
                <c:pt idx="2">
                  <c:v>1187.56</c:v>
                </c:pt>
                <c:pt idx="3">
                  <c:v>1187.56</c:v>
                </c:pt>
                <c:pt idx="4">
                  <c:v>242.56</c:v>
                </c:pt>
                <c:pt idx="5">
                  <c:v>242.56</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1086.89</c:v>
                </c:pt>
                <c:pt idx="1">
                  <c:v>1086.89</c:v>
                </c:pt>
                <c:pt idx="2">
                  <c:v>1076.89</c:v>
                </c:pt>
                <c:pt idx="3">
                  <c:v>1076.89</c:v>
                </c:pt>
                <c:pt idx="4">
                  <c:v>10</c:v>
                </c:pt>
                <c:pt idx="5">
                  <c:v>10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1430.12</c:v>
                </c:pt>
                <c:pt idx="1">
                  <c:v>1430.12</c:v>
                </c:pt>
                <c:pt idx="2">
                  <c:v>1187.56</c:v>
                </c:pt>
                <c:pt idx="3">
                  <c:v>1187.56</c:v>
                </c:pt>
                <c:pt idx="4">
                  <c:v>242.56</c:v>
                </c:pt>
                <c:pt idx="5">
                  <c:v>242.56</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688.59</c:v>
                </c:pt>
                <c:pt idx="1">
                  <c:v>0</c:v>
                </c:pt>
                <c:pt idx="2">
                  <c:v>0</c:v>
                </c:pt>
                <c:pt idx="3">
                  <c:v>0</c:v>
                </c:pt>
                <c:pt idx="4">
                  <c:v>0</c:v>
                </c:pt>
                <c:pt idx="5">
                  <c:v>0</c:v>
                </c:pt>
                <c:pt idx="6">
                  <c:v>6</c:v>
                </c:pt>
                <c:pt idx="7">
                  <c:v>180.91</c:v>
                </c:pt>
                <c:pt idx="8">
                  <c:v>34.66</c:v>
                </c:pt>
                <c:pt idx="9">
                  <c:v>95.8</c:v>
                </c:pt>
                <c:pt idx="10">
                  <c:v>242.56</c:v>
                </c:pt>
                <c:pt idx="11">
                  <c:v>126.47</c:v>
                </c:pt>
                <c:pt idx="12">
                  <c:v>0</c:v>
                </c:pt>
                <c:pt idx="13">
                  <c:v>0</c:v>
                </c:pt>
                <c:pt idx="14">
                  <c:v>0</c:v>
                </c:pt>
                <c:pt idx="15">
                  <c:v>0</c:v>
                </c:pt>
                <c:pt idx="16">
                  <c:v>0</c:v>
                </c:pt>
                <c:pt idx="17">
                  <c:v>0</c:v>
                </c:pt>
                <c:pt idx="18">
                  <c:v>55.13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44</Pages>
  <Words>12008</Words>
  <Characters>15865</Characters>
  <Lines>86</Lines>
  <Paragraphs>24</Paragraphs>
  <TotalTime>11</TotalTime>
  <ScaleCrop>false</ScaleCrop>
  <LinksUpToDate>false</LinksUpToDate>
  <CharactersWithSpaces>16520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77</cp:lastModifiedBy>
  <cp:lastPrinted>2023-08-04T01:00:00Z</cp:lastPrinted>
  <dcterms:modified xsi:type="dcterms:W3CDTF">2025-11-24T02:56:24Z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