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3B404E">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3">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1DF988B9">
      <w:pPr>
        <w:spacing w:line="600" w:lineRule="auto"/>
        <w:jc w:val="both"/>
        <w:rPr>
          <w:rFonts w:hint="eastAsia" w:ascii="楷体_GB2312" w:hAnsi="楷体_GB2312" w:eastAsia="楷体_GB2312" w:cs="楷体_GB2312"/>
          <w:color w:val="000000"/>
          <w:sz w:val="40"/>
          <w:szCs w:val="40"/>
        </w:rPr>
      </w:pPr>
    </w:p>
    <w:p w14:paraId="6AF41A91">
      <w:pPr>
        <w:spacing w:line="600" w:lineRule="auto"/>
        <w:jc w:val="both"/>
        <w:rPr>
          <w:rFonts w:hint="eastAsia" w:ascii="楷体_GB2312" w:hAnsi="楷体_GB2312" w:eastAsia="楷体_GB2312" w:cs="楷体_GB2312"/>
          <w:color w:val="000000"/>
          <w:sz w:val="40"/>
          <w:szCs w:val="40"/>
        </w:rPr>
      </w:pPr>
    </w:p>
    <w:p w14:paraId="41D2384A">
      <w:pPr>
        <w:spacing w:line="600" w:lineRule="auto"/>
        <w:jc w:val="both"/>
        <w:rPr>
          <w:rFonts w:hint="eastAsia" w:ascii="楷体_GB2312" w:hAnsi="楷体_GB2312" w:eastAsia="楷体_GB2312" w:cs="楷体_GB2312"/>
          <w:color w:val="000000"/>
          <w:sz w:val="40"/>
          <w:szCs w:val="40"/>
        </w:rPr>
      </w:pPr>
    </w:p>
    <w:p w14:paraId="2D5EB70B">
      <w:pPr>
        <w:spacing w:line="600" w:lineRule="auto"/>
        <w:jc w:val="both"/>
        <w:rPr>
          <w:rFonts w:hint="eastAsia" w:ascii="楷体_GB2312" w:hAnsi="楷体_GB2312" w:eastAsia="楷体_GB2312" w:cs="楷体_GB2312"/>
          <w:color w:val="000000"/>
          <w:sz w:val="40"/>
          <w:szCs w:val="40"/>
        </w:rPr>
      </w:pPr>
    </w:p>
    <w:p w14:paraId="293E80F0">
      <w:pPr>
        <w:spacing w:line="600" w:lineRule="auto"/>
        <w:jc w:val="both"/>
        <w:rPr>
          <w:rFonts w:hint="eastAsia" w:ascii="楷体_GB2312" w:hAnsi="楷体_GB2312" w:eastAsia="楷体_GB2312" w:cs="楷体_GB2312"/>
          <w:color w:val="000000"/>
          <w:sz w:val="40"/>
          <w:szCs w:val="40"/>
        </w:rPr>
      </w:pPr>
    </w:p>
    <w:p w14:paraId="0D16F9E8">
      <w:pPr>
        <w:spacing w:line="600" w:lineRule="auto"/>
        <w:jc w:val="both"/>
        <w:rPr>
          <w:rFonts w:hint="eastAsia" w:ascii="楷体_GB2312" w:hAnsi="楷体_GB2312" w:eastAsia="楷体_GB2312" w:cs="楷体_GB2312"/>
          <w:color w:val="000000"/>
          <w:sz w:val="40"/>
          <w:szCs w:val="40"/>
        </w:rPr>
      </w:pPr>
    </w:p>
    <w:p w14:paraId="4D2367E5">
      <w:pPr>
        <w:spacing w:line="600" w:lineRule="auto"/>
        <w:jc w:val="both"/>
        <w:rPr>
          <w:rFonts w:hint="eastAsia" w:ascii="楷体_GB2312" w:hAnsi="楷体_GB2312" w:eastAsia="楷体_GB2312" w:cs="楷体_GB2312"/>
          <w:color w:val="000000"/>
          <w:sz w:val="40"/>
          <w:szCs w:val="40"/>
        </w:rPr>
      </w:pPr>
    </w:p>
    <w:p w14:paraId="2E5FB812">
      <w:pPr>
        <w:spacing w:line="600" w:lineRule="auto"/>
        <w:jc w:val="both"/>
        <w:rPr>
          <w:rFonts w:hint="eastAsia" w:ascii="楷体_GB2312" w:hAnsi="楷体_GB2312" w:eastAsia="楷体_GB2312" w:cs="楷体_GB2312"/>
          <w:color w:val="000000"/>
          <w:sz w:val="40"/>
          <w:szCs w:val="40"/>
        </w:rPr>
      </w:pPr>
    </w:p>
    <w:p w14:paraId="3742789D">
      <w:pPr>
        <w:spacing w:line="600" w:lineRule="auto"/>
        <w:jc w:val="both"/>
        <w:rPr>
          <w:rFonts w:hint="eastAsia" w:ascii="楷体_GB2312" w:hAnsi="楷体_GB2312" w:eastAsia="楷体_GB2312" w:cs="楷体_GB2312"/>
          <w:color w:val="000000"/>
          <w:sz w:val="40"/>
          <w:szCs w:val="40"/>
        </w:rPr>
      </w:pPr>
    </w:p>
    <w:p w14:paraId="40F8BE54">
      <w:pPr>
        <w:spacing w:line="600" w:lineRule="auto"/>
        <w:jc w:val="both"/>
        <w:rPr>
          <w:rFonts w:hint="eastAsia" w:ascii="楷体_GB2312" w:hAnsi="楷体_GB2312" w:eastAsia="楷体_GB2312" w:cs="楷体_GB2312"/>
          <w:color w:val="000000"/>
          <w:sz w:val="40"/>
          <w:szCs w:val="40"/>
        </w:rPr>
      </w:pPr>
    </w:p>
    <w:p w14:paraId="1E5FEBB6">
      <w:pPr>
        <w:spacing w:line="600" w:lineRule="auto"/>
        <w:jc w:val="both"/>
        <w:rPr>
          <w:rFonts w:hint="eastAsia" w:ascii="楷体_GB2312" w:hAnsi="楷体_GB2312" w:eastAsia="楷体_GB2312" w:cs="楷体_GB2312"/>
          <w:color w:val="000000"/>
          <w:sz w:val="40"/>
          <w:szCs w:val="40"/>
        </w:rPr>
      </w:pPr>
    </w:p>
    <w:p w14:paraId="079C39DA">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805001</w:t>
      </w:r>
    </w:p>
    <w:p w14:paraId="7533B336">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：井陉县天长镇人民政府(本级)</w:t>
      </w:r>
    </w:p>
    <w:p w14:paraId="7F800616">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pgNumType w:start="1"/>
          <w:cols w:space="720" w:num="1"/>
          <w:docGrid w:type="lines" w:linePitch="312" w:charSpace="0"/>
        </w:sectPr>
      </w:pPr>
    </w:p>
    <w:p w14:paraId="0E049937">
      <w:pPr>
        <w:spacing w:line="600" w:lineRule="auto"/>
        <w:jc w:val="center"/>
        <w:rPr>
          <w:rFonts w:hint="eastAsia" w:ascii="楷体_GB2312" w:hAnsi="楷体_GB2312" w:eastAsia="楷体_GB2312" w:cs="楷体_GB2312"/>
          <w:color w:val="000000"/>
          <w:sz w:val="40"/>
          <w:szCs w:val="40"/>
        </w:rPr>
      </w:pPr>
    </w:p>
    <w:p w14:paraId="2509B2C8">
      <w:pPr>
        <w:rPr>
          <w:rFonts w:hint="eastAsia" w:ascii="黑体" w:hAnsi="黑体" w:eastAsia="黑体" w:cs="黑体"/>
          <w:b/>
          <w:bCs/>
          <w:sz w:val="32"/>
          <w:szCs w:val="36"/>
          <w:highlight w:val="yellow"/>
        </w:rPr>
      </w:pPr>
    </w:p>
    <w:p w14:paraId="51B32092">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井陉县天长镇人民政府(本级)</w:t>
      </w:r>
    </w:p>
    <w:p w14:paraId="175AAFA2">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14:paraId="23AEA024">
      <w:pPr>
        <w:spacing w:line="360" w:lineRule="auto"/>
        <w:jc w:val="center"/>
        <w:rPr>
          <w:rFonts w:ascii="黑体" w:hAnsi="黑体" w:eastAsia="黑体" w:cs="黑体"/>
          <w:sz w:val="56"/>
          <w:szCs w:val="72"/>
        </w:rPr>
      </w:pPr>
    </w:p>
    <w:p w14:paraId="5DB67891">
      <w:pPr>
        <w:spacing w:line="600" w:lineRule="auto"/>
        <w:jc w:val="center"/>
        <w:rPr>
          <w:rFonts w:ascii="黑体" w:hAnsi="黑体" w:eastAsia="黑体" w:cs="黑体"/>
          <w:sz w:val="56"/>
          <w:szCs w:val="72"/>
        </w:rPr>
      </w:pPr>
    </w:p>
    <w:p w14:paraId="10DA5A83">
      <w:pPr>
        <w:spacing w:line="600" w:lineRule="auto"/>
        <w:jc w:val="center"/>
        <w:rPr>
          <w:rFonts w:ascii="黑体" w:hAnsi="黑体" w:eastAsia="黑体" w:cs="黑体"/>
          <w:sz w:val="56"/>
          <w:szCs w:val="72"/>
        </w:rPr>
      </w:pPr>
    </w:p>
    <w:p w14:paraId="3956C54B">
      <w:pPr>
        <w:spacing w:line="480" w:lineRule="auto"/>
        <w:jc w:val="both"/>
        <w:rPr>
          <w:rFonts w:ascii="黑体" w:hAnsi="黑体" w:eastAsia="黑体" w:cs="黑体"/>
          <w:sz w:val="56"/>
          <w:szCs w:val="72"/>
        </w:rPr>
      </w:pPr>
    </w:p>
    <w:p w14:paraId="67952A6F">
      <w:pPr>
        <w:widowControl/>
        <w:spacing w:before="0" w:beforeLines="0" w:beforeAutospacing="0" w:after="0" w:afterLines="0" w:afterAutospacing="0" w:line="360" w:lineRule="auto"/>
        <w:jc w:val="center"/>
        <w:rPr>
          <w:rFonts w:ascii="Times New Roman" w:eastAsia="楷体_GB2312"/>
          <w:b w:val="0"/>
          <w:sz w:val="44"/>
          <w:szCs w:val="44"/>
        </w:rPr>
      </w:pPr>
      <w:r>
        <w:rPr>
          <w:rFonts w:ascii="Times New Roman" w:eastAsia="楷体_GB2312"/>
          <w:b w:val="0"/>
          <w:sz w:val="44"/>
          <w:szCs w:val="44"/>
        </w:rPr>
        <w:t>井陉县天长镇人民政府(本级)</w:t>
      </w:r>
    </w:p>
    <w:p w14:paraId="5F14CAF3">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w:t>
      </w:r>
      <w:r>
        <w:rPr>
          <w:rFonts w:hint="eastAsia" w:ascii="Times New Roman" w:eastAsia="楷体_GB2312"/>
          <w:b w:val="0"/>
          <w:sz w:val="44"/>
          <w:szCs w:val="44"/>
          <w:lang w:val="en-US" w:eastAsia="zh-CN"/>
        </w:rPr>
        <w:t>十一</w:t>
      </w:r>
      <w:r>
        <w:rPr>
          <w:rFonts w:ascii="Times New Roman" w:eastAsia="楷体_GB2312"/>
          <w:b w:val="0"/>
          <w:sz w:val="44"/>
          <w:szCs w:val="44"/>
        </w:rPr>
        <w:t>月</w:t>
      </w:r>
    </w:p>
    <w:p w14:paraId="2B7059ED">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77A34A25">
      <w:pPr>
        <w:tabs>
          <w:tab w:val="left" w:pos="2728"/>
        </w:tabs>
        <w:jc w:val="both"/>
        <w:rPr>
          <w:rFonts w:ascii="黑体" w:hAnsi="Times New Roman" w:eastAsia="黑体" w:cs="Times New Roman"/>
          <w:sz w:val="48"/>
          <w:szCs w:val="48"/>
        </w:rPr>
      </w:pPr>
    </w:p>
    <w:p w14:paraId="0DEF681D">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0463692A">
      <w:pPr>
        <w:widowControl/>
        <w:spacing w:after="160" w:line="580" w:lineRule="exact"/>
        <w:ind w:firstLine="640" w:firstLineChars="200"/>
        <w:rPr>
          <w:rFonts w:ascii="Times New Roman" w:hAnsi="Times New Roman" w:eastAsia="黑体" w:cs="Times New Roman"/>
          <w:sz w:val="32"/>
          <w:szCs w:val="32"/>
        </w:rPr>
      </w:pPr>
    </w:p>
    <w:p w14:paraId="27A96904">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第一部分单位概况</w:t>
      </w:r>
    </w:p>
    <w:p w14:paraId="5DF4768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14:paraId="0FE3114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3C583AF2">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2024年度部门决算报表</w:t>
      </w:r>
    </w:p>
    <w:p w14:paraId="030D21A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02E8560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016EB48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2798679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2571DCD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628C965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7C8675F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55CA50D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46CB230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304BF8BE">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2024年度部门决算情况说明</w:t>
      </w:r>
    </w:p>
    <w:p w14:paraId="4244310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0DE509A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28E0F2B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1D44688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524F628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0B1D0E4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03C5E09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721F94B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059FD97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3F3B7E7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4F50DECE">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01B1823A">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2ADF333A">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第一部分单位概况</w:t>
      </w:r>
    </w:p>
    <w:p w14:paraId="5725F77B">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一、单位职责</w:t>
      </w:r>
    </w:p>
    <w:p w14:paraId="22EC358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机关事务管理负责乡镇党委、政府各项工作的督导催办，处理机关日常事务，搞好文秘、档案管理、政务公开和机关后勤保障工作；负责相关党群单位的工作；抓好农村基层组织建设和民主政治建设。负责制定乡镇财政计划和经济发展规划；为招商引资、发展民营企业和第三产业提供服务；做好乡镇统计、审计工作；负责社会治安综合治理和司法工作；做好宗教工作，打击邪教；调处矛盾纠纷；做好群众来信来访、社会稳定等工作。负责精神文明和新农村建设，以及与各部门社会事务工作的指导服务和协调。</w:t>
      </w:r>
    </w:p>
    <w:p w14:paraId="4D011B1B">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5342CDD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从决算编报单位构成看，纳入2024年度本部门决算汇编范围的独立核算单位（以下简称“单位”）共1个，具体情况如下：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2EA31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1DE7739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7222738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28DD6DE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7DF97AA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16003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6EB8109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3E1DE48C">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井陉县天长镇人民政府(本级)</w:t>
            </w:r>
          </w:p>
        </w:tc>
        <w:tc>
          <w:tcPr>
            <w:tcW w:w="2445" w:type="dxa"/>
          </w:tcPr>
          <w:p w14:paraId="2E443189">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 Black"/>
                <w:kern w:val="0"/>
                <w:sz w:val="28"/>
                <w:szCs w:val="28"/>
              </w:rPr>
              <w:t>行政单位</w:t>
            </w:r>
          </w:p>
        </w:tc>
        <w:tc>
          <w:tcPr>
            <w:tcW w:w="2665" w:type="dxa"/>
          </w:tcPr>
          <w:p w14:paraId="3FEF84E0">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14:paraId="3AB629F3">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2E62DD10">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年度部门决算表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0DA60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9499F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41CE8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35F9288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A3F3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64773C9C">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部门（单位）：井陉县天长镇人民政府(本级)</w:t>
            </w:r>
          </w:p>
        </w:tc>
        <w:tc>
          <w:tcPr>
            <w:tcW w:w="1262" w:type="pct"/>
            <w:gridSpan w:val="2"/>
            <w:tcBorders>
              <w:top w:val="nil"/>
              <w:left w:val="nil"/>
              <w:bottom w:val="single" w:color="auto" w:sz="4" w:space="0"/>
              <w:right w:val="nil"/>
            </w:tcBorders>
            <w:noWrap/>
            <w:vAlign w:val="bottom"/>
          </w:tcPr>
          <w:p w14:paraId="639086C5">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4A0862C1">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6544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4F2C6E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679C14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62455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0AFAA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739721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5A45B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43CDC9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AB027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3D4173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767E3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70206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0A69B486">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667440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4F12A3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1C0A704A">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3DB97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37A36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F4F14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13C74E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27A8B1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1,187.56</w:t>
            </w:r>
          </w:p>
        </w:tc>
        <w:tc>
          <w:tcPr>
            <w:tcW w:w="1361" w:type="pct"/>
            <w:gridSpan w:val="2"/>
            <w:tcBorders>
              <w:top w:val="nil"/>
              <w:left w:val="nil"/>
              <w:bottom w:val="single" w:color="000000" w:sz="4" w:space="0"/>
              <w:right w:val="single" w:color="000000" w:sz="4" w:space="0"/>
            </w:tcBorders>
            <w:noWrap/>
            <w:vAlign w:val="center"/>
          </w:tcPr>
          <w:p w14:paraId="6042D2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1EF74D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3B0F13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688.59</w:t>
            </w:r>
          </w:p>
        </w:tc>
      </w:tr>
      <w:tr w14:paraId="02364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DAD1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1E1961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3F989BD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242.56</w:t>
            </w:r>
          </w:p>
        </w:tc>
        <w:tc>
          <w:tcPr>
            <w:tcW w:w="1361" w:type="pct"/>
            <w:gridSpan w:val="2"/>
            <w:tcBorders>
              <w:top w:val="nil"/>
              <w:left w:val="nil"/>
              <w:bottom w:val="single" w:color="000000" w:sz="4" w:space="0"/>
              <w:right w:val="single" w:color="000000" w:sz="4" w:space="0"/>
            </w:tcBorders>
            <w:noWrap/>
            <w:vAlign w:val="center"/>
          </w:tcPr>
          <w:p w14:paraId="3A8769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3BFF2A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28065125">
            <w:pPr>
              <w:jc w:val="right"/>
              <w:rPr>
                <w:rFonts w:hint="default" w:ascii="Times New Roman" w:hAnsi="Times New Roman" w:eastAsia="宋体" w:cs="Times New Roman"/>
                <w:i w:val="0"/>
                <w:iCs w:val="0"/>
                <w:color w:val="000000"/>
                <w:sz w:val="20"/>
                <w:szCs w:val="20"/>
                <w:highlight w:val="none"/>
                <w:u w:val="none"/>
              </w:rPr>
            </w:pPr>
          </w:p>
        </w:tc>
      </w:tr>
      <w:tr w14:paraId="62FA7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4AAB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43A300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21344E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21BBD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6EB671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7290A449">
            <w:pPr>
              <w:jc w:val="right"/>
              <w:rPr>
                <w:rFonts w:hint="default" w:ascii="Times New Roman" w:hAnsi="Times New Roman" w:eastAsia="宋体" w:cs="Times New Roman"/>
                <w:i w:val="0"/>
                <w:iCs w:val="0"/>
                <w:color w:val="000000"/>
                <w:sz w:val="20"/>
                <w:szCs w:val="20"/>
                <w:highlight w:val="none"/>
                <w:u w:val="none"/>
              </w:rPr>
            </w:pPr>
          </w:p>
        </w:tc>
      </w:tr>
      <w:tr w14:paraId="5825D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333C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6EF842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6621BB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8B84F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26C2E3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4D63B519">
            <w:pPr>
              <w:jc w:val="right"/>
              <w:rPr>
                <w:rFonts w:hint="default" w:ascii="Times New Roman" w:hAnsi="Times New Roman" w:eastAsia="宋体" w:cs="Times New Roman"/>
                <w:i w:val="0"/>
                <w:iCs w:val="0"/>
                <w:color w:val="000000"/>
                <w:sz w:val="20"/>
                <w:szCs w:val="20"/>
                <w:highlight w:val="none"/>
                <w:u w:val="none"/>
              </w:rPr>
            </w:pPr>
          </w:p>
        </w:tc>
      </w:tr>
      <w:tr w14:paraId="3DD94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3068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47A2EF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4E5EC95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5C3AE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07D1CB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464961B8">
            <w:pPr>
              <w:jc w:val="right"/>
              <w:rPr>
                <w:rFonts w:hint="default" w:ascii="Times New Roman" w:hAnsi="Times New Roman" w:eastAsia="宋体" w:cs="Times New Roman"/>
                <w:i w:val="0"/>
                <w:iCs w:val="0"/>
                <w:color w:val="000000"/>
                <w:sz w:val="20"/>
                <w:szCs w:val="20"/>
                <w:highlight w:val="none"/>
                <w:u w:val="none"/>
              </w:rPr>
            </w:pPr>
          </w:p>
        </w:tc>
      </w:tr>
      <w:tr w14:paraId="16293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312DD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4471FA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47369F5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1FED7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2653EA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7D77F292">
            <w:pPr>
              <w:jc w:val="right"/>
              <w:rPr>
                <w:rFonts w:hint="default" w:ascii="Times New Roman" w:hAnsi="Times New Roman" w:eastAsia="宋体" w:cs="Times New Roman"/>
                <w:i w:val="0"/>
                <w:iCs w:val="0"/>
                <w:color w:val="000000"/>
                <w:sz w:val="20"/>
                <w:szCs w:val="20"/>
                <w:highlight w:val="none"/>
                <w:u w:val="none"/>
              </w:rPr>
            </w:pPr>
          </w:p>
        </w:tc>
      </w:tr>
      <w:tr w14:paraId="0B117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1A3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14E180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7D8910F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0295D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63AA90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47EDCFB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6.00</w:t>
            </w:r>
          </w:p>
        </w:tc>
      </w:tr>
      <w:tr w14:paraId="2304D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02187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262621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5EF772F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9522E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7127AD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1D6D8D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180.91</w:t>
            </w:r>
          </w:p>
        </w:tc>
      </w:tr>
      <w:tr w14:paraId="55C22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94645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FAD7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4A7ADB0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E02DE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08C11D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409D94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34.66</w:t>
            </w:r>
          </w:p>
        </w:tc>
      </w:tr>
      <w:tr w14:paraId="7C9E9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1A2BE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F00B8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45EA35F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FA2AE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35C25B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306ABF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95.80</w:t>
            </w:r>
          </w:p>
        </w:tc>
      </w:tr>
      <w:tr w14:paraId="1809E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D04B80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547E5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5F68F98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DE812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4C961C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3ABF8B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242.56</w:t>
            </w:r>
          </w:p>
        </w:tc>
      </w:tr>
      <w:tr w14:paraId="60E5D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21402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BF638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32374B1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9A49C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4D18D8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289170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126.47</w:t>
            </w:r>
          </w:p>
        </w:tc>
      </w:tr>
      <w:tr w14:paraId="7EEDD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015A00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3FF39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2B251A8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AEF04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138562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75803808">
            <w:pPr>
              <w:jc w:val="right"/>
              <w:rPr>
                <w:rFonts w:hint="default" w:ascii="Times New Roman" w:hAnsi="Times New Roman" w:eastAsia="宋体" w:cs="Times New Roman"/>
                <w:i w:val="0"/>
                <w:iCs w:val="0"/>
                <w:color w:val="000000"/>
                <w:sz w:val="20"/>
                <w:szCs w:val="20"/>
                <w:highlight w:val="none"/>
                <w:u w:val="none"/>
              </w:rPr>
            </w:pPr>
          </w:p>
        </w:tc>
      </w:tr>
      <w:tr w14:paraId="2CB85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BFFC5B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1FFE57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756EADB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1EFC6B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4C84B0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5C7B80D0">
            <w:pPr>
              <w:jc w:val="right"/>
              <w:rPr>
                <w:rFonts w:hint="default" w:ascii="Times New Roman" w:hAnsi="Times New Roman" w:eastAsia="宋体" w:cs="Times New Roman"/>
                <w:i w:val="0"/>
                <w:iCs w:val="0"/>
                <w:color w:val="000000"/>
                <w:sz w:val="20"/>
                <w:szCs w:val="20"/>
                <w:highlight w:val="none"/>
                <w:u w:val="none"/>
              </w:rPr>
            </w:pPr>
          </w:p>
        </w:tc>
      </w:tr>
      <w:tr w14:paraId="5524F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306ABF5">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B132A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D5923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038C0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B60F6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1CECE891">
            <w:pPr>
              <w:jc w:val="right"/>
              <w:rPr>
                <w:rFonts w:hint="default" w:ascii="Times New Roman" w:hAnsi="Times New Roman" w:eastAsia="宋体" w:cs="Times New Roman"/>
                <w:i w:val="0"/>
                <w:iCs w:val="0"/>
                <w:color w:val="000000"/>
                <w:sz w:val="20"/>
                <w:szCs w:val="20"/>
                <w:highlight w:val="none"/>
                <w:u w:val="none"/>
              </w:rPr>
            </w:pPr>
          </w:p>
        </w:tc>
      </w:tr>
      <w:tr w14:paraId="2CE7D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E81A94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67A43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C16CC9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CB1D4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7A607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300BB9A9">
            <w:pPr>
              <w:jc w:val="right"/>
              <w:rPr>
                <w:rFonts w:hint="default" w:ascii="Times New Roman" w:hAnsi="Times New Roman" w:eastAsia="宋体" w:cs="Times New Roman"/>
                <w:i w:val="0"/>
                <w:iCs w:val="0"/>
                <w:color w:val="000000"/>
                <w:sz w:val="20"/>
                <w:szCs w:val="20"/>
                <w:highlight w:val="none"/>
                <w:u w:val="none"/>
              </w:rPr>
            </w:pPr>
          </w:p>
        </w:tc>
      </w:tr>
      <w:tr w14:paraId="524B7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DC164B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5D232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E63C27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743B9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BB108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2C970580">
            <w:pPr>
              <w:jc w:val="right"/>
              <w:rPr>
                <w:rFonts w:hint="default" w:ascii="Times New Roman" w:hAnsi="Times New Roman" w:eastAsia="宋体" w:cs="Times New Roman"/>
                <w:i w:val="0"/>
                <w:iCs w:val="0"/>
                <w:color w:val="000000"/>
                <w:sz w:val="20"/>
                <w:szCs w:val="20"/>
                <w:highlight w:val="none"/>
                <w:u w:val="none"/>
              </w:rPr>
            </w:pPr>
          </w:p>
        </w:tc>
      </w:tr>
      <w:tr w14:paraId="3DAE2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F78463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3C3B9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670BB4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7195C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AA937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2D56AB04">
            <w:pPr>
              <w:jc w:val="right"/>
              <w:rPr>
                <w:rFonts w:hint="default" w:ascii="Times New Roman" w:hAnsi="Times New Roman" w:eastAsia="宋体" w:cs="Times New Roman"/>
                <w:i w:val="0"/>
                <w:iCs w:val="0"/>
                <w:color w:val="000000"/>
                <w:sz w:val="20"/>
                <w:szCs w:val="20"/>
                <w:highlight w:val="none"/>
                <w:u w:val="none"/>
              </w:rPr>
            </w:pPr>
          </w:p>
        </w:tc>
      </w:tr>
      <w:tr w14:paraId="5F595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0537141">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DDFC3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47D2D4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44C59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49024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67D4C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55.13</w:t>
            </w:r>
          </w:p>
        </w:tc>
      </w:tr>
      <w:tr w14:paraId="63621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0C9D5B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5D185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ECC4E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C6E2B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EC38E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58148A1E">
            <w:pPr>
              <w:jc w:val="right"/>
              <w:rPr>
                <w:rFonts w:hint="default" w:ascii="Times New Roman" w:hAnsi="Times New Roman" w:eastAsia="宋体" w:cs="Times New Roman"/>
                <w:i w:val="0"/>
                <w:iCs w:val="0"/>
                <w:color w:val="000000"/>
                <w:sz w:val="20"/>
                <w:szCs w:val="20"/>
                <w:highlight w:val="none"/>
                <w:u w:val="none"/>
              </w:rPr>
            </w:pPr>
          </w:p>
        </w:tc>
      </w:tr>
      <w:tr w14:paraId="3D859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1402333C">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49119D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2C24851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3CC3A7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7C8439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43597779">
            <w:pPr>
              <w:jc w:val="right"/>
              <w:rPr>
                <w:rFonts w:hint="default" w:ascii="Times New Roman" w:hAnsi="Times New Roman" w:eastAsia="宋体" w:cs="Times New Roman"/>
                <w:i w:val="0"/>
                <w:iCs w:val="0"/>
                <w:color w:val="000000"/>
                <w:sz w:val="20"/>
                <w:szCs w:val="20"/>
                <w:highlight w:val="none"/>
                <w:u w:val="none"/>
              </w:rPr>
            </w:pPr>
          </w:p>
        </w:tc>
      </w:tr>
      <w:tr w14:paraId="388A2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3420B4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28281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6586C37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45665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1B7F4C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7509B0E7">
            <w:pPr>
              <w:jc w:val="right"/>
              <w:rPr>
                <w:rFonts w:hint="default" w:ascii="Times New Roman" w:hAnsi="Times New Roman" w:eastAsia="宋体" w:cs="Times New Roman"/>
                <w:i w:val="0"/>
                <w:iCs w:val="0"/>
                <w:color w:val="000000"/>
                <w:sz w:val="20"/>
                <w:szCs w:val="20"/>
                <w:highlight w:val="none"/>
                <w:u w:val="none"/>
              </w:rPr>
            </w:pPr>
          </w:p>
        </w:tc>
      </w:tr>
      <w:tr w14:paraId="44AFB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1F2CC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B523A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3DA42E7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C7609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219108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0A067E19">
            <w:pPr>
              <w:jc w:val="right"/>
              <w:rPr>
                <w:rFonts w:hint="default" w:ascii="Times New Roman" w:hAnsi="Times New Roman" w:eastAsia="宋体" w:cs="Times New Roman"/>
                <w:i w:val="0"/>
                <w:iCs w:val="0"/>
                <w:color w:val="000000"/>
                <w:sz w:val="20"/>
                <w:szCs w:val="20"/>
                <w:highlight w:val="none"/>
                <w:u w:val="none"/>
              </w:rPr>
            </w:pPr>
          </w:p>
        </w:tc>
      </w:tr>
      <w:tr w14:paraId="75518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3C954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EFA8B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0BA508B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3820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311FF8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173207F7">
            <w:pPr>
              <w:jc w:val="right"/>
              <w:rPr>
                <w:rFonts w:hint="default" w:ascii="Times New Roman" w:hAnsi="Times New Roman" w:eastAsia="宋体" w:cs="Times New Roman"/>
                <w:i w:val="0"/>
                <w:iCs w:val="0"/>
                <w:color w:val="000000"/>
                <w:sz w:val="20"/>
                <w:szCs w:val="20"/>
                <w:highlight w:val="none"/>
                <w:u w:val="none"/>
              </w:rPr>
            </w:pPr>
          </w:p>
        </w:tc>
      </w:tr>
      <w:tr w14:paraId="4EAAC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8D6B08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7F506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23E25D7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2F14C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7407E7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2BAB6C12">
            <w:pPr>
              <w:jc w:val="right"/>
              <w:rPr>
                <w:rFonts w:hint="default" w:ascii="Times New Roman" w:hAnsi="Times New Roman" w:eastAsia="宋体" w:cs="Times New Roman"/>
                <w:i w:val="0"/>
                <w:iCs w:val="0"/>
                <w:color w:val="000000"/>
                <w:sz w:val="20"/>
                <w:szCs w:val="20"/>
                <w:highlight w:val="none"/>
                <w:u w:val="none"/>
              </w:rPr>
            </w:pPr>
          </w:p>
        </w:tc>
      </w:tr>
      <w:tr w14:paraId="7D7D7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F3833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4102C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09003F8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ACBCC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64F8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059144E9">
            <w:pPr>
              <w:jc w:val="right"/>
              <w:rPr>
                <w:rFonts w:hint="default" w:ascii="Times New Roman" w:hAnsi="Times New Roman" w:eastAsia="宋体" w:cs="Times New Roman"/>
                <w:i w:val="0"/>
                <w:iCs w:val="0"/>
                <w:color w:val="000000"/>
                <w:sz w:val="20"/>
                <w:szCs w:val="20"/>
                <w:highlight w:val="none"/>
                <w:u w:val="none"/>
              </w:rPr>
            </w:pPr>
          </w:p>
        </w:tc>
      </w:tr>
      <w:tr w14:paraId="3186F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0C509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5F7B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4F7EDB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1,430.12</w:t>
            </w:r>
          </w:p>
        </w:tc>
        <w:tc>
          <w:tcPr>
            <w:tcW w:w="1361" w:type="pct"/>
            <w:gridSpan w:val="2"/>
            <w:tcBorders>
              <w:top w:val="nil"/>
              <w:left w:val="nil"/>
              <w:bottom w:val="single" w:color="000000" w:sz="4" w:space="0"/>
              <w:right w:val="single" w:color="000000" w:sz="4" w:space="0"/>
            </w:tcBorders>
            <w:noWrap/>
            <w:vAlign w:val="center"/>
          </w:tcPr>
          <w:p w14:paraId="2FBF6DD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2AA10C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243A24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1,430.12</w:t>
            </w:r>
          </w:p>
        </w:tc>
      </w:tr>
      <w:tr w14:paraId="29203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34273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7B119A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691F298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5A3D6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3A5975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5AEE88E5">
            <w:pPr>
              <w:jc w:val="right"/>
              <w:rPr>
                <w:rFonts w:hint="default" w:ascii="Times New Roman" w:hAnsi="Times New Roman" w:eastAsia="宋体" w:cs="Times New Roman"/>
                <w:i w:val="0"/>
                <w:iCs w:val="0"/>
                <w:color w:val="000000"/>
                <w:sz w:val="20"/>
                <w:szCs w:val="20"/>
                <w:highlight w:val="none"/>
                <w:u w:val="none"/>
              </w:rPr>
            </w:pPr>
          </w:p>
        </w:tc>
      </w:tr>
      <w:tr w14:paraId="6EB41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B5424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3F69D3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1EBF51F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533F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484AA5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611312F7">
            <w:pPr>
              <w:jc w:val="right"/>
              <w:rPr>
                <w:rFonts w:hint="default" w:ascii="Times New Roman" w:hAnsi="Times New Roman" w:eastAsia="宋体" w:cs="Times New Roman"/>
                <w:i w:val="0"/>
                <w:iCs w:val="0"/>
                <w:color w:val="000000"/>
                <w:sz w:val="20"/>
                <w:szCs w:val="20"/>
                <w:highlight w:val="none"/>
                <w:u w:val="none"/>
              </w:rPr>
            </w:pPr>
          </w:p>
        </w:tc>
      </w:tr>
      <w:tr w14:paraId="5293B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3E727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8B270E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6650673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6906D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9DCF048">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1B2DEA9C">
            <w:pPr>
              <w:jc w:val="right"/>
              <w:rPr>
                <w:rFonts w:hint="default" w:ascii="Times New Roman" w:hAnsi="Times New Roman" w:eastAsia="宋体" w:cs="Times New Roman"/>
                <w:i w:val="0"/>
                <w:iCs w:val="0"/>
                <w:color w:val="000000"/>
                <w:sz w:val="20"/>
                <w:szCs w:val="20"/>
                <w:highlight w:val="none"/>
                <w:u w:val="none"/>
              </w:rPr>
            </w:pPr>
          </w:p>
        </w:tc>
      </w:tr>
      <w:tr w14:paraId="53347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44F2369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70E1E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4FBFAF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1,430.12</w:t>
            </w:r>
          </w:p>
        </w:tc>
        <w:tc>
          <w:tcPr>
            <w:tcW w:w="1361" w:type="pct"/>
            <w:gridSpan w:val="2"/>
            <w:tcBorders>
              <w:top w:val="nil"/>
              <w:left w:val="nil"/>
              <w:bottom w:val="single" w:color="000000" w:sz="4" w:space="0"/>
              <w:right w:val="single" w:color="000000" w:sz="4" w:space="0"/>
            </w:tcBorders>
            <w:noWrap/>
            <w:vAlign w:val="center"/>
          </w:tcPr>
          <w:p w14:paraId="2B01AA3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9A5AF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6A162E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1,430.12</w:t>
            </w:r>
          </w:p>
        </w:tc>
      </w:tr>
      <w:tr w14:paraId="7542E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1EC5E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50B55D94">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477D721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136108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386F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E9C390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7BC8E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3F8116F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66D5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11335ED">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部门（单位）：井陉县天长镇人民政府(本级)                                                                                                         </w:t>
            </w:r>
          </w:p>
        </w:tc>
        <w:tc>
          <w:tcPr>
            <w:tcW w:w="3405" w:type="dxa"/>
            <w:gridSpan w:val="4"/>
            <w:tcBorders>
              <w:top w:val="nil"/>
              <w:left w:val="nil"/>
              <w:bottom w:val="single" w:color="auto" w:sz="4" w:space="0"/>
              <w:right w:val="nil"/>
            </w:tcBorders>
            <w:noWrap/>
            <w:vAlign w:val="bottom"/>
          </w:tcPr>
          <w:p w14:paraId="5EEF04CD">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40055D2F">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04A3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3FD6F6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2435B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8FE0E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19F8C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7CD2CD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0CF8388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2EC5CA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468DD8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00BBD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311F53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7D43D6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D40809E">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F7A2E0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800E84D">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2E028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2C1BCFA">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0EBDB18">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D5BB202">
            <w:pPr>
              <w:jc w:val="center"/>
              <w:rPr>
                <w:rFonts w:hint="eastAsia" w:ascii="宋体" w:hAnsi="宋体" w:eastAsia="宋体" w:cs="宋体"/>
                <w:i w:val="0"/>
                <w:iCs w:val="0"/>
                <w:color w:val="000000"/>
                <w:sz w:val="20"/>
                <w:szCs w:val="20"/>
                <w:highlight w:val="none"/>
                <w:u w:val="none"/>
              </w:rPr>
            </w:pPr>
          </w:p>
        </w:tc>
      </w:tr>
      <w:tr w14:paraId="48772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42E5E0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BA7E6F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CB734D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CEF5C4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0ECB154">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1589FB5">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41299A01">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E91B644">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393016C">
            <w:pPr>
              <w:jc w:val="center"/>
              <w:rPr>
                <w:rFonts w:hint="eastAsia" w:ascii="宋体" w:hAnsi="宋体" w:eastAsia="宋体" w:cs="宋体"/>
                <w:i w:val="0"/>
                <w:iCs w:val="0"/>
                <w:color w:val="000000"/>
                <w:sz w:val="20"/>
                <w:szCs w:val="20"/>
                <w:highlight w:val="none"/>
                <w:u w:val="none"/>
              </w:rPr>
            </w:pPr>
          </w:p>
        </w:tc>
      </w:tr>
      <w:tr w14:paraId="5ACFF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4B02CA7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303095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83D536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ED4994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1A316C2">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1CD27F39">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F10B017">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626CD8F">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8973235">
            <w:pPr>
              <w:jc w:val="center"/>
              <w:rPr>
                <w:rFonts w:hint="eastAsia" w:ascii="宋体" w:hAnsi="宋体" w:eastAsia="宋体" w:cs="宋体"/>
                <w:i w:val="0"/>
                <w:iCs w:val="0"/>
                <w:color w:val="000000"/>
                <w:sz w:val="20"/>
                <w:szCs w:val="20"/>
                <w:highlight w:val="none"/>
                <w:u w:val="none"/>
              </w:rPr>
            </w:pPr>
          </w:p>
        </w:tc>
      </w:tr>
      <w:tr w14:paraId="59A17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082CE4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641993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2E6504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13B73D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1AC19557">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3ABCFD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413571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0CA04C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46344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88E4F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3BD3D1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1,430.12</w:t>
            </w:r>
          </w:p>
        </w:tc>
        <w:tc>
          <w:tcPr>
            <w:tcW w:w="1037" w:type="dxa"/>
            <w:tcBorders>
              <w:top w:val="nil"/>
              <w:left w:val="nil"/>
              <w:bottom w:val="single" w:color="000000" w:sz="4" w:space="0"/>
              <w:right w:val="single" w:color="000000" w:sz="4" w:space="0"/>
            </w:tcBorders>
            <w:noWrap/>
            <w:vAlign w:val="center"/>
          </w:tcPr>
          <w:p w14:paraId="18EBFC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1,430.12</w:t>
            </w:r>
          </w:p>
        </w:tc>
        <w:tc>
          <w:tcPr>
            <w:tcW w:w="1037" w:type="dxa"/>
            <w:tcBorders>
              <w:top w:val="nil"/>
              <w:left w:val="nil"/>
              <w:bottom w:val="single" w:color="000000" w:sz="4" w:space="0"/>
              <w:right w:val="single" w:color="000000" w:sz="4" w:space="0"/>
            </w:tcBorders>
            <w:noWrap/>
            <w:vAlign w:val="center"/>
          </w:tcPr>
          <w:p w14:paraId="43510414">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39960B55">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0BBA159D">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E20E8E8">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74F8E068">
            <w:pPr>
              <w:jc w:val="right"/>
              <w:rPr>
                <w:rFonts w:hint="default" w:ascii="Times New Roman" w:hAnsi="Times New Roman" w:eastAsia="宋体" w:cs="Times New Roman"/>
                <w:i w:val="0"/>
                <w:iCs w:val="0"/>
                <w:color w:val="000000"/>
                <w:sz w:val="20"/>
                <w:szCs w:val="20"/>
                <w:highlight w:val="none"/>
                <w:u w:val="none"/>
              </w:rPr>
            </w:pP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688.59</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688.59</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87441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E84097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w:t>
            </w:r>
          </w:p>
        </w:tc>
        <w:tc>
          <w:tcPr>
            <w:tcW w:w="1160" w:type="dxa"/>
            <w:tcBorders>
              <w:top w:val="nil"/>
              <w:left w:val="nil"/>
              <w:bottom w:val="single" w:color="000000" w:sz="4" w:space="0"/>
              <w:right w:val="single" w:color="000000" w:sz="4" w:space="0"/>
            </w:tcBorders>
            <w:noWrap/>
            <w:vAlign w:val="center"/>
          </w:tcPr>
          <w:p w14:paraId="357CC38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政府办公厅（室）及相关机构事务</w:t>
            </w:r>
          </w:p>
        </w:tc>
        <w:tc>
          <w:tcPr>
            <w:tcW w:w="1037" w:type="dxa"/>
            <w:tcBorders>
              <w:top w:val="nil"/>
              <w:left w:val="nil"/>
              <w:bottom w:val="single" w:color="000000" w:sz="4" w:space="0"/>
              <w:right w:val="single" w:color="000000" w:sz="4" w:space="0"/>
            </w:tcBorders>
            <w:noWrap/>
            <w:vAlign w:val="center"/>
          </w:tcPr>
          <w:p w14:paraId="0E4BEC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637.92</w:t>
            </w:r>
          </w:p>
        </w:tc>
        <w:tc>
          <w:tcPr>
            <w:tcW w:w="1037" w:type="dxa"/>
            <w:tcBorders>
              <w:top w:val="nil"/>
              <w:left w:val="nil"/>
              <w:bottom w:val="single" w:color="000000" w:sz="4" w:space="0"/>
              <w:right w:val="single" w:color="000000" w:sz="4" w:space="0"/>
            </w:tcBorders>
            <w:noWrap/>
            <w:vAlign w:val="center"/>
          </w:tcPr>
          <w:p w14:paraId="2494E79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637.92</w:t>
            </w:r>
          </w:p>
        </w:tc>
        <w:tc>
          <w:tcPr>
            <w:tcW w:w="1037" w:type="dxa"/>
            <w:tcBorders>
              <w:top w:val="nil"/>
              <w:left w:val="nil"/>
              <w:bottom w:val="single" w:color="000000" w:sz="4" w:space="0"/>
              <w:right w:val="single" w:color="000000" w:sz="4" w:space="0"/>
            </w:tcBorders>
            <w:noWrap/>
            <w:vAlign w:val="center"/>
          </w:tcPr>
          <w:p w14:paraId="4270FA6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43B685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D0DA5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524A77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3869BD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E774E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CD4E01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2010301</w:t>
            </w:r>
          </w:p>
        </w:tc>
        <w:tc>
          <w:tcPr>
            <w:tcW w:w="1160" w:type="dxa"/>
            <w:tcBorders>
              <w:top w:val="nil"/>
              <w:left w:val="nil"/>
              <w:bottom w:val="single" w:color="000000" w:sz="4" w:space="0"/>
              <w:right w:val="single" w:color="000000" w:sz="4" w:space="0"/>
            </w:tcBorders>
            <w:noWrap/>
            <w:vAlign w:val="center"/>
          </w:tcPr>
          <w:p w14:paraId="1C3C4DF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12A02BA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571.36</w:t>
            </w:r>
          </w:p>
        </w:tc>
        <w:tc>
          <w:tcPr>
            <w:tcW w:w="1037" w:type="dxa"/>
            <w:tcBorders>
              <w:top w:val="nil"/>
              <w:left w:val="nil"/>
              <w:bottom w:val="single" w:color="000000" w:sz="4" w:space="0"/>
              <w:right w:val="single" w:color="000000" w:sz="4" w:space="0"/>
            </w:tcBorders>
            <w:noWrap/>
            <w:vAlign w:val="center"/>
          </w:tcPr>
          <w:p w14:paraId="3D9E9F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571.36</w:t>
            </w:r>
          </w:p>
        </w:tc>
        <w:tc>
          <w:tcPr>
            <w:tcW w:w="1037" w:type="dxa"/>
            <w:tcBorders>
              <w:top w:val="nil"/>
              <w:left w:val="nil"/>
              <w:bottom w:val="single" w:color="000000" w:sz="4" w:space="0"/>
              <w:right w:val="single" w:color="000000" w:sz="4" w:space="0"/>
            </w:tcBorders>
            <w:noWrap/>
            <w:vAlign w:val="center"/>
          </w:tcPr>
          <w:p w14:paraId="7AC058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E8CBB8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447A68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7BEF7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6822F7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95BD6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284AC0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2010302</w:t>
            </w:r>
          </w:p>
        </w:tc>
        <w:tc>
          <w:tcPr>
            <w:tcW w:w="1160" w:type="dxa"/>
            <w:tcBorders>
              <w:top w:val="nil"/>
              <w:left w:val="nil"/>
              <w:bottom w:val="single" w:color="000000" w:sz="4" w:space="0"/>
              <w:right w:val="single" w:color="000000" w:sz="4" w:space="0"/>
            </w:tcBorders>
            <w:noWrap/>
            <w:vAlign w:val="center"/>
          </w:tcPr>
          <w:p w14:paraId="5AF1A8F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7F5C70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65.46</w:t>
            </w:r>
          </w:p>
        </w:tc>
        <w:tc>
          <w:tcPr>
            <w:tcW w:w="1037" w:type="dxa"/>
            <w:tcBorders>
              <w:top w:val="nil"/>
              <w:left w:val="nil"/>
              <w:bottom w:val="single" w:color="000000" w:sz="4" w:space="0"/>
              <w:right w:val="single" w:color="000000" w:sz="4" w:space="0"/>
            </w:tcBorders>
            <w:noWrap/>
            <w:vAlign w:val="center"/>
          </w:tcPr>
          <w:p w14:paraId="1C9E2D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65.46</w:t>
            </w:r>
          </w:p>
        </w:tc>
        <w:tc>
          <w:tcPr>
            <w:tcW w:w="1037" w:type="dxa"/>
            <w:tcBorders>
              <w:top w:val="nil"/>
              <w:left w:val="nil"/>
              <w:bottom w:val="single" w:color="000000" w:sz="4" w:space="0"/>
              <w:right w:val="single" w:color="000000" w:sz="4" w:space="0"/>
            </w:tcBorders>
            <w:noWrap/>
            <w:vAlign w:val="center"/>
          </w:tcPr>
          <w:p w14:paraId="1736334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68DF2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30AF0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483840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BFAF2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0B575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6EAB1A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2010350</w:t>
            </w:r>
          </w:p>
        </w:tc>
        <w:tc>
          <w:tcPr>
            <w:tcW w:w="1160" w:type="dxa"/>
            <w:tcBorders>
              <w:top w:val="nil"/>
              <w:left w:val="nil"/>
              <w:bottom w:val="single" w:color="000000" w:sz="4" w:space="0"/>
              <w:right w:val="single" w:color="000000" w:sz="4" w:space="0"/>
            </w:tcBorders>
            <w:noWrap/>
            <w:vAlign w:val="center"/>
          </w:tcPr>
          <w:p w14:paraId="41ADCB7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事业运行</w:t>
            </w:r>
          </w:p>
        </w:tc>
        <w:tc>
          <w:tcPr>
            <w:tcW w:w="1037" w:type="dxa"/>
            <w:tcBorders>
              <w:top w:val="nil"/>
              <w:left w:val="nil"/>
              <w:bottom w:val="single" w:color="000000" w:sz="4" w:space="0"/>
              <w:right w:val="single" w:color="000000" w:sz="4" w:space="0"/>
            </w:tcBorders>
            <w:noWrap/>
            <w:vAlign w:val="center"/>
          </w:tcPr>
          <w:p w14:paraId="3232F4F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1.10</w:t>
            </w:r>
          </w:p>
        </w:tc>
        <w:tc>
          <w:tcPr>
            <w:tcW w:w="1037" w:type="dxa"/>
            <w:tcBorders>
              <w:top w:val="nil"/>
              <w:left w:val="nil"/>
              <w:bottom w:val="single" w:color="000000" w:sz="4" w:space="0"/>
              <w:right w:val="single" w:color="000000" w:sz="4" w:space="0"/>
            </w:tcBorders>
            <w:noWrap/>
            <w:vAlign w:val="center"/>
          </w:tcPr>
          <w:p w14:paraId="791CE47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1.10</w:t>
            </w:r>
          </w:p>
        </w:tc>
        <w:tc>
          <w:tcPr>
            <w:tcW w:w="1037" w:type="dxa"/>
            <w:tcBorders>
              <w:top w:val="nil"/>
              <w:left w:val="nil"/>
              <w:bottom w:val="single" w:color="000000" w:sz="4" w:space="0"/>
              <w:right w:val="single" w:color="000000" w:sz="4" w:space="0"/>
            </w:tcBorders>
            <w:noWrap/>
            <w:vAlign w:val="center"/>
          </w:tcPr>
          <w:p w14:paraId="69FC551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61450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B50275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160613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401350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799F1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78F135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20129</w:t>
            </w:r>
          </w:p>
        </w:tc>
        <w:tc>
          <w:tcPr>
            <w:tcW w:w="1160" w:type="dxa"/>
            <w:tcBorders>
              <w:top w:val="nil"/>
              <w:left w:val="nil"/>
              <w:bottom w:val="single" w:color="000000" w:sz="4" w:space="0"/>
              <w:right w:val="single" w:color="000000" w:sz="4" w:space="0"/>
            </w:tcBorders>
            <w:noWrap/>
            <w:vAlign w:val="center"/>
          </w:tcPr>
          <w:p w14:paraId="2D00B4F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群众团体事务</w:t>
            </w:r>
          </w:p>
        </w:tc>
        <w:tc>
          <w:tcPr>
            <w:tcW w:w="1037" w:type="dxa"/>
            <w:tcBorders>
              <w:top w:val="nil"/>
              <w:left w:val="nil"/>
              <w:bottom w:val="single" w:color="000000" w:sz="4" w:space="0"/>
              <w:right w:val="single" w:color="000000" w:sz="4" w:space="0"/>
            </w:tcBorders>
            <w:noWrap/>
            <w:vAlign w:val="center"/>
          </w:tcPr>
          <w:p w14:paraId="761410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1.67</w:t>
            </w:r>
          </w:p>
        </w:tc>
        <w:tc>
          <w:tcPr>
            <w:tcW w:w="1037" w:type="dxa"/>
            <w:tcBorders>
              <w:top w:val="nil"/>
              <w:left w:val="nil"/>
              <w:bottom w:val="single" w:color="000000" w:sz="4" w:space="0"/>
              <w:right w:val="single" w:color="000000" w:sz="4" w:space="0"/>
            </w:tcBorders>
            <w:noWrap/>
            <w:vAlign w:val="center"/>
          </w:tcPr>
          <w:p w14:paraId="719AD23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1.67</w:t>
            </w:r>
          </w:p>
        </w:tc>
        <w:tc>
          <w:tcPr>
            <w:tcW w:w="1037" w:type="dxa"/>
            <w:tcBorders>
              <w:top w:val="nil"/>
              <w:left w:val="nil"/>
              <w:bottom w:val="single" w:color="000000" w:sz="4" w:space="0"/>
              <w:right w:val="single" w:color="000000" w:sz="4" w:space="0"/>
            </w:tcBorders>
            <w:noWrap/>
            <w:vAlign w:val="center"/>
          </w:tcPr>
          <w:p w14:paraId="1797CB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F44FD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D94367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38236E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09E32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7B66B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46AC31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2012902</w:t>
            </w:r>
          </w:p>
        </w:tc>
        <w:tc>
          <w:tcPr>
            <w:tcW w:w="1160" w:type="dxa"/>
            <w:tcBorders>
              <w:top w:val="nil"/>
              <w:left w:val="nil"/>
              <w:bottom w:val="single" w:color="000000" w:sz="4" w:space="0"/>
              <w:right w:val="single" w:color="000000" w:sz="4" w:space="0"/>
            </w:tcBorders>
            <w:noWrap/>
            <w:vAlign w:val="center"/>
          </w:tcPr>
          <w:p w14:paraId="7FE58CE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1738F3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1.67</w:t>
            </w:r>
          </w:p>
        </w:tc>
        <w:tc>
          <w:tcPr>
            <w:tcW w:w="1037" w:type="dxa"/>
            <w:tcBorders>
              <w:top w:val="nil"/>
              <w:left w:val="nil"/>
              <w:bottom w:val="single" w:color="000000" w:sz="4" w:space="0"/>
              <w:right w:val="single" w:color="000000" w:sz="4" w:space="0"/>
            </w:tcBorders>
            <w:noWrap/>
            <w:vAlign w:val="center"/>
          </w:tcPr>
          <w:p w14:paraId="5A73925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1.67</w:t>
            </w:r>
          </w:p>
        </w:tc>
        <w:tc>
          <w:tcPr>
            <w:tcW w:w="1037" w:type="dxa"/>
            <w:tcBorders>
              <w:top w:val="nil"/>
              <w:left w:val="nil"/>
              <w:bottom w:val="single" w:color="000000" w:sz="4" w:space="0"/>
              <w:right w:val="single" w:color="000000" w:sz="4" w:space="0"/>
            </w:tcBorders>
            <w:noWrap/>
            <w:vAlign w:val="center"/>
          </w:tcPr>
          <w:p w14:paraId="6A11460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8D340D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C84D21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37633F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40B1C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F64ED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629A39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20131</w:t>
            </w:r>
          </w:p>
        </w:tc>
        <w:tc>
          <w:tcPr>
            <w:tcW w:w="1160" w:type="dxa"/>
            <w:tcBorders>
              <w:top w:val="nil"/>
              <w:left w:val="nil"/>
              <w:bottom w:val="single" w:color="000000" w:sz="4" w:space="0"/>
              <w:right w:val="single" w:color="000000" w:sz="4" w:space="0"/>
            </w:tcBorders>
            <w:noWrap/>
            <w:vAlign w:val="center"/>
          </w:tcPr>
          <w:p w14:paraId="4A785C1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党委办公厅（室）及相关机构事务</w:t>
            </w:r>
          </w:p>
        </w:tc>
        <w:tc>
          <w:tcPr>
            <w:tcW w:w="1037" w:type="dxa"/>
            <w:tcBorders>
              <w:top w:val="nil"/>
              <w:left w:val="nil"/>
              <w:bottom w:val="single" w:color="000000" w:sz="4" w:space="0"/>
              <w:right w:val="single" w:color="000000" w:sz="4" w:space="0"/>
            </w:tcBorders>
            <w:noWrap/>
            <w:vAlign w:val="center"/>
          </w:tcPr>
          <w:p w14:paraId="3649160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w:t>
            </w:r>
            <w:r>
              <w:rPr>
                <w:rFonts w:hint="eastAsia" w:ascii="Times New Roman" w:hAnsi="Times New Roman" w:eastAsia="宋体" w:cs="Times New Roman"/>
                <w:spacing w:val="-2"/>
                <w:sz w:val="20"/>
                <w:szCs w:val="20"/>
                <w:lang w:val="en-US" w:eastAsia="zh-CN"/>
              </w:rPr>
              <w:t>0</w:t>
            </w:r>
          </w:p>
        </w:tc>
        <w:tc>
          <w:tcPr>
            <w:tcW w:w="1037" w:type="dxa"/>
            <w:tcBorders>
              <w:top w:val="nil"/>
              <w:left w:val="nil"/>
              <w:bottom w:val="single" w:color="000000" w:sz="4" w:space="0"/>
              <w:right w:val="single" w:color="000000" w:sz="4" w:space="0"/>
            </w:tcBorders>
            <w:noWrap/>
            <w:vAlign w:val="center"/>
          </w:tcPr>
          <w:p w14:paraId="676510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w:t>
            </w:r>
            <w:r>
              <w:rPr>
                <w:rFonts w:hint="eastAsia" w:ascii="Times New Roman" w:hAnsi="Times New Roman" w:eastAsia="宋体" w:cs="Times New Roman"/>
                <w:spacing w:val="-2"/>
                <w:sz w:val="20"/>
                <w:szCs w:val="20"/>
                <w:lang w:val="en-US" w:eastAsia="zh-CN"/>
              </w:rPr>
              <w:t>0</w:t>
            </w:r>
          </w:p>
        </w:tc>
        <w:tc>
          <w:tcPr>
            <w:tcW w:w="1037" w:type="dxa"/>
            <w:tcBorders>
              <w:top w:val="nil"/>
              <w:left w:val="nil"/>
              <w:bottom w:val="single" w:color="000000" w:sz="4" w:space="0"/>
              <w:right w:val="single" w:color="000000" w:sz="4" w:space="0"/>
            </w:tcBorders>
            <w:noWrap/>
            <w:vAlign w:val="center"/>
          </w:tcPr>
          <w:p w14:paraId="759242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B982E3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4EB185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2CC22A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A25D8A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22813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88C877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2013105</w:t>
            </w:r>
          </w:p>
        </w:tc>
        <w:tc>
          <w:tcPr>
            <w:tcW w:w="1160" w:type="dxa"/>
            <w:tcBorders>
              <w:top w:val="nil"/>
              <w:left w:val="nil"/>
              <w:bottom w:val="single" w:color="000000" w:sz="4" w:space="0"/>
              <w:right w:val="single" w:color="000000" w:sz="4" w:space="0"/>
            </w:tcBorders>
            <w:noWrap/>
            <w:vAlign w:val="center"/>
          </w:tcPr>
          <w:p w14:paraId="77E2CC4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专项业务</w:t>
            </w:r>
          </w:p>
        </w:tc>
        <w:tc>
          <w:tcPr>
            <w:tcW w:w="1037" w:type="dxa"/>
            <w:tcBorders>
              <w:top w:val="nil"/>
              <w:left w:val="nil"/>
              <w:bottom w:val="single" w:color="000000" w:sz="4" w:space="0"/>
              <w:right w:val="single" w:color="000000" w:sz="4" w:space="0"/>
            </w:tcBorders>
            <w:noWrap/>
            <w:vAlign w:val="center"/>
          </w:tcPr>
          <w:p w14:paraId="24C1ECB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w:t>
            </w:r>
            <w:r>
              <w:rPr>
                <w:rFonts w:hint="eastAsia" w:ascii="Times New Roman" w:hAnsi="Times New Roman" w:eastAsia="宋体" w:cs="Times New Roman"/>
                <w:spacing w:val="-2"/>
                <w:sz w:val="20"/>
                <w:szCs w:val="20"/>
                <w:lang w:val="en-US" w:eastAsia="zh-CN"/>
              </w:rPr>
              <w:t>0</w:t>
            </w:r>
          </w:p>
        </w:tc>
        <w:tc>
          <w:tcPr>
            <w:tcW w:w="1037" w:type="dxa"/>
            <w:tcBorders>
              <w:top w:val="nil"/>
              <w:left w:val="nil"/>
              <w:bottom w:val="single" w:color="000000" w:sz="4" w:space="0"/>
              <w:right w:val="single" w:color="000000" w:sz="4" w:space="0"/>
            </w:tcBorders>
            <w:noWrap/>
            <w:vAlign w:val="center"/>
          </w:tcPr>
          <w:p w14:paraId="33A660E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w:t>
            </w:r>
            <w:r>
              <w:rPr>
                <w:rFonts w:hint="eastAsia" w:ascii="Times New Roman" w:hAnsi="Times New Roman" w:eastAsia="宋体" w:cs="Times New Roman"/>
                <w:spacing w:val="-2"/>
                <w:sz w:val="20"/>
                <w:szCs w:val="20"/>
                <w:lang w:val="en-US" w:eastAsia="zh-CN"/>
              </w:rPr>
              <w:t>0</w:t>
            </w:r>
          </w:p>
        </w:tc>
        <w:tc>
          <w:tcPr>
            <w:tcW w:w="1037" w:type="dxa"/>
            <w:tcBorders>
              <w:top w:val="nil"/>
              <w:left w:val="nil"/>
              <w:bottom w:val="single" w:color="000000" w:sz="4" w:space="0"/>
              <w:right w:val="single" w:color="000000" w:sz="4" w:space="0"/>
            </w:tcBorders>
            <w:noWrap/>
            <w:vAlign w:val="center"/>
          </w:tcPr>
          <w:p w14:paraId="45D3A09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9DDB96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5CD119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B629A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94C5B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3B42F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C19F93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20132</w:t>
            </w:r>
          </w:p>
        </w:tc>
        <w:tc>
          <w:tcPr>
            <w:tcW w:w="1160" w:type="dxa"/>
            <w:tcBorders>
              <w:top w:val="nil"/>
              <w:left w:val="nil"/>
              <w:bottom w:val="single" w:color="000000" w:sz="4" w:space="0"/>
              <w:right w:val="single" w:color="000000" w:sz="4" w:space="0"/>
            </w:tcBorders>
            <w:noWrap/>
            <w:vAlign w:val="center"/>
          </w:tcPr>
          <w:p w14:paraId="77D977C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组织事务</w:t>
            </w:r>
          </w:p>
        </w:tc>
        <w:tc>
          <w:tcPr>
            <w:tcW w:w="1037" w:type="dxa"/>
            <w:tcBorders>
              <w:top w:val="nil"/>
              <w:left w:val="nil"/>
              <w:bottom w:val="single" w:color="000000" w:sz="4" w:space="0"/>
              <w:right w:val="single" w:color="000000" w:sz="4" w:space="0"/>
            </w:tcBorders>
            <w:noWrap/>
            <w:vAlign w:val="center"/>
          </w:tcPr>
          <w:p w14:paraId="145B1BB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24.00</w:t>
            </w:r>
          </w:p>
        </w:tc>
        <w:tc>
          <w:tcPr>
            <w:tcW w:w="1037" w:type="dxa"/>
            <w:tcBorders>
              <w:top w:val="nil"/>
              <w:left w:val="nil"/>
              <w:bottom w:val="single" w:color="000000" w:sz="4" w:space="0"/>
              <w:right w:val="single" w:color="000000" w:sz="4" w:space="0"/>
            </w:tcBorders>
            <w:noWrap/>
            <w:vAlign w:val="center"/>
          </w:tcPr>
          <w:p w14:paraId="3BAF7E5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24.00</w:t>
            </w:r>
          </w:p>
        </w:tc>
        <w:tc>
          <w:tcPr>
            <w:tcW w:w="1037" w:type="dxa"/>
            <w:tcBorders>
              <w:top w:val="nil"/>
              <w:left w:val="nil"/>
              <w:bottom w:val="single" w:color="000000" w:sz="4" w:space="0"/>
              <w:right w:val="single" w:color="000000" w:sz="4" w:space="0"/>
            </w:tcBorders>
            <w:noWrap/>
            <w:vAlign w:val="center"/>
          </w:tcPr>
          <w:p w14:paraId="1360A1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44E97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C4396E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85880B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E215C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13778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2C8C40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2013202</w:t>
            </w:r>
          </w:p>
        </w:tc>
        <w:tc>
          <w:tcPr>
            <w:tcW w:w="1160" w:type="dxa"/>
            <w:tcBorders>
              <w:top w:val="nil"/>
              <w:left w:val="nil"/>
              <w:bottom w:val="single" w:color="000000" w:sz="4" w:space="0"/>
              <w:right w:val="single" w:color="000000" w:sz="4" w:space="0"/>
            </w:tcBorders>
            <w:noWrap/>
            <w:vAlign w:val="center"/>
          </w:tcPr>
          <w:p w14:paraId="52F75EF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1619E1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24.00</w:t>
            </w:r>
          </w:p>
        </w:tc>
        <w:tc>
          <w:tcPr>
            <w:tcW w:w="1037" w:type="dxa"/>
            <w:tcBorders>
              <w:top w:val="nil"/>
              <w:left w:val="nil"/>
              <w:bottom w:val="single" w:color="000000" w:sz="4" w:space="0"/>
              <w:right w:val="single" w:color="000000" w:sz="4" w:space="0"/>
            </w:tcBorders>
            <w:noWrap/>
            <w:vAlign w:val="center"/>
          </w:tcPr>
          <w:p w14:paraId="610D02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24.00</w:t>
            </w:r>
          </w:p>
        </w:tc>
        <w:tc>
          <w:tcPr>
            <w:tcW w:w="1037" w:type="dxa"/>
            <w:tcBorders>
              <w:top w:val="nil"/>
              <w:left w:val="nil"/>
              <w:bottom w:val="single" w:color="000000" w:sz="4" w:space="0"/>
              <w:right w:val="single" w:color="000000" w:sz="4" w:space="0"/>
            </w:tcBorders>
            <w:noWrap/>
            <w:vAlign w:val="center"/>
          </w:tcPr>
          <w:p w14:paraId="07DB274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AE0690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6DDB3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6EC24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65D1BD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BB97F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D69BAB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20140</w:t>
            </w:r>
          </w:p>
        </w:tc>
        <w:tc>
          <w:tcPr>
            <w:tcW w:w="1160" w:type="dxa"/>
            <w:tcBorders>
              <w:top w:val="nil"/>
              <w:left w:val="nil"/>
              <w:bottom w:val="single" w:color="000000" w:sz="4" w:space="0"/>
              <w:right w:val="single" w:color="000000" w:sz="4" w:space="0"/>
            </w:tcBorders>
            <w:noWrap/>
            <w:vAlign w:val="center"/>
          </w:tcPr>
          <w:p w14:paraId="2AF493B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信访事务</w:t>
            </w:r>
          </w:p>
        </w:tc>
        <w:tc>
          <w:tcPr>
            <w:tcW w:w="1037" w:type="dxa"/>
            <w:tcBorders>
              <w:top w:val="nil"/>
              <w:left w:val="nil"/>
              <w:bottom w:val="single" w:color="000000" w:sz="4" w:space="0"/>
              <w:right w:val="single" w:color="000000" w:sz="4" w:space="0"/>
            </w:tcBorders>
            <w:noWrap/>
            <w:vAlign w:val="center"/>
          </w:tcPr>
          <w:p w14:paraId="14AA612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5.00</w:t>
            </w:r>
          </w:p>
        </w:tc>
        <w:tc>
          <w:tcPr>
            <w:tcW w:w="1037" w:type="dxa"/>
            <w:tcBorders>
              <w:top w:val="nil"/>
              <w:left w:val="nil"/>
              <w:bottom w:val="single" w:color="000000" w:sz="4" w:space="0"/>
              <w:right w:val="single" w:color="000000" w:sz="4" w:space="0"/>
            </w:tcBorders>
            <w:noWrap/>
            <w:vAlign w:val="center"/>
          </w:tcPr>
          <w:p w14:paraId="774D110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5.00</w:t>
            </w:r>
          </w:p>
        </w:tc>
        <w:tc>
          <w:tcPr>
            <w:tcW w:w="1037" w:type="dxa"/>
            <w:tcBorders>
              <w:top w:val="nil"/>
              <w:left w:val="nil"/>
              <w:bottom w:val="single" w:color="000000" w:sz="4" w:space="0"/>
              <w:right w:val="single" w:color="000000" w:sz="4" w:space="0"/>
            </w:tcBorders>
            <w:noWrap/>
            <w:vAlign w:val="center"/>
          </w:tcPr>
          <w:p w14:paraId="08DA89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3D761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C2AF4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477BE6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0CAE6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2AFDD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F516EA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2014004</w:t>
            </w:r>
          </w:p>
        </w:tc>
        <w:tc>
          <w:tcPr>
            <w:tcW w:w="1160" w:type="dxa"/>
            <w:tcBorders>
              <w:top w:val="nil"/>
              <w:left w:val="nil"/>
              <w:bottom w:val="single" w:color="000000" w:sz="4" w:space="0"/>
              <w:right w:val="single" w:color="000000" w:sz="4" w:space="0"/>
            </w:tcBorders>
            <w:noWrap/>
            <w:vAlign w:val="center"/>
          </w:tcPr>
          <w:p w14:paraId="10C31C5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信访业务</w:t>
            </w:r>
          </w:p>
        </w:tc>
        <w:tc>
          <w:tcPr>
            <w:tcW w:w="1037" w:type="dxa"/>
            <w:tcBorders>
              <w:top w:val="nil"/>
              <w:left w:val="nil"/>
              <w:bottom w:val="single" w:color="000000" w:sz="4" w:space="0"/>
              <w:right w:val="single" w:color="000000" w:sz="4" w:space="0"/>
            </w:tcBorders>
            <w:noWrap/>
            <w:vAlign w:val="center"/>
          </w:tcPr>
          <w:p w14:paraId="5DAFF4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5.00</w:t>
            </w:r>
          </w:p>
        </w:tc>
        <w:tc>
          <w:tcPr>
            <w:tcW w:w="1037" w:type="dxa"/>
            <w:tcBorders>
              <w:top w:val="nil"/>
              <w:left w:val="nil"/>
              <w:bottom w:val="single" w:color="000000" w:sz="4" w:space="0"/>
              <w:right w:val="single" w:color="000000" w:sz="4" w:space="0"/>
            </w:tcBorders>
            <w:noWrap/>
            <w:vAlign w:val="center"/>
          </w:tcPr>
          <w:p w14:paraId="0C0C77C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5.00</w:t>
            </w:r>
          </w:p>
        </w:tc>
        <w:tc>
          <w:tcPr>
            <w:tcW w:w="1037" w:type="dxa"/>
            <w:tcBorders>
              <w:top w:val="nil"/>
              <w:left w:val="nil"/>
              <w:bottom w:val="single" w:color="000000" w:sz="4" w:space="0"/>
              <w:right w:val="single" w:color="000000" w:sz="4" w:space="0"/>
            </w:tcBorders>
            <w:noWrap/>
            <w:vAlign w:val="center"/>
          </w:tcPr>
          <w:p w14:paraId="290A0EF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2D940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4947DD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3FF2E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0D6E4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9B9D2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46DED3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w:t>
            </w:r>
          </w:p>
        </w:tc>
        <w:tc>
          <w:tcPr>
            <w:tcW w:w="1160" w:type="dxa"/>
            <w:tcBorders>
              <w:top w:val="nil"/>
              <w:left w:val="nil"/>
              <w:bottom w:val="single" w:color="000000" w:sz="4" w:space="0"/>
              <w:right w:val="single" w:color="000000" w:sz="4" w:space="0"/>
            </w:tcBorders>
            <w:noWrap/>
            <w:vAlign w:val="center"/>
          </w:tcPr>
          <w:p w14:paraId="2342644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文化旅游体育与传媒支出</w:t>
            </w:r>
          </w:p>
        </w:tc>
        <w:tc>
          <w:tcPr>
            <w:tcW w:w="1037" w:type="dxa"/>
            <w:tcBorders>
              <w:top w:val="nil"/>
              <w:left w:val="nil"/>
              <w:bottom w:val="single" w:color="000000" w:sz="4" w:space="0"/>
              <w:right w:val="single" w:color="000000" w:sz="4" w:space="0"/>
            </w:tcBorders>
            <w:noWrap/>
            <w:vAlign w:val="center"/>
          </w:tcPr>
          <w:p w14:paraId="78DAE1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6.00</w:t>
            </w:r>
          </w:p>
        </w:tc>
        <w:tc>
          <w:tcPr>
            <w:tcW w:w="1037" w:type="dxa"/>
            <w:tcBorders>
              <w:top w:val="nil"/>
              <w:left w:val="nil"/>
              <w:bottom w:val="single" w:color="000000" w:sz="4" w:space="0"/>
              <w:right w:val="single" w:color="000000" w:sz="4" w:space="0"/>
            </w:tcBorders>
            <w:noWrap/>
            <w:vAlign w:val="center"/>
          </w:tcPr>
          <w:p w14:paraId="39FECA3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6.00</w:t>
            </w:r>
          </w:p>
        </w:tc>
        <w:tc>
          <w:tcPr>
            <w:tcW w:w="1037" w:type="dxa"/>
            <w:tcBorders>
              <w:top w:val="nil"/>
              <w:left w:val="nil"/>
              <w:bottom w:val="single" w:color="000000" w:sz="4" w:space="0"/>
              <w:right w:val="single" w:color="000000" w:sz="4" w:space="0"/>
            </w:tcBorders>
            <w:noWrap/>
            <w:vAlign w:val="center"/>
          </w:tcPr>
          <w:p w14:paraId="22941D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D5EA03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12EC5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6E462A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2EB4EA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BD814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9A8FE4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20701</w:t>
            </w:r>
          </w:p>
        </w:tc>
        <w:tc>
          <w:tcPr>
            <w:tcW w:w="1160" w:type="dxa"/>
            <w:tcBorders>
              <w:top w:val="nil"/>
              <w:left w:val="nil"/>
              <w:bottom w:val="single" w:color="000000" w:sz="4" w:space="0"/>
              <w:right w:val="single" w:color="000000" w:sz="4" w:space="0"/>
            </w:tcBorders>
            <w:noWrap/>
            <w:vAlign w:val="center"/>
          </w:tcPr>
          <w:p w14:paraId="5FD78BD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文化和旅游</w:t>
            </w:r>
          </w:p>
        </w:tc>
        <w:tc>
          <w:tcPr>
            <w:tcW w:w="1037" w:type="dxa"/>
            <w:tcBorders>
              <w:top w:val="nil"/>
              <w:left w:val="nil"/>
              <w:bottom w:val="single" w:color="000000" w:sz="4" w:space="0"/>
              <w:right w:val="single" w:color="000000" w:sz="4" w:space="0"/>
            </w:tcBorders>
            <w:noWrap/>
            <w:vAlign w:val="center"/>
          </w:tcPr>
          <w:p w14:paraId="6FD211F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5.50</w:t>
            </w:r>
          </w:p>
        </w:tc>
        <w:tc>
          <w:tcPr>
            <w:tcW w:w="1037" w:type="dxa"/>
            <w:tcBorders>
              <w:top w:val="nil"/>
              <w:left w:val="nil"/>
              <w:bottom w:val="single" w:color="000000" w:sz="4" w:space="0"/>
              <w:right w:val="single" w:color="000000" w:sz="4" w:space="0"/>
            </w:tcBorders>
            <w:noWrap/>
            <w:vAlign w:val="center"/>
          </w:tcPr>
          <w:p w14:paraId="4904A73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5.50</w:t>
            </w:r>
          </w:p>
        </w:tc>
        <w:tc>
          <w:tcPr>
            <w:tcW w:w="1037" w:type="dxa"/>
            <w:tcBorders>
              <w:top w:val="nil"/>
              <w:left w:val="nil"/>
              <w:bottom w:val="single" w:color="000000" w:sz="4" w:space="0"/>
              <w:right w:val="single" w:color="000000" w:sz="4" w:space="0"/>
            </w:tcBorders>
            <w:noWrap/>
            <w:vAlign w:val="center"/>
          </w:tcPr>
          <w:p w14:paraId="578CAE3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1E493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793F6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9BF0BB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FAD98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AA0E0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8AC462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2070108</w:t>
            </w:r>
          </w:p>
        </w:tc>
        <w:tc>
          <w:tcPr>
            <w:tcW w:w="1160" w:type="dxa"/>
            <w:tcBorders>
              <w:top w:val="nil"/>
              <w:left w:val="nil"/>
              <w:bottom w:val="single" w:color="000000" w:sz="4" w:space="0"/>
              <w:right w:val="single" w:color="000000" w:sz="4" w:space="0"/>
            </w:tcBorders>
            <w:noWrap/>
            <w:vAlign w:val="center"/>
          </w:tcPr>
          <w:p w14:paraId="553FF14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文化活动</w:t>
            </w:r>
          </w:p>
        </w:tc>
        <w:tc>
          <w:tcPr>
            <w:tcW w:w="1037" w:type="dxa"/>
            <w:tcBorders>
              <w:top w:val="nil"/>
              <w:left w:val="nil"/>
              <w:bottom w:val="single" w:color="000000" w:sz="4" w:space="0"/>
              <w:right w:val="single" w:color="000000" w:sz="4" w:space="0"/>
            </w:tcBorders>
            <w:noWrap/>
            <w:vAlign w:val="center"/>
          </w:tcPr>
          <w:p w14:paraId="116538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3.00</w:t>
            </w:r>
          </w:p>
        </w:tc>
        <w:tc>
          <w:tcPr>
            <w:tcW w:w="1037" w:type="dxa"/>
            <w:tcBorders>
              <w:top w:val="nil"/>
              <w:left w:val="nil"/>
              <w:bottom w:val="single" w:color="000000" w:sz="4" w:space="0"/>
              <w:right w:val="single" w:color="000000" w:sz="4" w:space="0"/>
            </w:tcBorders>
            <w:noWrap/>
            <w:vAlign w:val="center"/>
          </w:tcPr>
          <w:p w14:paraId="6300FC9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3.00</w:t>
            </w:r>
          </w:p>
        </w:tc>
        <w:tc>
          <w:tcPr>
            <w:tcW w:w="1037" w:type="dxa"/>
            <w:tcBorders>
              <w:top w:val="nil"/>
              <w:left w:val="nil"/>
              <w:bottom w:val="single" w:color="000000" w:sz="4" w:space="0"/>
              <w:right w:val="single" w:color="000000" w:sz="4" w:space="0"/>
            </w:tcBorders>
            <w:noWrap/>
            <w:vAlign w:val="center"/>
          </w:tcPr>
          <w:p w14:paraId="78F5305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34F3D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F0F77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12B73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C867F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476B3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384761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2070109</w:t>
            </w:r>
          </w:p>
        </w:tc>
        <w:tc>
          <w:tcPr>
            <w:tcW w:w="1160" w:type="dxa"/>
            <w:tcBorders>
              <w:top w:val="nil"/>
              <w:left w:val="nil"/>
              <w:bottom w:val="single" w:color="000000" w:sz="4" w:space="0"/>
              <w:right w:val="single" w:color="000000" w:sz="4" w:space="0"/>
            </w:tcBorders>
            <w:noWrap/>
            <w:vAlign w:val="center"/>
          </w:tcPr>
          <w:p w14:paraId="260EEAB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群众文化</w:t>
            </w:r>
          </w:p>
        </w:tc>
        <w:tc>
          <w:tcPr>
            <w:tcW w:w="1037" w:type="dxa"/>
            <w:tcBorders>
              <w:top w:val="nil"/>
              <w:left w:val="nil"/>
              <w:bottom w:val="single" w:color="000000" w:sz="4" w:space="0"/>
              <w:right w:val="single" w:color="000000" w:sz="4" w:space="0"/>
            </w:tcBorders>
            <w:noWrap/>
            <w:vAlign w:val="center"/>
          </w:tcPr>
          <w:p w14:paraId="4CDCAD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2.50</w:t>
            </w:r>
          </w:p>
        </w:tc>
        <w:tc>
          <w:tcPr>
            <w:tcW w:w="1037" w:type="dxa"/>
            <w:tcBorders>
              <w:top w:val="nil"/>
              <w:left w:val="nil"/>
              <w:bottom w:val="single" w:color="000000" w:sz="4" w:space="0"/>
              <w:right w:val="single" w:color="000000" w:sz="4" w:space="0"/>
            </w:tcBorders>
            <w:noWrap/>
            <w:vAlign w:val="center"/>
          </w:tcPr>
          <w:p w14:paraId="58B6836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2.50</w:t>
            </w:r>
          </w:p>
        </w:tc>
        <w:tc>
          <w:tcPr>
            <w:tcW w:w="1037" w:type="dxa"/>
            <w:tcBorders>
              <w:top w:val="nil"/>
              <w:left w:val="nil"/>
              <w:bottom w:val="single" w:color="000000" w:sz="4" w:space="0"/>
              <w:right w:val="single" w:color="000000" w:sz="4" w:space="0"/>
            </w:tcBorders>
            <w:noWrap/>
            <w:vAlign w:val="center"/>
          </w:tcPr>
          <w:p w14:paraId="27F5144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FC492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2C088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F97E20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4AAA06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523FC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5C5583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20799</w:t>
            </w:r>
          </w:p>
        </w:tc>
        <w:tc>
          <w:tcPr>
            <w:tcW w:w="1160" w:type="dxa"/>
            <w:tcBorders>
              <w:top w:val="nil"/>
              <w:left w:val="nil"/>
              <w:bottom w:val="single" w:color="000000" w:sz="4" w:space="0"/>
              <w:right w:val="single" w:color="000000" w:sz="4" w:space="0"/>
            </w:tcBorders>
            <w:noWrap/>
            <w:vAlign w:val="center"/>
          </w:tcPr>
          <w:p w14:paraId="6995F99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其他文化旅游体育与传媒支出</w:t>
            </w:r>
          </w:p>
        </w:tc>
        <w:tc>
          <w:tcPr>
            <w:tcW w:w="1037" w:type="dxa"/>
            <w:tcBorders>
              <w:top w:val="nil"/>
              <w:left w:val="nil"/>
              <w:bottom w:val="single" w:color="000000" w:sz="4" w:space="0"/>
              <w:right w:val="single" w:color="000000" w:sz="4" w:space="0"/>
            </w:tcBorders>
            <w:noWrap/>
            <w:vAlign w:val="center"/>
          </w:tcPr>
          <w:p w14:paraId="3494AC0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0.50</w:t>
            </w:r>
          </w:p>
        </w:tc>
        <w:tc>
          <w:tcPr>
            <w:tcW w:w="1037" w:type="dxa"/>
            <w:tcBorders>
              <w:top w:val="nil"/>
              <w:left w:val="nil"/>
              <w:bottom w:val="single" w:color="000000" w:sz="4" w:space="0"/>
              <w:right w:val="single" w:color="000000" w:sz="4" w:space="0"/>
            </w:tcBorders>
            <w:noWrap/>
            <w:vAlign w:val="center"/>
          </w:tcPr>
          <w:p w14:paraId="492D2C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0.50</w:t>
            </w:r>
          </w:p>
        </w:tc>
        <w:tc>
          <w:tcPr>
            <w:tcW w:w="1037" w:type="dxa"/>
            <w:tcBorders>
              <w:top w:val="nil"/>
              <w:left w:val="nil"/>
              <w:bottom w:val="single" w:color="000000" w:sz="4" w:space="0"/>
              <w:right w:val="single" w:color="000000" w:sz="4" w:space="0"/>
            </w:tcBorders>
            <w:noWrap/>
            <w:vAlign w:val="center"/>
          </w:tcPr>
          <w:p w14:paraId="7EB6BB1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006B4B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AE6C8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7A9934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63BD90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171B3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48C2C3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2079999</w:t>
            </w:r>
          </w:p>
        </w:tc>
        <w:tc>
          <w:tcPr>
            <w:tcW w:w="1160" w:type="dxa"/>
            <w:tcBorders>
              <w:top w:val="nil"/>
              <w:left w:val="nil"/>
              <w:bottom w:val="single" w:color="000000" w:sz="4" w:space="0"/>
              <w:right w:val="single" w:color="000000" w:sz="4" w:space="0"/>
            </w:tcBorders>
            <w:noWrap/>
            <w:vAlign w:val="center"/>
          </w:tcPr>
          <w:p w14:paraId="33C2620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其他文化旅游体育与传媒支出</w:t>
            </w:r>
          </w:p>
        </w:tc>
        <w:tc>
          <w:tcPr>
            <w:tcW w:w="1037" w:type="dxa"/>
            <w:tcBorders>
              <w:top w:val="nil"/>
              <w:left w:val="nil"/>
              <w:bottom w:val="single" w:color="000000" w:sz="4" w:space="0"/>
              <w:right w:val="single" w:color="000000" w:sz="4" w:space="0"/>
            </w:tcBorders>
            <w:noWrap/>
            <w:vAlign w:val="center"/>
          </w:tcPr>
          <w:p w14:paraId="510DD57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0.50</w:t>
            </w:r>
          </w:p>
        </w:tc>
        <w:tc>
          <w:tcPr>
            <w:tcW w:w="1037" w:type="dxa"/>
            <w:tcBorders>
              <w:top w:val="nil"/>
              <w:left w:val="nil"/>
              <w:bottom w:val="single" w:color="000000" w:sz="4" w:space="0"/>
              <w:right w:val="single" w:color="000000" w:sz="4" w:space="0"/>
            </w:tcBorders>
            <w:noWrap/>
            <w:vAlign w:val="center"/>
          </w:tcPr>
          <w:p w14:paraId="6DFA3A2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0.50</w:t>
            </w:r>
          </w:p>
        </w:tc>
        <w:tc>
          <w:tcPr>
            <w:tcW w:w="1037" w:type="dxa"/>
            <w:tcBorders>
              <w:top w:val="nil"/>
              <w:left w:val="nil"/>
              <w:bottom w:val="single" w:color="000000" w:sz="4" w:space="0"/>
              <w:right w:val="single" w:color="000000" w:sz="4" w:space="0"/>
            </w:tcBorders>
            <w:noWrap/>
            <w:vAlign w:val="center"/>
          </w:tcPr>
          <w:p w14:paraId="60747EA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2A44FA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03843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ECF546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D7F391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696B6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AAD07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47037F9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71F15A4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180.91</w:t>
            </w:r>
          </w:p>
        </w:tc>
        <w:tc>
          <w:tcPr>
            <w:tcW w:w="1037" w:type="dxa"/>
            <w:tcBorders>
              <w:top w:val="nil"/>
              <w:left w:val="nil"/>
              <w:bottom w:val="single" w:color="000000" w:sz="4" w:space="0"/>
              <w:right w:val="single" w:color="000000" w:sz="4" w:space="0"/>
            </w:tcBorders>
            <w:noWrap/>
            <w:vAlign w:val="center"/>
          </w:tcPr>
          <w:p w14:paraId="231A1A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180.91</w:t>
            </w:r>
          </w:p>
        </w:tc>
        <w:tc>
          <w:tcPr>
            <w:tcW w:w="1037" w:type="dxa"/>
            <w:tcBorders>
              <w:top w:val="nil"/>
              <w:left w:val="nil"/>
              <w:bottom w:val="single" w:color="000000" w:sz="4" w:space="0"/>
              <w:right w:val="single" w:color="000000" w:sz="4" w:space="0"/>
            </w:tcBorders>
            <w:noWrap/>
            <w:vAlign w:val="center"/>
          </w:tcPr>
          <w:p w14:paraId="5B3C606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11131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F08870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A3157C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7BB7F3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882CC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F51CF4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0FB6416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4C55156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171.96</w:t>
            </w:r>
          </w:p>
        </w:tc>
        <w:tc>
          <w:tcPr>
            <w:tcW w:w="1037" w:type="dxa"/>
            <w:tcBorders>
              <w:top w:val="nil"/>
              <w:left w:val="nil"/>
              <w:bottom w:val="single" w:color="000000" w:sz="4" w:space="0"/>
              <w:right w:val="single" w:color="000000" w:sz="4" w:space="0"/>
            </w:tcBorders>
            <w:noWrap/>
            <w:vAlign w:val="center"/>
          </w:tcPr>
          <w:p w14:paraId="0F63AD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171.96</w:t>
            </w:r>
          </w:p>
        </w:tc>
        <w:tc>
          <w:tcPr>
            <w:tcW w:w="1037" w:type="dxa"/>
            <w:tcBorders>
              <w:top w:val="nil"/>
              <w:left w:val="nil"/>
              <w:bottom w:val="single" w:color="000000" w:sz="4" w:space="0"/>
              <w:right w:val="single" w:color="000000" w:sz="4" w:space="0"/>
            </w:tcBorders>
            <w:noWrap/>
            <w:vAlign w:val="center"/>
          </w:tcPr>
          <w:p w14:paraId="04F4D5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0EF264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1DC9D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5C55DC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701CF0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A3A08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EF49FB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1160" w:type="dxa"/>
            <w:tcBorders>
              <w:top w:val="nil"/>
              <w:left w:val="nil"/>
              <w:bottom w:val="single" w:color="000000" w:sz="4" w:space="0"/>
              <w:right w:val="single" w:color="000000" w:sz="4" w:space="0"/>
            </w:tcBorders>
            <w:noWrap/>
            <w:vAlign w:val="center"/>
          </w:tcPr>
          <w:p w14:paraId="36E4653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行政单位离退休</w:t>
            </w:r>
          </w:p>
        </w:tc>
        <w:tc>
          <w:tcPr>
            <w:tcW w:w="1037" w:type="dxa"/>
            <w:tcBorders>
              <w:top w:val="nil"/>
              <w:left w:val="nil"/>
              <w:bottom w:val="single" w:color="000000" w:sz="4" w:space="0"/>
              <w:right w:val="single" w:color="000000" w:sz="4" w:space="0"/>
            </w:tcBorders>
            <w:noWrap/>
            <w:vAlign w:val="center"/>
          </w:tcPr>
          <w:p w14:paraId="4522F75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104.84</w:t>
            </w:r>
          </w:p>
        </w:tc>
        <w:tc>
          <w:tcPr>
            <w:tcW w:w="1037" w:type="dxa"/>
            <w:tcBorders>
              <w:top w:val="nil"/>
              <w:left w:val="nil"/>
              <w:bottom w:val="single" w:color="000000" w:sz="4" w:space="0"/>
              <w:right w:val="single" w:color="000000" w:sz="4" w:space="0"/>
            </w:tcBorders>
            <w:noWrap/>
            <w:vAlign w:val="center"/>
          </w:tcPr>
          <w:p w14:paraId="4086491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104.84</w:t>
            </w:r>
          </w:p>
        </w:tc>
        <w:tc>
          <w:tcPr>
            <w:tcW w:w="1037" w:type="dxa"/>
            <w:tcBorders>
              <w:top w:val="nil"/>
              <w:left w:val="nil"/>
              <w:bottom w:val="single" w:color="000000" w:sz="4" w:space="0"/>
              <w:right w:val="single" w:color="000000" w:sz="4" w:space="0"/>
            </w:tcBorders>
            <w:noWrap/>
            <w:vAlign w:val="center"/>
          </w:tcPr>
          <w:p w14:paraId="667DF43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CCD24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04E8E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3B9627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8E395F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0B8FE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2F982C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1DCCDE7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17F1C1D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67.12</w:t>
            </w:r>
          </w:p>
        </w:tc>
        <w:tc>
          <w:tcPr>
            <w:tcW w:w="1037" w:type="dxa"/>
            <w:tcBorders>
              <w:top w:val="nil"/>
              <w:left w:val="nil"/>
              <w:bottom w:val="single" w:color="000000" w:sz="4" w:space="0"/>
              <w:right w:val="single" w:color="000000" w:sz="4" w:space="0"/>
            </w:tcBorders>
            <w:noWrap/>
            <w:vAlign w:val="center"/>
          </w:tcPr>
          <w:p w14:paraId="6E201D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67.12</w:t>
            </w:r>
          </w:p>
        </w:tc>
        <w:tc>
          <w:tcPr>
            <w:tcW w:w="1037" w:type="dxa"/>
            <w:tcBorders>
              <w:top w:val="nil"/>
              <w:left w:val="nil"/>
              <w:bottom w:val="single" w:color="000000" w:sz="4" w:space="0"/>
              <w:right w:val="single" w:color="000000" w:sz="4" w:space="0"/>
            </w:tcBorders>
            <w:noWrap/>
            <w:vAlign w:val="center"/>
          </w:tcPr>
          <w:p w14:paraId="6C91CCB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101C20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59AE17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5E228C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333BF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F512B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4A79F6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20899</w:t>
            </w:r>
          </w:p>
        </w:tc>
        <w:tc>
          <w:tcPr>
            <w:tcW w:w="1160" w:type="dxa"/>
            <w:tcBorders>
              <w:top w:val="nil"/>
              <w:left w:val="nil"/>
              <w:bottom w:val="single" w:color="000000" w:sz="4" w:space="0"/>
              <w:right w:val="single" w:color="000000" w:sz="4" w:space="0"/>
            </w:tcBorders>
            <w:noWrap/>
            <w:vAlign w:val="center"/>
          </w:tcPr>
          <w:p w14:paraId="15C4CB1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其他社会保障和就业支出</w:t>
            </w:r>
          </w:p>
        </w:tc>
        <w:tc>
          <w:tcPr>
            <w:tcW w:w="1037" w:type="dxa"/>
            <w:tcBorders>
              <w:top w:val="nil"/>
              <w:left w:val="nil"/>
              <w:bottom w:val="single" w:color="000000" w:sz="4" w:space="0"/>
              <w:right w:val="single" w:color="000000" w:sz="4" w:space="0"/>
            </w:tcBorders>
            <w:noWrap/>
            <w:vAlign w:val="center"/>
          </w:tcPr>
          <w:p w14:paraId="356192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8.95</w:t>
            </w:r>
          </w:p>
        </w:tc>
        <w:tc>
          <w:tcPr>
            <w:tcW w:w="1037" w:type="dxa"/>
            <w:tcBorders>
              <w:top w:val="nil"/>
              <w:left w:val="nil"/>
              <w:bottom w:val="single" w:color="000000" w:sz="4" w:space="0"/>
              <w:right w:val="single" w:color="000000" w:sz="4" w:space="0"/>
            </w:tcBorders>
            <w:noWrap/>
            <w:vAlign w:val="center"/>
          </w:tcPr>
          <w:p w14:paraId="295916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8.95</w:t>
            </w:r>
          </w:p>
        </w:tc>
        <w:tc>
          <w:tcPr>
            <w:tcW w:w="1037" w:type="dxa"/>
            <w:tcBorders>
              <w:top w:val="nil"/>
              <w:left w:val="nil"/>
              <w:bottom w:val="single" w:color="000000" w:sz="4" w:space="0"/>
              <w:right w:val="single" w:color="000000" w:sz="4" w:space="0"/>
            </w:tcBorders>
            <w:noWrap/>
            <w:vAlign w:val="center"/>
          </w:tcPr>
          <w:p w14:paraId="37BEE9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CE247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99BE97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D7DE5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52ED34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83D3E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A369D3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2089999</w:t>
            </w:r>
          </w:p>
        </w:tc>
        <w:tc>
          <w:tcPr>
            <w:tcW w:w="1160" w:type="dxa"/>
            <w:tcBorders>
              <w:top w:val="nil"/>
              <w:left w:val="nil"/>
              <w:bottom w:val="single" w:color="000000" w:sz="4" w:space="0"/>
              <w:right w:val="single" w:color="000000" w:sz="4" w:space="0"/>
            </w:tcBorders>
            <w:noWrap/>
            <w:vAlign w:val="center"/>
          </w:tcPr>
          <w:p w14:paraId="447E29C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其他社会保障和就业支出</w:t>
            </w:r>
          </w:p>
        </w:tc>
        <w:tc>
          <w:tcPr>
            <w:tcW w:w="1037" w:type="dxa"/>
            <w:tcBorders>
              <w:top w:val="nil"/>
              <w:left w:val="nil"/>
              <w:bottom w:val="single" w:color="000000" w:sz="4" w:space="0"/>
              <w:right w:val="single" w:color="000000" w:sz="4" w:space="0"/>
            </w:tcBorders>
            <w:noWrap/>
            <w:vAlign w:val="center"/>
          </w:tcPr>
          <w:p w14:paraId="0CCAC45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8.95</w:t>
            </w:r>
          </w:p>
        </w:tc>
        <w:tc>
          <w:tcPr>
            <w:tcW w:w="1037" w:type="dxa"/>
            <w:tcBorders>
              <w:top w:val="nil"/>
              <w:left w:val="nil"/>
              <w:bottom w:val="single" w:color="000000" w:sz="4" w:space="0"/>
              <w:right w:val="single" w:color="000000" w:sz="4" w:space="0"/>
            </w:tcBorders>
            <w:noWrap/>
            <w:vAlign w:val="center"/>
          </w:tcPr>
          <w:p w14:paraId="3D81662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8.95</w:t>
            </w:r>
          </w:p>
        </w:tc>
        <w:tc>
          <w:tcPr>
            <w:tcW w:w="1037" w:type="dxa"/>
            <w:tcBorders>
              <w:top w:val="nil"/>
              <w:left w:val="nil"/>
              <w:bottom w:val="single" w:color="000000" w:sz="4" w:space="0"/>
              <w:right w:val="single" w:color="000000" w:sz="4" w:space="0"/>
            </w:tcBorders>
            <w:noWrap/>
            <w:vAlign w:val="center"/>
          </w:tcPr>
          <w:p w14:paraId="531110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10EA7B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3DF331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68280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0253DD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78084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4F7246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2BEF753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1DD727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34.66</w:t>
            </w:r>
          </w:p>
        </w:tc>
        <w:tc>
          <w:tcPr>
            <w:tcW w:w="1037" w:type="dxa"/>
            <w:tcBorders>
              <w:top w:val="nil"/>
              <w:left w:val="nil"/>
              <w:bottom w:val="single" w:color="000000" w:sz="4" w:space="0"/>
              <w:right w:val="single" w:color="000000" w:sz="4" w:space="0"/>
            </w:tcBorders>
            <w:noWrap/>
            <w:vAlign w:val="center"/>
          </w:tcPr>
          <w:p w14:paraId="08FAAA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34.66</w:t>
            </w:r>
          </w:p>
        </w:tc>
        <w:tc>
          <w:tcPr>
            <w:tcW w:w="1037" w:type="dxa"/>
            <w:tcBorders>
              <w:top w:val="nil"/>
              <w:left w:val="nil"/>
              <w:bottom w:val="single" w:color="000000" w:sz="4" w:space="0"/>
              <w:right w:val="single" w:color="000000" w:sz="4" w:space="0"/>
            </w:tcBorders>
            <w:noWrap/>
            <w:vAlign w:val="center"/>
          </w:tcPr>
          <w:p w14:paraId="6F0588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4FC12C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96914D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599CE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F51F4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9B7EE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FACB83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65D78BA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26778D5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34.66</w:t>
            </w:r>
          </w:p>
        </w:tc>
        <w:tc>
          <w:tcPr>
            <w:tcW w:w="1037" w:type="dxa"/>
            <w:tcBorders>
              <w:top w:val="nil"/>
              <w:left w:val="nil"/>
              <w:bottom w:val="single" w:color="000000" w:sz="4" w:space="0"/>
              <w:right w:val="single" w:color="000000" w:sz="4" w:space="0"/>
            </w:tcBorders>
            <w:noWrap/>
            <w:vAlign w:val="center"/>
          </w:tcPr>
          <w:p w14:paraId="2E0C23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34.66</w:t>
            </w:r>
          </w:p>
        </w:tc>
        <w:tc>
          <w:tcPr>
            <w:tcW w:w="1037" w:type="dxa"/>
            <w:tcBorders>
              <w:top w:val="nil"/>
              <w:left w:val="nil"/>
              <w:bottom w:val="single" w:color="000000" w:sz="4" w:space="0"/>
              <w:right w:val="single" w:color="000000" w:sz="4" w:space="0"/>
            </w:tcBorders>
            <w:noWrap/>
            <w:vAlign w:val="center"/>
          </w:tcPr>
          <w:p w14:paraId="26BC58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303380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FD2AD5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24394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1DE78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DD44D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4AA2AA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14:paraId="75EFFA8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14:paraId="73E76B6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34.66</w:t>
            </w:r>
          </w:p>
        </w:tc>
        <w:tc>
          <w:tcPr>
            <w:tcW w:w="1037" w:type="dxa"/>
            <w:tcBorders>
              <w:top w:val="nil"/>
              <w:left w:val="nil"/>
              <w:bottom w:val="single" w:color="000000" w:sz="4" w:space="0"/>
              <w:right w:val="single" w:color="000000" w:sz="4" w:space="0"/>
            </w:tcBorders>
            <w:noWrap/>
            <w:vAlign w:val="center"/>
          </w:tcPr>
          <w:p w14:paraId="271185E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34.66</w:t>
            </w:r>
          </w:p>
        </w:tc>
        <w:tc>
          <w:tcPr>
            <w:tcW w:w="1037" w:type="dxa"/>
            <w:tcBorders>
              <w:top w:val="nil"/>
              <w:left w:val="nil"/>
              <w:bottom w:val="single" w:color="000000" w:sz="4" w:space="0"/>
              <w:right w:val="single" w:color="000000" w:sz="4" w:space="0"/>
            </w:tcBorders>
            <w:noWrap/>
            <w:vAlign w:val="center"/>
          </w:tcPr>
          <w:p w14:paraId="4584D7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5E182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25CBDC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505FC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573FA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172C4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4E48CC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w:t>
            </w:r>
          </w:p>
        </w:tc>
        <w:tc>
          <w:tcPr>
            <w:tcW w:w="1160" w:type="dxa"/>
            <w:tcBorders>
              <w:top w:val="nil"/>
              <w:left w:val="nil"/>
              <w:bottom w:val="single" w:color="000000" w:sz="4" w:space="0"/>
              <w:right w:val="single" w:color="000000" w:sz="4" w:space="0"/>
            </w:tcBorders>
            <w:noWrap/>
            <w:vAlign w:val="center"/>
          </w:tcPr>
          <w:p w14:paraId="7673AD0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节能环保支出</w:t>
            </w:r>
          </w:p>
        </w:tc>
        <w:tc>
          <w:tcPr>
            <w:tcW w:w="1037" w:type="dxa"/>
            <w:tcBorders>
              <w:top w:val="nil"/>
              <w:left w:val="nil"/>
              <w:bottom w:val="single" w:color="000000" w:sz="4" w:space="0"/>
              <w:right w:val="single" w:color="000000" w:sz="4" w:space="0"/>
            </w:tcBorders>
            <w:noWrap/>
            <w:vAlign w:val="center"/>
          </w:tcPr>
          <w:p w14:paraId="77A72A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95.80</w:t>
            </w:r>
          </w:p>
        </w:tc>
        <w:tc>
          <w:tcPr>
            <w:tcW w:w="1037" w:type="dxa"/>
            <w:tcBorders>
              <w:top w:val="nil"/>
              <w:left w:val="nil"/>
              <w:bottom w:val="single" w:color="000000" w:sz="4" w:space="0"/>
              <w:right w:val="single" w:color="000000" w:sz="4" w:space="0"/>
            </w:tcBorders>
            <w:noWrap/>
            <w:vAlign w:val="center"/>
          </w:tcPr>
          <w:p w14:paraId="1ECBD01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95.80</w:t>
            </w:r>
          </w:p>
        </w:tc>
        <w:tc>
          <w:tcPr>
            <w:tcW w:w="1037" w:type="dxa"/>
            <w:tcBorders>
              <w:top w:val="nil"/>
              <w:left w:val="nil"/>
              <w:bottom w:val="single" w:color="000000" w:sz="4" w:space="0"/>
              <w:right w:val="single" w:color="000000" w:sz="4" w:space="0"/>
            </w:tcBorders>
            <w:noWrap/>
            <w:vAlign w:val="center"/>
          </w:tcPr>
          <w:p w14:paraId="17D70D7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7FE251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07AC6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945534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DDD52F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2F9FF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913316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21104</w:t>
            </w:r>
          </w:p>
        </w:tc>
        <w:tc>
          <w:tcPr>
            <w:tcW w:w="1160" w:type="dxa"/>
            <w:tcBorders>
              <w:top w:val="nil"/>
              <w:left w:val="nil"/>
              <w:bottom w:val="single" w:color="000000" w:sz="4" w:space="0"/>
              <w:right w:val="single" w:color="000000" w:sz="4" w:space="0"/>
            </w:tcBorders>
            <w:noWrap/>
            <w:vAlign w:val="center"/>
          </w:tcPr>
          <w:p w14:paraId="1EFE0C0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自然生态保护</w:t>
            </w:r>
          </w:p>
        </w:tc>
        <w:tc>
          <w:tcPr>
            <w:tcW w:w="1037" w:type="dxa"/>
            <w:tcBorders>
              <w:top w:val="nil"/>
              <w:left w:val="nil"/>
              <w:bottom w:val="single" w:color="000000" w:sz="4" w:space="0"/>
              <w:right w:val="single" w:color="000000" w:sz="4" w:space="0"/>
            </w:tcBorders>
            <w:noWrap/>
            <w:vAlign w:val="center"/>
          </w:tcPr>
          <w:p w14:paraId="2CFA5DF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95.80</w:t>
            </w:r>
          </w:p>
        </w:tc>
        <w:tc>
          <w:tcPr>
            <w:tcW w:w="1037" w:type="dxa"/>
            <w:tcBorders>
              <w:top w:val="nil"/>
              <w:left w:val="nil"/>
              <w:bottom w:val="single" w:color="000000" w:sz="4" w:space="0"/>
              <w:right w:val="single" w:color="000000" w:sz="4" w:space="0"/>
            </w:tcBorders>
            <w:noWrap/>
            <w:vAlign w:val="center"/>
          </w:tcPr>
          <w:p w14:paraId="47BA3A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95.80</w:t>
            </w:r>
          </w:p>
        </w:tc>
        <w:tc>
          <w:tcPr>
            <w:tcW w:w="1037" w:type="dxa"/>
            <w:tcBorders>
              <w:top w:val="nil"/>
              <w:left w:val="nil"/>
              <w:bottom w:val="single" w:color="000000" w:sz="4" w:space="0"/>
              <w:right w:val="single" w:color="000000" w:sz="4" w:space="0"/>
            </w:tcBorders>
            <w:noWrap/>
            <w:vAlign w:val="center"/>
          </w:tcPr>
          <w:p w14:paraId="7ED75C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8C743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5BD6C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A3112B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D8EA95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1CB9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40D791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2110402</w:t>
            </w:r>
          </w:p>
        </w:tc>
        <w:tc>
          <w:tcPr>
            <w:tcW w:w="1160" w:type="dxa"/>
            <w:tcBorders>
              <w:top w:val="nil"/>
              <w:left w:val="nil"/>
              <w:bottom w:val="single" w:color="000000" w:sz="4" w:space="0"/>
              <w:right w:val="single" w:color="000000" w:sz="4" w:space="0"/>
            </w:tcBorders>
            <w:noWrap/>
            <w:vAlign w:val="center"/>
          </w:tcPr>
          <w:p w14:paraId="3B7F285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农村环境保护</w:t>
            </w:r>
          </w:p>
        </w:tc>
        <w:tc>
          <w:tcPr>
            <w:tcW w:w="1037" w:type="dxa"/>
            <w:tcBorders>
              <w:top w:val="nil"/>
              <w:left w:val="nil"/>
              <w:bottom w:val="single" w:color="000000" w:sz="4" w:space="0"/>
              <w:right w:val="single" w:color="000000" w:sz="4" w:space="0"/>
            </w:tcBorders>
            <w:noWrap/>
            <w:vAlign w:val="center"/>
          </w:tcPr>
          <w:p w14:paraId="45F4781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95.80</w:t>
            </w:r>
          </w:p>
        </w:tc>
        <w:tc>
          <w:tcPr>
            <w:tcW w:w="1037" w:type="dxa"/>
            <w:tcBorders>
              <w:top w:val="nil"/>
              <w:left w:val="nil"/>
              <w:bottom w:val="single" w:color="000000" w:sz="4" w:space="0"/>
              <w:right w:val="single" w:color="000000" w:sz="4" w:space="0"/>
            </w:tcBorders>
            <w:noWrap/>
            <w:vAlign w:val="center"/>
          </w:tcPr>
          <w:p w14:paraId="0C60428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95.80</w:t>
            </w:r>
          </w:p>
        </w:tc>
        <w:tc>
          <w:tcPr>
            <w:tcW w:w="1037" w:type="dxa"/>
            <w:tcBorders>
              <w:top w:val="nil"/>
              <w:left w:val="nil"/>
              <w:bottom w:val="single" w:color="000000" w:sz="4" w:space="0"/>
              <w:right w:val="single" w:color="000000" w:sz="4" w:space="0"/>
            </w:tcBorders>
            <w:noWrap/>
            <w:vAlign w:val="center"/>
          </w:tcPr>
          <w:p w14:paraId="308B59B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06196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1BFB4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A5437E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CC815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C6376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29EA94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w:t>
            </w:r>
          </w:p>
        </w:tc>
        <w:tc>
          <w:tcPr>
            <w:tcW w:w="1160" w:type="dxa"/>
            <w:tcBorders>
              <w:top w:val="nil"/>
              <w:left w:val="nil"/>
              <w:bottom w:val="single" w:color="000000" w:sz="4" w:space="0"/>
              <w:right w:val="single" w:color="000000" w:sz="4" w:space="0"/>
            </w:tcBorders>
            <w:noWrap/>
            <w:vAlign w:val="center"/>
          </w:tcPr>
          <w:p w14:paraId="7D2589F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城乡社区支出</w:t>
            </w:r>
          </w:p>
        </w:tc>
        <w:tc>
          <w:tcPr>
            <w:tcW w:w="1037" w:type="dxa"/>
            <w:tcBorders>
              <w:top w:val="nil"/>
              <w:left w:val="nil"/>
              <w:bottom w:val="single" w:color="000000" w:sz="4" w:space="0"/>
              <w:right w:val="single" w:color="000000" w:sz="4" w:space="0"/>
            </w:tcBorders>
            <w:noWrap/>
            <w:vAlign w:val="center"/>
          </w:tcPr>
          <w:p w14:paraId="328F871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242.56</w:t>
            </w:r>
          </w:p>
        </w:tc>
        <w:tc>
          <w:tcPr>
            <w:tcW w:w="1037" w:type="dxa"/>
            <w:tcBorders>
              <w:top w:val="nil"/>
              <w:left w:val="nil"/>
              <w:bottom w:val="single" w:color="000000" w:sz="4" w:space="0"/>
              <w:right w:val="single" w:color="000000" w:sz="4" w:space="0"/>
            </w:tcBorders>
            <w:noWrap/>
            <w:vAlign w:val="center"/>
          </w:tcPr>
          <w:p w14:paraId="621EB2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242.56</w:t>
            </w:r>
          </w:p>
        </w:tc>
        <w:tc>
          <w:tcPr>
            <w:tcW w:w="1037" w:type="dxa"/>
            <w:tcBorders>
              <w:top w:val="nil"/>
              <w:left w:val="nil"/>
              <w:bottom w:val="single" w:color="000000" w:sz="4" w:space="0"/>
              <w:right w:val="single" w:color="000000" w:sz="4" w:space="0"/>
            </w:tcBorders>
            <w:noWrap/>
            <w:vAlign w:val="center"/>
          </w:tcPr>
          <w:p w14:paraId="5E7942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DB55A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A87B8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A100B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8771B6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DACF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DD183D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w:t>
            </w:r>
          </w:p>
        </w:tc>
        <w:tc>
          <w:tcPr>
            <w:tcW w:w="1160" w:type="dxa"/>
            <w:tcBorders>
              <w:top w:val="nil"/>
              <w:left w:val="nil"/>
              <w:bottom w:val="single" w:color="000000" w:sz="4" w:space="0"/>
              <w:right w:val="single" w:color="000000" w:sz="4" w:space="0"/>
            </w:tcBorders>
            <w:noWrap/>
            <w:vAlign w:val="center"/>
          </w:tcPr>
          <w:p w14:paraId="4731842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国有土地使用权出让收入安排的支出</w:t>
            </w:r>
          </w:p>
        </w:tc>
        <w:tc>
          <w:tcPr>
            <w:tcW w:w="1037" w:type="dxa"/>
            <w:tcBorders>
              <w:top w:val="nil"/>
              <w:left w:val="nil"/>
              <w:bottom w:val="single" w:color="000000" w:sz="4" w:space="0"/>
              <w:right w:val="single" w:color="000000" w:sz="4" w:space="0"/>
            </w:tcBorders>
            <w:noWrap/>
            <w:vAlign w:val="center"/>
          </w:tcPr>
          <w:p w14:paraId="6D73D8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242.56</w:t>
            </w:r>
          </w:p>
        </w:tc>
        <w:tc>
          <w:tcPr>
            <w:tcW w:w="1037" w:type="dxa"/>
            <w:tcBorders>
              <w:top w:val="nil"/>
              <w:left w:val="nil"/>
              <w:bottom w:val="single" w:color="000000" w:sz="4" w:space="0"/>
              <w:right w:val="single" w:color="000000" w:sz="4" w:space="0"/>
            </w:tcBorders>
            <w:noWrap/>
            <w:vAlign w:val="center"/>
          </w:tcPr>
          <w:p w14:paraId="3D6BF81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242.56</w:t>
            </w:r>
          </w:p>
        </w:tc>
        <w:tc>
          <w:tcPr>
            <w:tcW w:w="1037" w:type="dxa"/>
            <w:tcBorders>
              <w:top w:val="nil"/>
              <w:left w:val="nil"/>
              <w:bottom w:val="single" w:color="000000" w:sz="4" w:space="0"/>
              <w:right w:val="single" w:color="000000" w:sz="4" w:space="0"/>
            </w:tcBorders>
            <w:noWrap/>
            <w:vAlign w:val="center"/>
          </w:tcPr>
          <w:p w14:paraId="6001F0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FD190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CA24B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68AA52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B07EC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7643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6E0797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2120816</w:t>
            </w:r>
          </w:p>
        </w:tc>
        <w:tc>
          <w:tcPr>
            <w:tcW w:w="1160" w:type="dxa"/>
            <w:tcBorders>
              <w:top w:val="nil"/>
              <w:left w:val="nil"/>
              <w:bottom w:val="single" w:color="000000" w:sz="4" w:space="0"/>
              <w:right w:val="single" w:color="000000" w:sz="4" w:space="0"/>
            </w:tcBorders>
            <w:noWrap/>
            <w:vAlign w:val="center"/>
          </w:tcPr>
          <w:p w14:paraId="65C8605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农业农村生态环境支出</w:t>
            </w:r>
          </w:p>
        </w:tc>
        <w:tc>
          <w:tcPr>
            <w:tcW w:w="1037" w:type="dxa"/>
            <w:tcBorders>
              <w:top w:val="nil"/>
              <w:left w:val="nil"/>
              <w:bottom w:val="single" w:color="000000" w:sz="4" w:space="0"/>
              <w:right w:val="single" w:color="000000" w:sz="4" w:space="0"/>
            </w:tcBorders>
            <w:noWrap/>
            <w:vAlign w:val="center"/>
          </w:tcPr>
          <w:p w14:paraId="584927A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242.56</w:t>
            </w:r>
          </w:p>
        </w:tc>
        <w:tc>
          <w:tcPr>
            <w:tcW w:w="1037" w:type="dxa"/>
            <w:tcBorders>
              <w:top w:val="nil"/>
              <w:left w:val="nil"/>
              <w:bottom w:val="single" w:color="000000" w:sz="4" w:space="0"/>
              <w:right w:val="single" w:color="000000" w:sz="4" w:space="0"/>
            </w:tcBorders>
            <w:noWrap/>
            <w:vAlign w:val="center"/>
          </w:tcPr>
          <w:p w14:paraId="36802E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242.56</w:t>
            </w:r>
          </w:p>
        </w:tc>
        <w:tc>
          <w:tcPr>
            <w:tcW w:w="1037" w:type="dxa"/>
            <w:tcBorders>
              <w:top w:val="nil"/>
              <w:left w:val="nil"/>
              <w:bottom w:val="single" w:color="000000" w:sz="4" w:space="0"/>
              <w:right w:val="single" w:color="000000" w:sz="4" w:space="0"/>
            </w:tcBorders>
            <w:noWrap/>
            <w:vAlign w:val="center"/>
          </w:tcPr>
          <w:p w14:paraId="2165D0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D11767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4C46B7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6E3F7A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D188D0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A34F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97776D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w:t>
            </w:r>
          </w:p>
        </w:tc>
        <w:tc>
          <w:tcPr>
            <w:tcW w:w="1160" w:type="dxa"/>
            <w:tcBorders>
              <w:top w:val="nil"/>
              <w:left w:val="nil"/>
              <w:bottom w:val="single" w:color="000000" w:sz="4" w:space="0"/>
              <w:right w:val="single" w:color="000000" w:sz="4" w:space="0"/>
            </w:tcBorders>
            <w:noWrap/>
            <w:vAlign w:val="center"/>
          </w:tcPr>
          <w:p w14:paraId="349B5BE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农林水支出</w:t>
            </w:r>
          </w:p>
        </w:tc>
        <w:tc>
          <w:tcPr>
            <w:tcW w:w="1037" w:type="dxa"/>
            <w:tcBorders>
              <w:top w:val="nil"/>
              <w:left w:val="nil"/>
              <w:bottom w:val="single" w:color="000000" w:sz="4" w:space="0"/>
              <w:right w:val="single" w:color="000000" w:sz="4" w:space="0"/>
            </w:tcBorders>
            <w:noWrap/>
            <w:vAlign w:val="center"/>
          </w:tcPr>
          <w:p w14:paraId="62DA7A4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126.47</w:t>
            </w:r>
          </w:p>
        </w:tc>
        <w:tc>
          <w:tcPr>
            <w:tcW w:w="1037" w:type="dxa"/>
            <w:tcBorders>
              <w:top w:val="nil"/>
              <w:left w:val="nil"/>
              <w:bottom w:val="single" w:color="000000" w:sz="4" w:space="0"/>
              <w:right w:val="single" w:color="000000" w:sz="4" w:space="0"/>
            </w:tcBorders>
            <w:noWrap/>
            <w:vAlign w:val="center"/>
          </w:tcPr>
          <w:p w14:paraId="38DFA4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126.47</w:t>
            </w:r>
          </w:p>
        </w:tc>
        <w:tc>
          <w:tcPr>
            <w:tcW w:w="1037" w:type="dxa"/>
            <w:tcBorders>
              <w:top w:val="nil"/>
              <w:left w:val="nil"/>
              <w:bottom w:val="single" w:color="000000" w:sz="4" w:space="0"/>
              <w:right w:val="single" w:color="000000" w:sz="4" w:space="0"/>
            </w:tcBorders>
            <w:noWrap/>
            <w:vAlign w:val="center"/>
          </w:tcPr>
          <w:p w14:paraId="1B4CF5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0C1C7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7452B3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D689BF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9BDBF0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1F294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F48853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w:t>
            </w:r>
          </w:p>
        </w:tc>
        <w:tc>
          <w:tcPr>
            <w:tcW w:w="1160" w:type="dxa"/>
            <w:tcBorders>
              <w:top w:val="nil"/>
              <w:left w:val="nil"/>
              <w:bottom w:val="single" w:color="000000" w:sz="4" w:space="0"/>
              <w:right w:val="single" w:color="000000" w:sz="4" w:space="0"/>
            </w:tcBorders>
            <w:noWrap/>
            <w:vAlign w:val="center"/>
          </w:tcPr>
          <w:p w14:paraId="01E87CE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农业农村</w:t>
            </w:r>
          </w:p>
        </w:tc>
        <w:tc>
          <w:tcPr>
            <w:tcW w:w="1037" w:type="dxa"/>
            <w:tcBorders>
              <w:top w:val="nil"/>
              <w:left w:val="nil"/>
              <w:bottom w:val="single" w:color="000000" w:sz="4" w:space="0"/>
              <w:right w:val="single" w:color="000000" w:sz="4" w:space="0"/>
            </w:tcBorders>
            <w:noWrap/>
            <w:vAlign w:val="center"/>
          </w:tcPr>
          <w:p w14:paraId="674517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w:t>
            </w:r>
          </w:p>
        </w:tc>
        <w:tc>
          <w:tcPr>
            <w:tcW w:w="1037" w:type="dxa"/>
            <w:tcBorders>
              <w:top w:val="nil"/>
              <w:left w:val="nil"/>
              <w:bottom w:val="single" w:color="000000" w:sz="4" w:space="0"/>
              <w:right w:val="single" w:color="000000" w:sz="4" w:space="0"/>
            </w:tcBorders>
            <w:noWrap/>
            <w:vAlign w:val="center"/>
          </w:tcPr>
          <w:p w14:paraId="1F794C8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w:t>
            </w:r>
          </w:p>
        </w:tc>
        <w:tc>
          <w:tcPr>
            <w:tcW w:w="1037" w:type="dxa"/>
            <w:tcBorders>
              <w:top w:val="nil"/>
              <w:left w:val="nil"/>
              <w:bottom w:val="single" w:color="000000" w:sz="4" w:space="0"/>
              <w:right w:val="single" w:color="000000" w:sz="4" w:space="0"/>
            </w:tcBorders>
            <w:noWrap/>
            <w:vAlign w:val="center"/>
          </w:tcPr>
          <w:p w14:paraId="7FF861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6FB4A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F4BF9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8BC50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EAB2A4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9FF52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83B69F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2130126</w:t>
            </w:r>
          </w:p>
        </w:tc>
        <w:tc>
          <w:tcPr>
            <w:tcW w:w="1160" w:type="dxa"/>
            <w:tcBorders>
              <w:top w:val="nil"/>
              <w:left w:val="nil"/>
              <w:bottom w:val="single" w:color="000000" w:sz="4" w:space="0"/>
              <w:right w:val="single" w:color="000000" w:sz="4" w:space="0"/>
            </w:tcBorders>
            <w:noWrap/>
            <w:vAlign w:val="center"/>
          </w:tcPr>
          <w:p w14:paraId="0126253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农村社会事业</w:t>
            </w:r>
          </w:p>
        </w:tc>
        <w:tc>
          <w:tcPr>
            <w:tcW w:w="1037" w:type="dxa"/>
            <w:tcBorders>
              <w:top w:val="nil"/>
              <w:left w:val="nil"/>
              <w:bottom w:val="single" w:color="000000" w:sz="4" w:space="0"/>
              <w:right w:val="single" w:color="000000" w:sz="4" w:space="0"/>
            </w:tcBorders>
            <w:noWrap/>
            <w:vAlign w:val="center"/>
          </w:tcPr>
          <w:p w14:paraId="6B93DB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w:t>
            </w:r>
          </w:p>
        </w:tc>
        <w:tc>
          <w:tcPr>
            <w:tcW w:w="1037" w:type="dxa"/>
            <w:tcBorders>
              <w:top w:val="nil"/>
              <w:left w:val="nil"/>
              <w:bottom w:val="single" w:color="000000" w:sz="4" w:space="0"/>
              <w:right w:val="single" w:color="000000" w:sz="4" w:space="0"/>
            </w:tcBorders>
            <w:noWrap/>
            <w:vAlign w:val="center"/>
          </w:tcPr>
          <w:p w14:paraId="0F7ACC2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w:t>
            </w:r>
          </w:p>
        </w:tc>
        <w:tc>
          <w:tcPr>
            <w:tcW w:w="1037" w:type="dxa"/>
            <w:tcBorders>
              <w:top w:val="nil"/>
              <w:left w:val="nil"/>
              <w:bottom w:val="single" w:color="000000" w:sz="4" w:space="0"/>
              <w:right w:val="single" w:color="000000" w:sz="4" w:space="0"/>
            </w:tcBorders>
            <w:noWrap/>
            <w:vAlign w:val="center"/>
          </w:tcPr>
          <w:p w14:paraId="067E1F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AE1854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3F4811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23B670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C5B02F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5E73A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40437E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21302</w:t>
            </w:r>
          </w:p>
        </w:tc>
        <w:tc>
          <w:tcPr>
            <w:tcW w:w="1160" w:type="dxa"/>
            <w:tcBorders>
              <w:top w:val="nil"/>
              <w:left w:val="nil"/>
              <w:bottom w:val="single" w:color="000000" w:sz="4" w:space="0"/>
              <w:right w:val="single" w:color="000000" w:sz="4" w:space="0"/>
            </w:tcBorders>
            <w:noWrap/>
            <w:vAlign w:val="center"/>
          </w:tcPr>
          <w:p w14:paraId="4F380F9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林业和草原</w:t>
            </w:r>
          </w:p>
        </w:tc>
        <w:tc>
          <w:tcPr>
            <w:tcW w:w="1037" w:type="dxa"/>
            <w:tcBorders>
              <w:top w:val="nil"/>
              <w:left w:val="nil"/>
              <w:bottom w:val="single" w:color="000000" w:sz="4" w:space="0"/>
              <w:right w:val="single" w:color="000000" w:sz="4" w:space="0"/>
            </w:tcBorders>
            <w:noWrap/>
            <w:vAlign w:val="center"/>
          </w:tcPr>
          <w:p w14:paraId="1B9732C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6.34</w:t>
            </w:r>
          </w:p>
        </w:tc>
        <w:tc>
          <w:tcPr>
            <w:tcW w:w="1037" w:type="dxa"/>
            <w:tcBorders>
              <w:top w:val="nil"/>
              <w:left w:val="nil"/>
              <w:bottom w:val="single" w:color="000000" w:sz="4" w:space="0"/>
              <w:right w:val="single" w:color="000000" w:sz="4" w:space="0"/>
            </w:tcBorders>
            <w:noWrap/>
            <w:vAlign w:val="center"/>
          </w:tcPr>
          <w:p w14:paraId="03811D5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6.34</w:t>
            </w:r>
          </w:p>
        </w:tc>
        <w:tc>
          <w:tcPr>
            <w:tcW w:w="1037" w:type="dxa"/>
            <w:tcBorders>
              <w:top w:val="nil"/>
              <w:left w:val="nil"/>
              <w:bottom w:val="single" w:color="000000" w:sz="4" w:space="0"/>
              <w:right w:val="single" w:color="000000" w:sz="4" w:space="0"/>
            </w:tcBorders>
            <w:noWrap/>
            <w:vAlign w:val="center"/>
          </w:tcPr>
          <w:p w14:paraId="6E14C3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876B6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BFDA50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B396A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C43586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16FFA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F4E21B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2130205</w:t>
            </w:r>
          </w:p>
        </w:tc>
        <w:tc>
          <w:tcPr>
            <w:tcW w:w="1160" w:type="dxa"/>
            <w:tcBorders>
              <w:top w:val="nil"/>
              <w:left w:val="nil"/>
              <w:bottom w:val="single" w:color="000000" w:sz="4" w:space="0"/>
              <w:right w:val="single" w:color="000000" w:sz="4" w:space="0"/>
            </w:tcBorders>
            <w:noWrap/>
            <w:vAlign w:val="center"/>
          </w:tcPr>
          <w:p w14:paraId="07AEB34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森林资源培育</w:t>
            </w:r>
          </w:p>
        </w:tc>
        <w:tc>
          <w:tcPr>
            <w:tcW w:w="1037" w:type="dxa"/>
            <w:tcBorders>
              <w:top w:val="nil"/>
              <w:left w:val="nil"/>
              <w:bottom w:val="single" w:color="000000" w:sz="4" w:space="0"/>
              <w:right w:val="single" w:color="000000" w:sz="4" w:space="0"/>
            </w:tcBorders>
            <w:noWrap/>
            <w:vAlign w:val="center"/>
          </w:tcPr>
          <w:p w14:paraId="412A532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1.87</w:t>
            </w:r>
          </w:p>
        </w:tc>
        <w:tc>
          <w:tcPr>
            <w:tcW w:w="1037" w:type="dxa"/>
            <w:tcBorders>
              <w:top w:val="nil"/>
              <w:left w:val="nil"/>
              <w:bottom w:val="single" w:color="000000" w:sz="4" w:space="0"/>
              <w:right w:val="single" w:color="000000" w:sz="4" w:space="0"/>
            </w:tcBorders>
            <w:noWrap/>
            <w:vAlign w:val="center"/>
          </w:tcPr>
          <w:p w14:paraId="20CDA94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1.87</w:t>
            </w:r>
          </w:p>
        </w:tc>
        <w:tc>
          <w:tcPr>
            <w:tcW w:w="1037" w:type="dxa"/>
            <w:tcBorders>
              <w:top w:val="nil"/>
              <w:left w:val="nil"/>
              <w:bottom w:val="single" w:color="000000" w:sz="4" w:space="0"/>
              <w:right w:val="single" w:color="000000" w:sz="4" w:space="0"/>
            </w:tcBorders>
            <w:noWrap/>
            <w:vAlign w:val="center"/>
          </w:tcPr>
          <w:p w14:paraId="20DABD2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1770B8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B93C8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0390DE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DE22B5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E103B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604245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2130234</w:t>
            </w:r>
          </w:p>
        </w:tc>
        <w:tc>
          <w:tcPr>
            <w:tcW w:w="1160" w:type="dxa"/>
            <w:tcBorders>
              <w:top w:val="nil"/>
              <w:left w:val="nil"/>
              <w:bottom w:val="single" w:color="000000" w:sz="4" w:space="0"/>
              <w:right w:val="single" w:color="000000" w:sz="4" w:space="0"/>
            </w:tcBorders>
            <w:noWrap/>
            <w:vAlign w:val="center"/>
          </w:tcPr>
          <w:p w14:paraId="7433EAD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林业草原防灾减灾</w:t>
            </w:r>
          </w:p>
        </w:tc>
        <w:tc>
          <w:tcPr>
            <w:tcW w:w="1037" w:type="dxa"/>
            <w:tcBorders>
              <w:top w:val="nil"/>
              <w:left w:val="nil"/>
              <w:bottom w:val="single" w:color="000000" w:sz="4" w:space="0"/>
              <w:right w:val="single" w:color="000000" w:sz="4" w:space="0"/>
            </w:tcBorders>
            <w:noWrap/>
            <w:vAlign w:val="center"/>
          </w:tcPr>
          <w:p w14:paraId="630B42E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4.47</w:t>
            </w:r>
          </w:p>
        </w:tc>
        <w:tc>
          <w:tcPr>
            <w:tcW w:w="1037" w:type="dxa"/>
            <w:tcBorders>
              <w:top w:val="nil"/>
              <w:left w:val="nil"/>
              <w:bottom w:val="single" w:color="000000" w:sz="4" w:space="0"/>
              <w:right w:val="single" w:color="000000" w:sz="4" w:space="0"/>
            </w:tcBorders>
            <w:noWrap/>
            <w:vAlign w:val="center"/>
          </w:tcPr>
          <w:p w14:paraId="5ED18A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4.47</w:t>
            </w:r>
          </w:p>
        </w:tc>
        <w:tc>
          <w:tcPr>
            <w:tcW w:w="1037" w:type="dxa"/>
            <w:tcBorders>
              <w:top w:val="nil"/>
              <w:left w:val="nil"/>
              <w:bottom w:val="single" w:color="000000" w:sz="4" w:space="0"/>
              <w:right w:val="single" w:color="000000" w:sz="4" w:space="0"/>
            </w:tcBorders>
            <w:noWrap/>
            <w:vAlign w:val="center"/>
          </w:tcPr>
          <w:p w14:paraId="536488A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571D54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BD6E0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CFD3C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AD2A9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ECC6D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E2ED8A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21303</w:t>
            </w:r>
          </w:p>
        </w:tc>
        <w:tc>
          <w:tcPr>
            <w:tcW w:w="1160" w:type="dxa"/>
            <w:tcBorders>
              <w:top w:val="nil"/>
              <w:left w:val="nil"/>
              <w:bottom w:val="single" w:color="000000" w:sz="4" w:space="0"/>
              <w:right w:val="single" w:color="000000" w:sz="4" w:space="0"/>
            </w:tcBorders>
            <w:noWrap/>
            <w:vAlign w:val="center"/>
          </w:tcPr>
          <w:p w14:paraId="2D88B11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水利</w:t>
            </w:r>
          </w:p>
        </w:tc>
        <w:tc>
          <w:tcPr>
            <w:tcW w:w="1037" w:type="dxa"/>
            <w:tcBorders>
              <w:top w:val="nil"/>
              <w:left w:val="nil"/>
              <w:bottom w:val="single" w:color="000000" w:sz="4" w:space="0"/>
              <w:right w:val="single" w:color="000000" w:sz="4" w:space="0"/>
            </w:tcBorders>
            <w:noWrap/>
            <w:vAlign w:val="center"/>
          </w:tcPr>
          <w:p w14:paraId="4663A8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6.91</w:t>
            </w:r>
          </w:p>
        </w:tc>
        <w:tc>
          <w:tcPr>
            <w:tcW w:w="1037" w:type="dxa"/>
            <w:tcBorders>
              <w:top w:val="nil"/>
              <w:left w:val="nil"/>
              <w:bottom w:val="single" w:color="000000" w:sz="4" w:space="0"/>
              <w:right w:val="single" w:color="000000" w:sz="4" w:space="0"/>
            </w:tcBorders>
            <w:noWrap/>
            <w:vAlign w:val="center"/>
          </w:tcPr>
          <w:p w14:paraId="3E6E476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6.91</w:t>
            </w:r>
          </w:p>
        </w:tc>
        <w:tc>
          <w:tcPr>
            <w:tcW w:w="1037" w:type="dxa"/>
            <w:tcBorders>
              <w:top w:val="nil"/>
              <w:left w:val="nil"/>
              <w:bottom w:val="single" w:color="000000" w:sz="4" w:space="0"/>
              <w:right w:val="single" w:color="000000" w:sz="4" w:space="0"/>
            </w:tcBorders>
            <w:noWrap/>
            <w:vAlign w:val="center"/>
          </w:tcPr>
          <w:p w14:paraId="0C938B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A51EF3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90934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B14F07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E9E64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CDB2D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B5900E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2130316</w:t>
            </w:r>
          </w:p>
        </w:tc>
        <w:tc>
          <w:tcPr>
            <w:tcW w:w="1160" w:type="dxa"/>
            <w:tcBorders>
              <w:top w:val="nil"/>
              <w:left w:val="nil"/>
              <w:bottom w:val="single" w:color="000000" w:sz="4" w:space="0"/>
              <w:right w:val="single" w:color="000000" w:sz="4" w:space="0"/>
            </w:tcBorders>
            <w:noWrap/>
            <w:vAlign w:val="center"/>
          </w:tcPr>
          <w:p w14:paraId="4B64C45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农村水利</w:t>
            </w:r>
          </w:p>
        </w:tc>
        <w:tc>
          <w:tcPr>
            <w:tcW w:w="1037" w:type="dxa"/>
            <w:tcBorders>
              <w:top w:val="nil"/>
              <w:left w:val="nil"/>
              <w:bottom w:val="single" w:color="000000" w:sz="4" w:space="0"/>
              <w:right w:val="single" w:color="000000" w:sz="4" w:space="0"/>
            </w:tcBorders>
            <w:noWrap/>
            <w:vAlign w:val="center"/>
          </w:tcPr>
          <w:p w14:paraId="6B274A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6.91</w:t>
            </w:r>
          </w:p>
        </w:tc>
        <w:tc>
          <w:tcPr>
            <w:tcW w:w="1037" w:type="dxa"/>
            <w:tcBorders>
              <w:top w:val="nil"/>
              <w:left w:val="nil"/>
              <w:bottom w:val="single" w:color="000000" w:sz="4" w:space="0"/>
              <w:right w:val="single" w:color="000000" w:sz="4" w:space="0"/>
            </w:tcBorders>
            <w:noWrap/>
            <w:vAlign w:val="center"/>
          </w:tcPr>
          <w:p w14:paraId="1E1B3F4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6.91</w:t>
            </w:r>
          </w:p>
        </w:tc>
        <w:tc>
          <w:tcPr>
            <w:tcW w:w="1037" w:type="dxa"/>
            <w:tcBorders>
              <w:top w:val="nil"/>
              <w:left w:val="nil"/>
              <w:bottom w:val="single" w:color="000000" w:sz="4" w:space="0"/>
              <w:right w:val="single" w:color="000000" w:sz="4" w:space="0"/>
            </w:tcBorders>
            <w:noWrap/>
            <w:vAlign w:val="center"/>
          </w:tcPr>
          <w:p w14:paraId="2A84F9E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1DE79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DC7E60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98BA3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2BC47A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07750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357A59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21307</w:t>
            </w:r>
          </w:p>
        </w:tc>
        <w:tc>
          <w:tcPr>
            <w:tcW w:w="1160" w:type="dxa"/>
            <w:tcBorders>
              <w:top w:val="nil"/>
              <w:left w:val="nil"/>
              <w:bottom w:val="single" w:color="000000" w:sz="4" w:space="0"/>
              <w:right w:val="single" w:color="000000" w:sz="4" w:space="0"/>
            </w:tcBorders>
            <w:noWrap/>
            <w:vAlign w:val="center"/>
          </w:tcPr>
          <w:p w14:paraId="428DAA7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农村综合改革</w:t>
            </w:r>
          </w:p>
        </w:tc>
        <w:tc>
          <w:tcPr>
            <w:tcW w:w="1037" w:type="dxa"/>
            <w:tcBorders>
              <w:top w:val="nil"/>
              <w:left w:val="nil"/>
              <w:bottom w:val="single" w:color="000000" w:sz="4" w:space="0"/>
              <w:right w:val="single" w:color="000000" w:sz="4" w:space="0"/>
            </w:tcBorders>
            <w:noWrap/>
            <w:vAlign w:val="center"/>
          </w:tcPr>
          <w:p w14:paraId="0FC5C95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111.22</w:t>
            </w:r>
          </w:p>
        </w:tc>
        <w:tc>
          <w:tcPr>
            <w:tcW w:w="1037" w:type="dxa"/>
            <w:tcBorders>
              <w:top w:val="nil"/>
              <w:left w:val="nil"/>
              <w:bottom w:val="single" w:color="000000" w:sz="4" w:space="0"/>
              <w:right w:val="single" w:color="000000" w:sz="4" w:space="0"/>
            </w:tcBorders>
            <w:noWrap/>
            <w:vAlign w:val="center"/>
          </w:tcPr>
          <w:p w14:paraId="204376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111.22</w:t>
            </w:r>
          </w:p>
        </w:tc>
        <w:tc>
          <w:tcPr>
            <w:tcW w:w="1037" w:type="dxa"/>
            <w:tcBorders>
              <w:top w:val="nil"/>
              <w:left w:val="nil"/>
              <w:bottom w:val="single" w:color="000000" w:sz="4" w:space="0"/>
              <w:right w:val="single" w:color="000000" w:sz="4" w:space="0"/>
            </w:tcBorders>
            <w:noWrap/>
            <w:vAlign w:val="center"/>
          </w:tcPr>
          <w:p w14:paraId="200C662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22B51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988633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C4C214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A30953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23DE7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60AC44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2130701</w:t>
            </w:r>
          </w:p>
        </w:tc>
        <w:tc>
          <w:tcPr>
            <w:tcW w:w="1160" w:type="dxa"/>
            <w:tcBorders>
              <w:top w:val="nil"/>
              <w:left w:val="nil"/>
              <w:bottom w:val="single" w:color="000000" w:sz="4" w:space="0"/>
              <w:right w:val="single" w:color="000000" w:sz="4" w:space="0"/>
            </w:tcBorders>
            <w:noWrap/>
            <w:vAlign w:val="center"/>
          </w:tcPr>
          <w:p w14:paraId="3B4E0DE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对村级公益事业建设的补助</w:t>
            </w:r>
          </w:p>
        </w:tc>
        <w:tc>
          <w:tcPr>
            <w:tcW w:w="1037" w:type="dxa"/>
            <w:tcBorders>
              <w:top w:val="nil"/>
              <w:left w:val="nil"/>
              <w:bottom w:val="single" w:color="000000" w:sz="4" w:space="0"/>
              <w:right w:val="single" w:color="000000" w:sz="4" w:space="0"/>
            </w:tcBorders>
            <w:noWrap/>
            <w:vAlign w:val="center"/>
          </w:tcPr>
          <w:p w14:paraId="0D58D83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92.00</w:t>
            </w:r>
          </w:p>
        </w:tc>
        <w:tc>
          <w:tcPr>
            <w:tcW w:w="1037" w:type="dxa"/>
            <w:tcBorders>
              <w:top w:val="nil"/>
              <w:left w:val="nil"/>
              <w:bottom w:val="single" w:color="000000" w:sz="4" w:space="0"/>
              <w:right w:val="single" w:color="000000" w:sz="4" w:space="0"/>
            </w:tcBorders>
            <w:noWrap/>
            <w:vAlign w:val="center"/>
          </w:tcPr>
          <w:p w14:paraId="61ED5FD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92.00</w:t>
            </w:r>
          </w:p>
        </w:tc>
        <w:tc>
          <w:tcPr>
            <w:tcW w:w="1037" w:type="dxa"/>
            <w:tcBorders>
              <w:top w:val="nil"/>
              <w:left w:val="nil"/>
              <w:bottom w:val="single" w:color="000000" w:sz="4" w:space="0"/>
              <w:right w:val="single" w:color="000000" w:sz="4" w:space="0"/>
            </w:tcBorders>
            <w:noWrap/>
            <w:vAlign w:val="center"/>
          </w:tcPr>
          <w:p w14:paraId="34D190B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0E1A18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18DBF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81BDB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AF1685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D1140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48A1C4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2130705</w:t>
            </w:r>
          </w:p>
        </w:tc>
        <w:tc>
          <w:tcPr>
            <w:tcW w:w="1160" w:type="dxa"/>
            <w:tcBorders>
              <w:top w:val="nil"/>
              <w:left w:val="nil"/>
              <w:bottom w:val="single" w:color="000000" w:sz="4" w:space="0"/>
              <w:right w:val="single" w:color="000000" w:sz="4" w:space="0"/>
            </w:tcBorders>
            <w:noWrap/>
            <w:vAlign w:val="center"/>
          </w:tcPr>
          <w:p w14:paraId="78A4975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对村民委员会和村党支部的补助</w:t>
            </w:r>
          </w:p>
        </w:tc>
        <w:tc>
          <w:tcPr>
            <w:tcW w:w="1037" w:type="dxa"/>
            <w:tcBorders>
              <w:top w:val="nil"/>
              <w:left w:val="nil"/>
              <w:bottom w:val="single" w:color="000000" w:sz="4" w:space="0"/>
              <w:right w:val="single" w:color="000000" w:sz="4" w:space="0"/>
            </w:tcBorders>
            <w:noWrap/>
            <w:vAlign w:val="center"/>
          </w:tcPr>
          <w:p w14:paraId="55B38BB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19.22</w:t>
            </w:r>
          </w:p>
        </w:tc>
        <w:tc>
          <w:tcPr>
            <w:tcW w:w="1037" w:type="dxa"/>
            <w:tcBorders>
              <w:top w:val="nil"/>
              <w:left w:val="nil"/>
              <w:bottom w:val="single" w:color="000000" w:sz="4" w:space="0"/>
              <w:right w:val="single" w:color="000000" w:sz="4" w:space="0"/>
            </w:tcBorders>
            <w:noWrap/>
            <w:vAlign w:val="center"/>
          </w:tcPr>
          <w:p w14:paraId="53A78B7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19.22</w:t>
            </w:r>
          </w:p>
        </w:tc>
        <w:tc>
          <w:tcPr>
            <w:tcW w:w="1037" w:type="dxa"/>
            <w:tcBorders>
              <w:top w:val="nil"/>
              <w:left w:val="nil"/>
              <w:bottom w:val="single" w:color="000000" w:sz="4" w:space="0"/>
              <w:right w:val="single" w:color="000000" w:sz="4" w:space="0"/>
            </w:tcBorders>
            <w:noWrap/>
            <w:vAlign w:val="center"/>
          </w:tcPr>
          <w:p w14:paraId="1A55EE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ACAE8B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D6B163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0DF169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A6725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D1B8E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357734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27B9275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7DFFD9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55.13</w:t>
            </w:r>
          </w:p>
        </w:tc>
        <w:tc>
          <w:tcPr>
            <w:tcW w:w="1037" w:type="dxa"/>
            <w:tcBorders>
              <w:top w:val="nil"/>
              <w:left w:val="nil"/>
              <w:bottom w:val="single" w:color="000000" w:sz="4" w:space="0"/>
              <w:right w:val="single" w:color="000000" w:sz="4" w:space="0"/>
            </w:tcBorders>
            <w:noWrap/>
            <w:vAlign w:val="center"/>
          </w:tcPr>
          <w:p w14:paraId="604E89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55.13</w:t>
            </w:r>
          </w:p>
        </w:tc>
        <w:tc>
          <w:tcPr>
            <w:tcW w:w="1037" w:type="dxa"/>
            <w:tcBorders>
              <w:top w:val="nil"/>
              <w:left w:val="nil"/>
              <w:bottom w:val="single" w:color="000000" w:sz="4" w:space="0"/>
              <w:right w:val="single" w:color="000000" w:sz="4" w:space="0"/>
            </w:tcBorders>
            <w:noWrap/>
            <w:vAlign w:val="center"/>
          </w:tcPr>
          <w:p w14:paraId="784CE1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2FED2F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941636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881B31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24BE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0C098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3D9FA2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2E8A4E1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39CC123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55.13</w:t>
            </w:r>
          </w:p>
        </w:tc>
        <w:tc>
          <w:tcPr>
            <w:tcW w:w="1037" w:type="dxa"/>
            <w:tcBorders>
              <w:top w:val="nil"/>
              <w:left w:val="nil"/>
              <w:bottom w:val="single" w:color="000000" w:sz="4" w:space="0"/>
              <w:right w:val="single" w:color="000000" w:sz="4" w:space="0"/>
            </w:tcBorders>
            <w:noWrap/>
            <w:vAlign w:val="center"/>
          </w:tcPr>
          <w:p w14:paraId="1F69821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55.13</w:t>
            </w:r>
          </w:p>
        </w:tc>
        <w:tc>
          <w:tcPr>
            <w:tcW w:w="1037" w:type="dxa"/>
            <w:tcBorders>
              <w:top w:val="nil"/>
              <w:left w:val="nil"/>
              <w:bottom w:val="single" w:color="000000" w:sz="4" w:space="0"/>
              <w:right w:val="single" w:color="000000" w:sz="4" w:space="0"/>
            </w:tcBorders>
            <w:noWrap/>
            <w:vAlign w:val="center"/>
          </w:tcPr>
          <w:p w14:paraId="5A829A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B4953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AF4C5D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C30DB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19B97D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90B3B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4ECA96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580D881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0E928A5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55.13</w:t>
            </w:r>
          </w:p>
        </w:tc>
        <w:tc>
          <w:tcPr>
            <w:tcW w:w="1037" w:type="dxa"/>
            <w:tcBorders>
              <w:top w:val="nil"/>
              <w:left w:val="nil"/>
              <w:bottom w:val="single" w:color="000000" w:sz="4" w:space="0"/>
              <w:right w:val="single" w:color="000000" w:sz="4" w:space="0"/>
            </w:tcBorders>
            <w:noWrap/>
            <w:vAlign w:val="center"/>
          </w:tcPr>
          <w:p w14:paraId="16F5040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55.13</w:t>
            </w:r>
          </w:p>
        </w:tc>
        <w:tc>
          <w:tcPr>
            <w:tcW w:w="1037" w:type="dxa"/>
            <w:tcBorders>
              <w:top w:val="nil"/>
              <w:left w:val="nil"/>
              <w:bottom w:val="single" w:color="000000" w:sz="4" w:space="0"/>
              <w:right w:val="single" w:color="000000" w:sz="4" w:space="0"/>
            </w:tcBorders>
            <w:noWrap/>
            <w:vAlign w:val="center"/>
          </w:tcPr>
          <w:p w14:paraId="54469E6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985A1B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01A0B0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FB300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77C67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7454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A889EA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68CDE5D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9F8B084">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0EAA6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5D597953">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6DB73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67B4492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7F88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047155BF">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部门（单位）：井陉县天长镇人民政府(本级)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216B9A48">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272F664D">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02FF0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6F17A7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217D4DD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8633E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23FC8B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42DA50C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1A8C99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0E312A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37F57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75D872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724860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7E377F0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CF5770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48D3FF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A15367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A7CA1DC">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1E1B3486">
            <w:pPr>
              <w:jc w:val="center"/>
              <w:rPr>
                <w:rFonts w:hint="eastAsia" w:ascii="宋体" w:hAnsi="宋体" w:eastAsia="宋体" w:cs="宋体"/>
                <w:i w:val="0"/>
                <w:iCs w:val="0"/>
                <w:color w:val="000000"/>
                <w:sz w:val="20"/>
                <w:szCs w:val="20"/>
                <w:highlight w:val="none"/>
                <w:u w:val="none"/>
              </w:rPr>
            </w:pPr>
          </w:p>
        </w:tc>
      </w:tr>
      <w:tr w14:paraId="2A5D5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C0E4539">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4874050">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AD0300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B1E084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7865F9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4493D3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DB3CC06">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8210C31">
            <w:pPr>
              <w:jc w:val="center"/>
              <w:rPr>
                <w:rFonts w:hint="eastAsia" w:ascii="宋体" w:hAnsi="宋体" w:eastAsia="宋体" w:cs="宋体"/>
                <w:i w:val="0"/>
                <w:iCs w:val="0"/>
                <w:color w:val="000000"/>
                <w:sz w:val="20"/>
                <w:szCs w:val="20"/>
                <w:highlight w:val="none"/>
                <w:u w:val="none"/>
              </w:rPr>
            </w:pPr>
          </w:p>
        </w:tc>
      </w:tr>
      <w:tr w14:paraId="042F4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00B67C9D">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5C078245">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1CB0F352">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C964F70">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CD4E6C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90026C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D591BDF">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B174657">
            <w:pPr>
              <w:jc w:val="center"/>
              <w:rPr>
                <w:rFonts w:hint="eastAsia" w:ascii="宋体" w:hAnsi="宋体" w:eastAsia="宋体" w:cs="宋体"/>
                <w:i w:val="0"/>
                <w:iCs w:val="0"/>
                <w:color w:val="000000"/>
                <w:sz w:val="20"/>
                <w:szCs w:val="20"/>
                <w:highlight w:val="none"/>
                <w:u w:val="none"/>
              </w:rPr>
            </w:pPr>
          </w:p>
        </w:tc>
      </w:tr>
      <w:tr w14:paraId="11F82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EBE2C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35C3AC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211B6A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4F698D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7D8E7F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598353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571ECD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7B911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476AC8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79FF25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1,430.12</w:t>
            </w:r>
          </w:p>
        </w:tc>
        <w:tc>
          <w:tcPr>
            <w:tcW w:w="602" w:type="pct"/>
            <w:gridSpan w:val="2"/>
            <w:tcBorders>
              <w:top w:val="nil"/>
              <w:left w:val="nil"/>
              <w:bottom w:val="single" w:color="000000" w:sz="4" w:space="0"/>
              <w:right w:val="single" w:color="000000" w:sz="4" w:space="0"/>
            </w:tcBorders>
            <w:noWrap/>
            <w:vAlign w:val="center"/>
          </w:tcPr>
          <w:p w14:paraId="29E1D0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843.17</w:t>
            </w:r>
          </w:p>
        </w:tc>
        <w:tc>
          <w:tcPr>
            <w:tcW w:w="602" w:type="pct"/>
            <w:tcBorders>
              <w:top w:val="nil"/>
              <w:left w:val="nil"/>
              <w:bottom w:val="single" w:color="000000" w:sz="4" w:space="0"/>
              <w:right w:val="single" w:color="000000" w:sz="4" w:space="0"/>
            </w:tcBorders>
            <w:noWrap/>
            <w:vAlign w:val="center"/>
          </w:tcPr>
          <w:p w14:paraId="7EBE7A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586.96</w:t>
            </w:r>
          </w:p>
        </w:tc>
        <w:tc>
          <w:tcPr>
            <w:tcW w:w="602" w:type="pct"/>
            <w:gridSpan w:val="2"/>
            <w:tcBorders>
              <w:top w:val="nil"/>
              <w:left w:val="nil"/>
              <w:bottom w:val="single" w:color="000000" w:sz="4" w:space="0"/>
              <w:right w:val="single" w:color="000000" w:sz="4" w:space="0"/>
            </w:tcBorders>
            <w:noWrap/>
            <w:vAlign w:val="center"/>
          </w:tcPr>
          <w:p w14:paraId="6D6FEE0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3236A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456FC9">
            <w:pPr>
              <w:jc w:val="right"/>
              <w:rPr>
                <w:rFonts w:hint="default" w:ascii="Times New Roman" w:hAnsi="Times New Roman" w:eastAsia="宋体" w:cs="Times New Roman"/>
                <w:i w:val="0"/>
                <w:iCs w:val="0"/>
                <w:color w:val="000000"/>
                <w:sz w:val="20"/>
                <w:szCs w:val="20"/>
                <w:highlight w:val="none"/>
                <w:u w:val="none"/>
              </w:rPr>
            </w:pP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688.59</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572.47</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116.13</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0"/>
                <w:iCs w:val="0"/>
                <w:color w:val="000000"/>
                <w:sz w:val="20"/>
                <w:szCs w:val="20"/>
                <w:highlight w:val="none"/>
                <w:u w:val="none"/>
              </w:rPr>
            </w:pPr>
          </w:p>
        </w:tc>
      </w:tr>
      <w:tr w14:paraId="655647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B2C384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635" w:type="pct"/>
            <w:tcBorders>
              <w:top w:val="nil"/>
              <w:left w:val="nil"/>
              <w:bottom w:val="single" w:color="000000" w:sz="4" w:space="0"/>
              <w:right w:val="single" w:color="000000" w:sz="4" w:space="0"/>
            </w:tcBorders>
            <w:noWrap/>
            <w:vAlign w:val="center"/>
          </w:tcPr>
          <w:p w14:paraId="6F333F6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603" w:type="pct"/>
            <w:tcBorders>
              <w:top w:val="nil"/>
              <w:left w:val="nil"/>
              <w:bottom w:val="single" w:color="000000" w:sz="4" w:space="0"/>
              <w:right w:val="single" w:color="000000" w:sz="4" w:space="0"/>
            </w:tcBorders>
            <w:noWrap/>
            <w:vAlign w:val="center"/>
          </w:tcPr>
          <w:p w14:paraId="3E72682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637.92</w:t>
            </w:r>
          </w:p>
        </w:tc>
        <w:tc>
          <w:tcPr>
            <w:tcW w:w="602" w:type="pct"/>
            <w:gridSpan w:val="2"/>
            <w:tcBorders>
              <w:top w:val="nil"/>
              <w:left w:val="nil"/>
              <w:bottom w:val="single" w:color="000000" w:sz="4" w:space="0"/>
              <w:right w:val="single" w:color="000000" w:sz="4" w:space="0"/>
            </w:tcBorders>
            <w:noWrap/>
            <w:vAlign w:val="center"/>
          </w:tcPr>
          <w:p w14:paraId="69AA5CF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572.47</w:t>
            </w:r>
          </w:p>
        </w:tc>
        <w:tc>
          <w:tcPr>
            <w:tcW w:w="602" w:type="pct"/>
            <w:tcBorders>
              <w:top w:val="nil"/>
              <w:left w:val="nil"/>
              <w:bottom w:val="single" w:color="000000" w:sz="4" w:space="0"/>
              <w:right w:val="single" w:color="000000" w:sz="4" w:space="0"/>
            </w:tcBorders>
            <w:noWrap/>
            <w:vAlign w:val="center"/>
          </w:tcPr>
          <w:p w14:paraId="47D5174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65.46</w:t>
            </w:r>
          </w:p>
        </w:tc>
        <w:tc>
          <w:tcPr>
            <w:tcW w:w="602" w:type="pct"/>
            <w:gridSpan w:val="2"/>
            <w:tcBorders>
              <w:top w:val="nil"/>
              <w:left w:val="nil"/>
              <w:bottom w:val="single" w:color="000000" w:sz="4" w:space="0"/>
              <w:right w:val="single" w:color="000000" w:sz="4" w:space="0"/>
            </w:tcBorders>
            <w:noWrap/>
            <w:vAlign w:val="center"/>
          </w:tcPr>
          <w:p w14:paraId="26EF6F8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346119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F38B75F">
            <w:pPr>
              <w:jc w:val="right"/>
              <w:rPr>
                <w:rFonts w:hint="default" w:ascii="Times New Roman" w:hAnsi="Times New Roman" w:eastAsia="宋体" w:cs="Times New Roman"/>
                <w:i w:val="0"/>
                <w:iCs w:val="0"/>
                <w:color w:val="000000"/>
                <w:sz w:val="20"/>
                <w:szCs w:val="20"/>
                <w:highlight w:val="none"/>
                <w:u w:val="none"/>
              </w:rPr>
            </w:pPr>
          </w:p>
        </w:tc>
      </w:tr>
      <w:tr w14:paraId="664A4B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B8A323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635" w:type="pct"/>
            <w:tcBorders>
              <w:top w:val="nil"/>
              <w:left w:val="nil"/>
              <w:bottom w:val="single" w:color="000000" w:sz="4" w:space="0"/>
              <w:right w:val="single" w:color="000000" w:sz="4" w:space="0"/>
            </w:tcBorders>
            <w:noWrap/>
            <w:vAlign w:val="center"/>
          </w:tcPr>
          <w:p w14:paraId="6959330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08E4E0B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571.36</w:t>
            </w:r>
          </w:p>
        </w:tc>
        <w:tc>
          <w:tcPr>
            <w:tcW w:w="602" w:type="pct"/>
            <w:gridSpan w:val="2"/>
            <w:tcBorders>
              <w:top w:val="nil"/>
              <w:left w:val="nil"/>
              <w:bottom w:val="single" w:color="000000" w:sz="4" w:space="0"/>
              <w:right w:val="single" w:color="000000" w:sz="4" w:space="0"/>
            </w:tcBorders>
            <w:noWrap/>
            <w:vAlign w:val="center"/>
          </w:tcPr>
          <w:p w14:paraId="3A8C5C3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571.36</w:t>
            </w:r>
          </w:p>
        </w:tc>
        <w:tc>
          <w:tcPr>
            <w:tcW w:w="602" w:type="pct"/>
            <w:tcBorders>
              <w:top w:val="nil"/>
              <w:left w:val="nil"/>
              <w:bottom w:val="single" w:color="000000" w:sz="4" w:space="0"/>
              <w:right w:val="single" w:color="000000" w:sz="4" w:space="0"/>
            </w:tcBorders>
            <w:noWrap/>
            <w:vAlign w:val="center"/>
          </w:tcPr>
          <w:p w14:paraId="19123603">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C85532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F73120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F9E5C15">
            <w:pPr>
              <w:jc w:val="right"/>
              <w:rPr>
                <w:rFonts w:hint="default" w:ascii="Times New Roman" w:hAnsi="Times New Roman" w:eastAsia="宋体" w:cs="Times New Roman"/>
                <w:i w:val="0"/>
                <w:iCs w:val="0"/>
                <w:color w:val="000000"/>
                <w:sz w:val="20"/>
                <w:szCs w:val="20"/>
                <w:highlight w:val="none"/>
                <w:u w:val="none"/>
              </w:rPr>
            </w:pPr>
          </w:p>
        </w:tc>
      </w:tr>
      <w:tr w14:paraId="6130CB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9B7ACA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2010302</w:t>
            </w:r>
          </w:p>
        </w:tc>
        <w:tc>
          <w:tcPr>
            <w:tcW w:w="635" w:type="pct"/>
            <w:tcBorders>
              <w:top w:val="nil"/>
              <w:left w:val="nil"/>
              <w:bottom w:val="single" w:color="000000" w:sz="4" w:space="0"/>
              <w:right w:val="single" w:color="000000" w:sz="4" w:space="0"/>
            </w:tcBorders>
            <w:noWrap/>
            <w:vAlign w:val="center"/>
          </w:tcPr>
          <w:p w14:paraId="7BD4A03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7C56C2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65.46</w:t>
            </w:r>
          </w:p>
        </w:tc>
        <w:tc>
          <w:tcPr>
            <w:tcW w:w="602" w:type="pct"/>
            <w:gridSpan w:val="2"/>
            <w:tcBorders>
              <w:top w:val="nil"/>
              <w:left w:val="nil"/>
              <w:bottom w:val="single" w:color="000000" w:sz="4" w:space="0"/>
              <w:right w:val="single" w:color="000000" w:sz="4" w:space="0"/>
            </w:tcBorders>
            <w:noWrap/>
            <w:vAlign w:val="center"/>
          </w:tcPr>
          <w:p w14:paraId="01D25F8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E113A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65.46</w:t>
            </w:r>
          </w:p>
        </w:tc>
        <w:tc>
          <w:tcPr>
            <w:tcW w:w="602" w:type="pct"/>
            <w:gridSpan w:val="2"/>
            <w:tcBorders>
              <w:top w:val="nil"/>
              <w:left w:val="nil"/>
              <w:bottom w:val="single" w:color="000000" w:sz="4" w:space="0"/>
              <w:right w:val="single" w:color="000000" w:sz="4" w:space="0"/>
            </w:tcBorders>
            <w:noWrap/>
            <w:vAlign w:val="center"/>
          </w:tcPr>
          <w:p w14:paraId="797F864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02B746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E293475">
            <w:pPr>
              <w:jc w:val="right"/>
              <w:rPr>
                <w:rFonts w:hint="default" w:ascii="Times New Roman" w:hAnsi="Times New Roman" w:eastAsia="宋体" w:cs="Times New Roman"/>
                <w:i w:val="0"/>
                <w:iCs w:val="0"/>
                <w:color w:val="000000"/>
                <w:sz w:val="20"/>
                <w:szCs w:val="20"/>
                <w:highlight w:val="none"/>
                <w:u w:val="none"/>
              </w:rPr>
            </w:pPr>
          </w:p>
        </w:tc>
      </w:tr>
      <w:tr w14:paraId="03D9CA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0660BC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2010350</w:t>
            </w:r>
          </w:p>
        </w:tc>
        <w:tc>
          <w:tcPr>
            <w:tcW w:w="635" w:type="pct"/>
            <w:tcBorders>
              <w:top w:val="nil"/>
              <w:left w:val="nil"/>
              <w:bottom w:val="single" w:color="000000" w:sz="4" w:space="0"/>
              <w:right w:val="single" w:color="000000" w:sz="4" w:space="0"/>
            </w:tcBorders>
            <w:noWrap/>
            <w:vAlign w:val="center"/>
          </w:tcPr>
          <w:p w14:paraId="2AD7A84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事业运行</w:t>
            </w:r>
          </w:p>
        </w:tc>
        <w:tc>
          <w:tcPr>
            <w:tcW w:w="603" w:type="pct"/>
            <w:tcBorders>
              <w:top w:val="nil"/>
              <w:left w:val="nil"/>
              <w:bottom w:val="single" w:color="000000" w:sz="4" w:space="0"/>
              <w:right w:val="single" w:color="000000" w:sz="4" w:space="0"/>
            </w:tcBorders>
            <w:noWrap/>
            <w:vAlign w:val="center"/>
          </w:tcPr>
          <w:p w14:paraId="39AE58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1.10</w:t>
            </w:r>
          </w:p>
        </w:tc>
        <w:tc>
          <w:tcPr>
            <w:tcW w:w="602" w:type="pct"/>
            <w:gridSpan w:val="2"/>
            <w:tcBorders>
              <w:top w:val="nil"/>
              <w:left w:val="nil"/>
              <w:bottom w:val="single" w:color="000000" w:sz="4" w:space="0"/>
              <w:right w:val="single" w:color="000000" w:sz="4" w:space="0"/>
            </w:tcBorders>
            <w:noWrap/>
            <w:vAlign w:val="center"/>
          </w:tcPr>
          <w:p w14:paraId="394C4DF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1.10</w:t>
            </w:r>
          </w:p>
        </w:tc>
        <w:tc>
          <w:tcPr>
            <w:tcW w:w="602" w:type="pct"/>
            <w:tcBorders>
              <w:top w:val="nil"/>
              <w:left w:val="nil"/>
              <w:bottom w:val="single" w:color="000000" w:sz="4" w:space="0"/>
              <w:right w:val="single" w:color="000000" w:sz="4" w:space="0"/>
            </w:tcBorders>
            <w:noWrap/>
            <w:vAlign w:val="center"/>
          </w:tcPr>
          <w:p w14:paraId="7592518E">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3BB381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4DF7A9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7101AA1">
            <w:pPr>
              <w:jc w:val="right"/>
              <w:rPr>
                <w:rFonts w:hint="default" w:ascii="Times New Roman" w:hAnsi="Times New Roman" w:eastAsia="宋体" w:cs="Times New Roman"/>
                <w:i w:val="0"/>
                <w:iCs w:val="0"/>
                <w:color w:val="000000"/>
                <w:sz w:val="20"/>
                <w:szCs w:val="20"/>
                <w:highlight w:val="none"/>
                <w:u w:val="none"/>
              </w:rPr>
            </w:pPr>
          </w:p>
        </w:tc>
      </w:tr>
      <w:tr w14:paraId="5B4BE3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335819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20129</w:t>
            </w:r>
          </w:p>
        </w:tc>
        <w:tc>
          <w:tcPr>
            <w:tcW w:w="635" w:type="pct"/>
            <w:tcBorders>
              <w:top w:val="nil"/>
              <w:left w:val="nil"/>
              <w:bottom w:val="single" w:color="000000" w:sz="4" w:space="0"/>
              <w:right w:val="single" w:color="000000" w:sz="4" w:space="0"/>
            </w:tcBorders>
            <w:noWrap/>
            <w:vAlign w:val="center"/>
          </w:tcPr>
          <w:p w14:paraId="323F544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群众团体事务</w:t>
            </w:r>
          </w:p>
        </w:tc>
        <w:tc>
          <w:tcPr>
            <w:tcW w:w="603" w:type="pct"/>
            <w:tcBorders>
              <w:top w:val="nil"/>
              <w:left w:val="nil"/>
              <w:bottom w:val="single" w:color="000000" w:sz="4" w:space="0"/>
              <w:right w:val="single" w:color="000000" w:sz="4" w:space="0"/>
            </w:tcBorders>
            <w:noWrap/>
            <w:vAlign w:val="center"/>
          </w:tcPr>
          <w:p w14:paraId="376D15F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1.67</w:t>
            </w:r>
          </w:p>
        </w:tc>
        <w:tc>
          <w:tcPr>
            <w:tcW w:w="602" w:type="pct"/>
            <w:gridSpan w:val="2"/>
            <w:tcBorders>
              <w:top w:val="nil"/>
              <w:left w:val="nil"/>
              <w:bottom w:val="single" w:color="000000" w:sz="4" w:space="0"/>
              <w:right w:val="single" w:color="000000" w:sz="4" w:space="0"/>
            </w:tcBorders>
            <w:noWrap/>
            <w:vAlign w:val="center"/>
          </w:tcPr>
          <w:p w14:paraId="14E483B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69654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1.67</w:t>
            </w:r>
          </w:p>
        </w:tc>
        <w:tc>
          <w:tcPr>
            <w:tcW w:w="602" w:type="pct"/>
            <w:gridSpan w:val="2"/>
            <w:tcBorders>
              <w:top w:val="nil"/>
              <w:left w:val="nil"/>
              <w:bottom w:val="single" w:color="000000" w:sz="4" w:space="0"/>
              <w:right w:val="single" w:color="000000" w:sz="4" w:space="0"/>
            </w:tcBorders>
            <w:noWrap/>
            <w:vAlign w:val="center"/>
          </w:tcPr>
          <w:p w14:paraId="1A738B9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F9CF1A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007D48A">
            <w:pPr>
              <w:jc w:val="right"/>
              <w:rPr>
                <w:rFonts w:hint="default" w:ascii="Times New Roman" w:hAnsi="Times New Roman" w:eastAsia="宋体" w:cs="Times New Roman"/>
                <w:i w:val="0"/>
                <w:iCs w:val="0"/>
                <w:color w:val="000000"/>
                <w:sz w:val="20"/>
                <w:szCs w:val="20"/>
                <w:highlight w:val="none"/>
                <w:u w:val="none"/>
              </w:rPr>
            </w:pPr>
          </w:p>
        </w:tc>
      </w:tr>
      <w:tr w14:paraId="237AE2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DA5830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2012902</w:t>
            </w:r>
          </w:p>
        </w:tc>
        <w:tc>
          <w:tcPr>
            <w:tcW w:w="635" w:type="pct"/>
            <w:tcBorders>
              <w:top w:val="nil"/>
              <w:left w:val="nil"/>
              <w:bottom w:val="single" w:color="000000" w:sz="4" w:space="0"/>
              <w:right w:val="single" w:color="000000" w:sz="4" w:space="0"/>
            </w:tcBorders>
            <w:noWrap/>
            <w:vAlign w:val="center"/>
          </w:tcPr>
          <w:p w14:paraId="0B6AA2A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7071E30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1.67</w:t>
            </w:r>
          </w:p>
        </w:tc>
        <w:tc>
          <w:tcPr>
            <w:tcW w:w="602" w:type="pct"/>
            <w:gridSpan w:val="2"/>
            <w:tcBorders>
              <w:top w:val="nil"/>
              <w:left w:val="nil"/>
              <w:bottom w:val="single" w:color="000000" w:sz="4" w:space="0"/>
              <w:right w:val="single" w:color="000000" w:sz="4" w:space="0"/>
            </w:tcBorders>
            <w:noWrap/>
            <w:vAlign w:val="center"/>
          </w:tcPr>
          <w:p w14:paraId="6FBE08B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451C5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1.67</w:t>
            </w:r>
          </w:p>
        </w:tc>
        <w:tc>
          <w:tcPr>
            <w:tcW w:w="602" w:type="pct"/>
            <w:gridSpan w:val="2"/>
            <w:tcBorders>
              <w:top w:val="nil"/>
              <w:left w:val="nil"/>
              <w:bottom w:val="single" w:color="000000" w:sz="4" w:space="0"/>
              <w:right w:val="single" w:color="000000" w:sz="4" w:space="0"/>
            </w:tcBorders>
            <w:noWrap/>
            <w:vAlign w:val="center"/>
          </w:tcPr>
          <w:p w14:paraId="2AEBCAC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2B0606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8232CC9">
            <w:pPr>
              <w:jc w:val="right"/>
              <w:rPr>
                <w:rFonts w:hint="default" w:ascii="Times New Roman" w:hAnsi="Times New Roman" w:eastAsia="宋体" w:cs="Times New Roman"/>
                <w:i w:val="0"/>
                <w:iCs w:val="0"/>
                <w:color w:val="000000"/>
                <w:sz w:val="20"/>
                <w:szCs w:val="20"/>
                <w:highlight w:val="none"/>
                <w:u w:val="none"/>
              </w:rPr>
            </w:pPr>
          </w:p>
        </w:tc>
      </w:tr>
      <w:tr w14:paraId="1FA9F9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CEFEC8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20131</w:t>
            </w:r>
          </w:p>
        </w:tc>
        <w:tc>
          <w:tcPr>
            <w:tcW w:w="635" w:type="pct"/>
            <w:tcBorders>
              <w:top w:val="nil"/>
              <w:left w:val="nil"/>
              <w:bottom w:val="single" w:color="000000" w:sz="4" w:space="0"/>
              <w:right w:val="single" w:color="000000" w:sz="4" w:space="0"/>
            </w:tcBorders>
            <w:noWrap/>
            <w:vAlign w:val="center"/>
          </w:tcPr>
          <w:p w14:paraId="4FF682F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党委办公厅（室）及相关机构事务</w:t>
            </w:r>
          </w:p>
        </w:tc>
        <w:tc>
          <w:tcPr>
            <w:tcW w:w="603" w:type="pct"/>
            <w:tcBorders>
              <w:top w:val="nil"/>
              <w:left w:val="nil"/>
              <w:bottom w:val="single" w:color="000000" w:sz="4" w:space="0"/>
              <w:right w:val="single" w:color="000000" w:sz="4" w:space="0"/>
            </w:tcBorders>
            <w:noWrap/>
            <w:vAlign w:val="center"/>
          </w:tcPr>
          <w:p w14:paraId="09AFA49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w:t>
            </w:r>
            <w:r>
              <w:rPr>
                <w:rFonts w:hint="eastAsia" w:ascii="Times New Roman" w:hAnsi="Times New Roman" w:eastAsia="宋体" w:cs="Times New Roman"/>
                <w:i w:val="0"/>
                <w:iCs w:val="0"/>
                <w:color w:val="000000"/>
                <w:sz w:val="20"/>
                <w:szCs w:val="20"/>
                <w:highlight w:val="none"/>
                <w:u w:val="none"/>
                <w:lang w:val="en-US" w:eastAsia="zh-CN"/>
              </w:rPr>
              <w:t>0</w:t>
            </w:r>
          </w:p>
        </w:tc>
        <w:tc>
          <w:tcPr>
            <w:tcW w:w="602" w:type="pct"/>
            <w:gridSpan w:val="2"/>
            <w:tcBorders>
              <w:top w:val="nil"/>
              <w:left w:val="nil"/>
              <w:bottom w:val="single" w:color="000000" w:sz="4" w:space="0"/>
              <w:right w:val="single" w:color="000000" w:sz="4" w:space="0"/>
            </w:tcBorders>
            <w:noWrap/>
            <w:vAlign w:val="center"/>
          </w:tcPr>
          <w:p w14:paraId="747A3BA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124B5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w:t>
            </w:r>
            <w:r>
              <w:rPr>
                <w:rFonts w:hint="eastAsia" w:ascii="Times New Roman" w:hAnsi="Times New Roman" w:eastAsia="宋体" w:cs="Times New Roman"/>
                <w:i w:val="0"/>
                <w:iCs w:val="0"/>
                <w:color w:val="000000"/>
                <w:sz w:val="20"/>
                <w:szCs w:val="20"/>
                <w:highlight w:val="none"/>
                <w:u w:val="none"/>
                <w:lang w:val="en-US" w:eastAsia="zh-CN"/>
              </w:rPr>
              <w:t>0</w:t>
            </w:r>
          </w:p>
        </w:tc>
        <w:tc>
          <w:tcPr>
            <w:tcW w:w="602" w:type="pct"/>
            <w:gridSpan w:val="2"/>
            <w:tcBorders>
              <w:top w:val="nil"/>
              <w:left w:val="nil"/>
              <w:bottom w:val="single" w:color="000000" w:sz="4" w:space="0"/>
              <w:right w:val="single" w:color="000000" w:sz="4" w:space="0"/>
            </w:tcBorders>
            <w:noWrap/>
            <w:vAlign w:val="center"/>
          </w:tcPr>
          <w:p w14:paraId="5C620E2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0A4A03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80BF28E">
            <w:pPr>
              <w:jc w:val="right"/>
              <w:rPr>
                <w:rFonts w:hint="default" w:ascii="Times New Roman" w:hAnsi="Times New Roman" w:eastAsia="宋体" w:cs="Times New Roman"/>
                <w:i w:val="0"/>
                <w:iCs w:val="0"/>
                <w:color w:val="000000"/>
                <w:sz w:val="20"/>
                <w:szCs w:val="20"/>
                <w:highlight w:val="none"/>
                <w:u w:val="none"/>
              </w:rPr>
            </w:pPr>
          </w:p>
        </w:tc>
      </w:tr>
      <w:tr w14:paraId="653A32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FD087C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2013105</w:t>
            </w:r>
          </w:p>
        </w:tc>
        <w:tc>
          <w:tcPr>
            <w:tcW w:w="635" w:type="pct"/>
            <w:tcBorders>
              <w:top w:val="nil"/>
              <w:left w:val="nil"/>
              <w:bottom w:val="single" w:color="000000" w:sz="4" w:space="0"/>
              <w:right w:val="single" w:color="000000" w:sz="4" w:space="0"/>
            </w:tcBorders>
            <w:noWrap/>
            <w:vAlign w:val="center"/>
          </w:tcPr>
          <w:p w14:paraId="6495B91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专项业务</w:t>
            </w:r>
          </w:p>
        </w:tc>
        <w:tc>
          <w:tcPr>
            <w:tcW w:w="603" w:type="pct"/>
            <w:tcBorders>
              <w:top w:val="nil"/>
              <w:left w:val="nil"/>
              <w:bottom w:val="single" w:color="000000" w:sz="4" w:space="0"/>
              <w:right w:val="single" w:color="000000" w:sz="4" w:space="0"/>
            </w:tcBorders>
            <w:noWrap/>
            <w:vAlign w:val="center"/>
          </w:tcPr>
          <w:p w14:paraId="2C914D4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w:t>
            </w:r>
            <w:r>
              <w:rPr>
                <w:rFonts w:hint="eastAsia" w:ascii="Times New Roman" w:hAnsi="Times New Roman" w:eastAsia="宋体" w:cs="Times New Roman"/>
                <w:i w:val="0"/>
                <w:iCs w:val="0"/>
                <w:color w:val="000000"/>
                <w:sz w:val="20"/>
                <w:szCs w:val="20"/>
                <w:highlight w:val="none"/>
                <w:u w:val="none"/>
                <w:lang w:val="en-US" w:eastAsia="zh-CN"/>
              </w:rPr>
              <w:t>0</w:t>
            </w:r>
          </w:p>
        </w:tc>
        <w:tc>
          <w:tcPr>
            <w:tcW w:w="602" w:type="pct"/>
            <w:gridSpan w:val="2"/>
            <w:tcBorders>
              <w:top w:val="nil"/>
              <w:left w:val="nil"/>
              <w:bottom w:val="single" w:color="000000" w:sz="4" w:space="0"/>
              <w:right w:val="single" w:color="000000" w:sz="4" w:space="0"/>
            </w:tcBorders>
            <w:noWrap/>
            <w:vAlign w:val="center"/>
          </w:tcPr>
          <w:p w14:paraId="13FF259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7ACE06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w:t>
            </w:r>
            <w:r>
              <w:rPr>
                <w:rFonts w:hint="eastAsia" w:ascii="Times New Roman" w:hAnsi="Times New Roman" w:eastAsia="宋体" w:cs="Times New Roman"/>
                <w:i w:val="0"/>
                <w:iCs w:val="0"/>
                <w:color w:val="000000"/>
                <w:sz w:val="20"/>
                <w:szCs w:val="20"/>
                <w:highlight w:val="none"/>
                <w:u w:val="none"/>
                <w:lang w:val="en-US" w:eastAsia="zh-CN"/>
              </w:rPr>
              <w:t>0</w:t>
            </w:r>
          </w:p>
        </w:tc>
        <w:tc>
          <w:tcPr>
            <w:tcW w:w="602" w:type="pct"/>
            <w:gridSpan w:val="2"/>
            <w:tcBorders>
              <w:top w:val="nil"/>
              <w:left w:val="nil"/>
              <w:bottom w:val="single" w:color="000000" w:sz="4" w:space="0"/>
              <w:right w:val="single" w:color="000000" w:sz="4" w:space="0"/>
            </w:tcBorders>
            <w:noWrap/>
            <w:vAlign w:val="center"/>
          </w:tcPr>
          <w:p w14:paraId="400207F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0DFF03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274827D">
            <w:pPr>
              <w:jc w:val="right"/>
              <w:rPr>
                <w:rFonts w:hint="default" w:ascii="Times New Roman" w:hAnsi="Times New Roman" w:eastAsia="宋体" w:cs="Times New Roman"/>
                <w:i w:val="0"/>
                <w:iCs w:val="0"/>
                <w:color w:val="000000"/>
                <w:sz w:val="20"/>
                <w:szCs w:val="20"/>
                <w:highlight w:val="none"/>
                <w:u w:val="none"/>
              </w:rPr>
            </w:pPr>
          </w:p>
        </w:tc>
      </w:tr>
      <w:tr w14:paraId="4CDAB2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580067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20132</w:t>
            </w:r>
          </w:p>
        </w:tc>
        <w:tc>
          <w:tcPr>
            <w:tcW w:w="635" w:type="pct"/>
            <w:tcBorders>
              <w:top w:val="nil"/>
              <w:left w:val="nil"/>
              <w:bottom w:val="single" w:color="000000" w:sz="4" w:space="0"/>
              <w:right w:val="single" w:color="000000" w:sz="4" w:space="0"/>
            </w:tcBorders>
            <w:noWrap/>
            <w:vAlign w:val="center"/>
          </w:tcPr>
          <w:p w14:paraId="40E266E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组织事务</w:t>
            </w:r>
          </w:p>
        </w:tc>
        <w:tc>
          <w:tcPr>
            <w:tcW w:w="603" w:type="pct"/>
            <w:tcBorders>
              <w:top w:val="nil"/>
              <w:left w:val="nil"/>
              <w:bottom w:val="single" w:color="000000" w:sz="4" w:space="0"/>
              <w:right w:val="single" w:color="000000" w:sz="4" w:space="0"/>
            </w:tcBorders>
            <w:noWrap/>
            <w:vAlign w:val="center"/>
          </w:tcPr>
          <w:p w14:paraId="6702B7F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24.00</w:t>
            </w:r>
          </w:p>
        </w:tc>
        <w:tc>
          <w:tcPr>
            <w:tcW w:w="602" w:type="pct"/>
            <w:gridSpan w:val="2"/>
            <w:tcBorders>
              <w:top w:val="nil"/>
              <w:left w:val="nil"/>
              <w:bottom w:val="single" w:color="000000" w:sz="4" w:space="0"/>
              <w:right w:val="single" w:color="000000" w:sz="4" w:space="0"/>
            </w:tcBorders>
            <w:noWrap/>
            <w:vAlign w:val="center"/>
          </w:tcPr>
          <w:p w14:paraId="3CB7AD0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E1A261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24.00</w:t>
            </w:r>
          </w:p>
        </w:tc>
        <w:tc>
          <w:tcPr>
            <w:tcW w:w="602" w:type="pct"/>
            <w:gridSpan w:val="2"/>
            <w:tcBorders>
              <w:top w:val="nil"/>
              <w:left w:val="nil"/>
              <w:bottom w:val="single" w:color="000000" w:sz="4" w:space="0"/>
              <w:right w:val="single" w:color="000000" w:sz="4" w:space="0"/>
            </w:tcBorders>
            <w:noWrap/>
            <w:vAlign w:val="center"/>
          </w:tcPr>
          <w:p w14:paraId="1A0AF97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0A4502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E8C0670">
            <w:pPr>
              <w:jc w:val="right"/>
              <w:rPr>
                <w:rFonts w:hint="default" w:ascii="Times New Roman" w:hAnsi="Times New Roman" w:eastAsia="宋体" w:cs="Times New Roman"/>
                <w:i w:val="0"/>
                <w:iCs w:val="0"/>
                <w:color w:val="000000"/>
                <w:sz w:val="20"/>
                <w:szCs w:val="20"/>
                <w:highlight w:val="none"/>
                <w:u w:val="none"/>
              </w:rPr>
            </w:pPr>
          </w:p>
        </w:tc>
      </w:tr>
      <w:tr w14:paraId="5C2FB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0DAF7F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2013202</w:t>
            </w:r>
          </w:p>
        </w:tc>
        <w:tc>
          <w:tcPr>
            <w:tcW w:w="635" w:type="pct"/>
            <w:tcBorders>
              <w:top w:val="nil"/>
              <w:left w:val="nil"/>
              <w:bottom w:val="single" w:color="000000" w:sz="4" w:space="0"/>
              <w:right w:val="single" w:color="000000" w:sz="4" w:space="0"/>
            </w:tcBorders>
            <w:noWrap/>
            <w:vAlign w:val="center"/>
          </w:tcPr>
          <w:p w14:paraId="77F59C4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6E512BC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24.00</w:t>
            </w:r>
          </w:p>
        </w:tc>
        <w:tc>
          <w:tcPr>
            <w:tcW w:w="602" w:type="pct"/>
            <w:gridSpan w:val="2"/>
            <w:tcBorders>
              <w:top w:val="nil"/>
              <w:left w:val="nil"/>
              <w:bottom w:val="single" w:color="000000" w:sz="4" w:space="0"/>
              <w:right w:val="single" w:color="000000" w:sz="4" w:space="0"/>
            </w:tcBorders>
            <w:noWrap/>
            <w:vAlign w:val="center"/>
          </w:tcPr>
          <w:p w14:paraId="15FA8F2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31BA3F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24.00</w:t>
            </w:r>
          </w:p>
        </w:tc>
        <w:tc>
          <w:tcPr>
            <w:tcW w:w="602" w:type="pct"/>
            <w:gridSpan w:val="2"/>
            <w:tcBorders>
              <w:top w:val="nil"/>
              <w:left w:val="nil"/>
              <w:bottom w:val="single" w:color="000000" w:sz="4" w:space="0"/>
              <w:right w:val="single" w:color="000000" w:sz="4" w:space="0"/>
            </w:tcBorders>
            <w:noWrap/>
            <w:vAlign w:val="center"/>
          </w:tcPr>
          <w:p w14:paraId="1FA51FF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9F0400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2CA8BC8">
            <w:pPr>
              <w:jc w:val="right"/>
              <w:rPr>
                <w:rFonts w:hint="default" w:ascii="Times New Roman" w:hAnsi="Times New Roman" w:eastAsia="宋体" w:cs="Times New Roman"/>
                <w:i w:val="0"/>
                <w:iCs w:val="0"/>
                <w:color w:val="000000"/>
                <w:sz w:val="20"/>
                <w:szCs w:val="20"/>
                <w:highlight w:val="none"/>
                <w:u w:val="none"/>
              </w:rPr>
            </w:pPr>
          </w:p>
        </w:tc>
      </w:tr>
      <w:tr w14:paraId="2220A8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435485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20140</w:t>
            </w:r>
          </w:p>
        </w:tc>
        <w:tc>
          <w:tcPr>
            <w:tcW w:w="635" w:type="pct"/>
            <w:tcBorders>
              <w:top w:val="nil"/>
              <w:left w:val="nil"/>
              <w:bottom w:val="single" w:color="000000" w:sz="4" w:space="0"/>
              <w:right w:val="single" w:color="000000" w:sz="4" w:space="0"/>
            </w:tcBorders>
            <w:noWrap/>
            <w:vAlign w:val="center"/>
          </w:tcPr>
          <w:p w14:paraId="1F4DE84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信访事务</w:t>
            </w:r>
          </w:p>
        </w:tc>
        <w:tc>
          <w:tcPr>
            <w:tcW w:w="603" w:type="pct"/>
            <w:tcBorders>
              <w:top w:val="nil"/>
              <w:left w:val="nil"/>
              <w:bottom w:val="single" w:color="000000" w:sz="4" w:space="0"/>
              <w:right w:val="single" w:color="000000" w:sz="4" w:space="0"/>
            </w:tcBorders>
            <w:noWrap/>
            <w:vAlign w:val="center"/>
          </w:tcPr>
          <w:p w14:paraId="6C59C6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w:t>
            </w:r>
          </w:p>
        </w:tc>
        <w:tc>
          <w:tcPr>
            <w:tcW w:w="602" w:type="pct"/>
            <w:gridSpan w:val="2"/>
            <w:tcBorders>
              <w:top w:val="nil"/>
              <w:left w:val="nil"/>
              <w:bottom w:val="single" w:color="000000" w:sz="4" w:space="0"/>
              <w:right w:val="single" w:color="000000" w:sz="4" w:space="0"/>
            </w:tcBorders>
            <w:noWrap/>
            <w:vAlign w:val="center"/>
          </w:tcPr>
          <w:p w14:paraId="79A5F07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CC0D20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w:t>
            </w:r>
          </w:p>
        </w:tc>
        <w:tc>
          <w:tcPr>
            <w:tcW w:w="602" w:type="pct"/>
            <w:gridSpan w:val="2"/>
            <w:tcBorders>
              <w:top w:val="nil"/>
              <w:left w:val="nil"/>
              <w:bottom w:val="single" w:color="000000" w:sz="4" w:space="0"/>
              <w:right w:val="single" w:color="000000" w:sz="4" w:space="0"/>
            </w:tcBorders>
            <w:noWrap/>
            <w:vAlign w:val="center"/>
          </w:tcPr>
          <w:p w14:paraId="4AB7B3F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060252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794ECA2">
            <w:pPr>
              <w:jc w:val="right"/>
              <w:rPr>
                <w:rFonts w:hint="default" w:ascii="Times New Roman" w:hAnsi="Times New Roman" w:eastAsia="宋体" w:cs="Times New Roman"/>
                <w:i w:val="0"/>
                <w:iCs w:val="0"/>
                <w:color w:val="000000"/>
                <w:sz w:val="20"/>
                <w:szCs w:val="20"/>
                <w:highlight w:val="none"/>
                <w:u w:val="none"/>
              </w:rPr>
            </w:pPr>
          </w:p>
        </w:tc>
      </w:tr>
      <w:tr w14:paraId="18DEFC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FF4DCE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2014004</w:t>
            </w:r>
          </w:p>
        </w:tc>
        <w:tc>
          <w:tcPr>
            <w:tcW w:w="635" w:type="pct"/>
            <w:tcBorders>
              <w:top w:val="nil"/>
              <w:left w:val="nil"/>
              <w:bottom w:val="single" w:color="000000" w:sz="4" w:space="0"/>
              <w:right w:val="single" w:color="000000" w:sz="4" w:space="0"/>
            </w:tcBorders>
            <w:noWrap/>
            <w:vAlign w:val="center"/>
          </w:tcPr>
          <w:p w14:paraId="750A2B9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信访业务</w:t>
            </w:r>
          </w:p>
        </w:tc>
        <w:tc>
          <w:tcPr>
            <w:tcW w:w="603" w:type="pct"/>
            <w:tcBorders>
              <w:top w:val="nil"/>
              <w:left w:val="nil"/>
              <w:bottom w:val="single" w:color="000000" w:sz="4" w:space="0"/>
              <w:right w:val="single" w:color="000000" w:sz="4" w:space="0"/>
            </w:tcBorders>
            <w:noWrap/>
            <w:vAlign w:val="center"/>
          </w:tcPr>
          <w:p w14:paraId="4737626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w:t>
            </w:r>
          </w:p>
        </w:tc>
        <w:tc>
          <w:tcPr>
            <w:tcW w:w="602" w:type="pct"/>
            <w:gridSpan w:val="2"/>
            <w:tcBorders>
              <w:top w:val="nil"/>
              <w:left w:val="nil"/>
              <w:bottom w:val="single" w:color="000000" w:sz="4" w:space="0"/>
              <w:right w:val="single" w:color="000000" w:sz="4" w:space="0"/>
            </w:tcBorders>
            <w:noWrap/>
            <w:vAlign w:val="center"/>
          </w:tcPr>
          <w:p w14:paraId="19823B0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7F024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w:t>
            </w:r>
          </w:p>
        </w:tc>
        <w:tc>
          <w:tcPr>
            <w:tcW w:w="602" w:type="pct"/>
            <w:gridSpan w:val="2"/>
            <w:tcBorders>
              <w:top w:val="nil"/>
              <w:left w:val="nil"/>
              <w:bottom w:val="single" w:color="000000" w:sz="4" w:space="0"/>
              <w:right w:val="single" w:color="000000" w:sz="4" w:space="0"/>
            </w:tcBorders>
            <w:noWrap/>
            <w:vAlign w:val="center"/>
          </w:tcPr>
          <w:p w14:paraId="310C904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8AFD46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7181952">
            <w:pPr>
              <w:jc w:val="right"/>
              <w:rPr>
                <w:rFonts w:hint="default" w:ascii="Times New Roman" w:hAnsi="Times New Roman" w:eastAsia="宋体" w:cs="Times New Roman"/>
                <w:i w:val="0"/>
                <w:iCs w:val="0"/>
                <w:color w:val="000000"/>
                <w:sz w:val="20"/>
                <w:szCs w:val="20"/>
                <w:highlight w:val="none"/>
                <w:u w:val="none"/>
              </w:rPr>
            </w:pPr>
          </w:p>
        </w:tc>
      </w:tr>
      <w:tr w14:paraId="11BC99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EA20E7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w:t>
            </w:r>
          </w:p>
        </w:tc>
        <w:tc>
          <w:tcPr>
            <w:tcW w:w="635" w:type="pct"/>
            <w:tcBorders>
              <w:top w:val="nil"/>
              <w:left w:val="nil"/>
              <w:bottom w:val="single" w:color="000000" w:sz="4" w:space="0"/>
              <w:right w:val="single" w:color="000000" w:sz="4" w:space="0"/>
            </w:tcBorders>
            <w:noWrap/>
            <w:vAlign w:val="center"/>
          </w:tcPr>
          <w:p w14:paraId="71C4768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文化旅游体育与传媒支出</w:t>
            </w:r>
          </w:p>
        </w:tc>
        <w:tc>
          <w:tcPr>
            <w:tcW w:w="603" w:type="pct"/>
            <w:tcBorders>
              <w:top w:val="nil"/>
              <w:left w:val="nil"/>
              <w:bottom w:val="single" w:color="000000" w:sz="4" w:space="0"/>
              <w:right w:val="single" w:color="000000" w:sz="4" w:space="0"/>
            </w:tcBorders>
            <w:noWrap/>
            <w:vAlign w:val="center"/>
          </w:tcPr>
          <w:p w14:paraId="2DA3B53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6.00</w:t>
            </w:r>
          </w:p>
        </w:tc>
        <w:tc>
          <w:tcPr>
            <w:tcW w:w="602" w:type="pct"/>
            <w:gridSpan w:val="2"/>
            <w:tcBorders>
              <w:top w:val="nil"/>
              <w:left w:val="nil"/>
              <w:bottom w:val="single" w:color="000000" w:sz="4" w:space="0"/>
              <w:right w:val="single" w:color="000000" w:sz="4" w:space="0"/>
            </w:tcBorders>
            <w:noWrap/>
            <w:vAlign w:val="center"/>
          </w:tcPr>
          <w:p w14:paraId="6B587C3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12CC6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6.00</w:t>
            </w:r>
          </w:p>
        </w:tc>
        <w:tc>
          <w:tcPr>
            <w:tcW w:w="602" w:type="pct"/>
            <w:gridSpan w:val="2"/>
            <w:tcBorders>
              <w:top w:val="nil"/>
              <w:left w:val="nil"/>
              <w:bottom w:val="single" w:color="000000" w:sz="4" w:space="0"/>
              <w:right w:val="single" w:color="000000" w:sz="4" w:space="0"/>
            </w:tcBorders>
            <w:noWrap/>
            <w:vAlign w:val="center"/>
          </w:tcPr>
          <w:p w14:paraId="4E25CF7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6631E0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B9DD0EB">
            <w:pPr>
              <w:jc w:val="right"/>
              <w:rPr>
                <w:rFonts w:hint="default" w:ascii="Times New Roman" w:hAnsi="Times New Roman" w:eastAsia="宋体" w:cs="Times New Roman"/>
                <w:i w:val="0"/>
                <w:iCs w:val="0"/>
                <w:color w:val="000000"/>
                <w:sz w:val="20"/>
                <w:szCs w:val="20"/>
                <w:highlight w:val="none"/>
                <w:u w:val="none"/>
              </w:rPr>
            </w:pPr>
          </w:p>
        </w:tc>
      </w:tr>
      <w:tr w14:paraId="0F89CB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5B7417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w:t>
            </w:r>
          </w:p>
        </w:tc>
        <w:tc>
          <w:tcPr>
            <w:tcW w:w="635" w:type="pct"/>
            <w:tcBorders>
              <w:top w:val="nil"/>
              <w:left w:val="nil"/>
              <w:bottom w:val="single" w:color="000000" w:sz="4" w:space="0"/>
              <w:right w:val="single" w:color="000000" w:sz="4" w:space="0"/>
            </w:tcBorders>
            <w:noWrap/>
            <w:vAlign w:val="center"/>
          </w:tcPr>
          <w:p w14:paraId="5195926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文化和旅游</w:t>
            </w:r>
          </w:p>
        </w:tc>
        <w:tc>
          <w:tcPr>
            <w:tcW w:w="603" w:type="pct"/>
            <w:tcBorders>
              <w:top w:val="nil"/>
              <w:left w:val="nil"/>
              <w:bottom w:val="single" w:color="000000" w:sz="4" w:space="0"/>
              <w:right w:val="single" w:color="000000" w:sz="4" w:space="0"/>
            </w:tcBorders>
            <w:noWrap/>
            <w:vAlign w:val="center"/>
          </w:tcPr>
          <w:p w14:paraId="589B25E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5.50</w:t>
            </w:r>
          </w:p>
        </w:tc>
        <w:tc>
          <w:tcPr>
            <w:tcW w:w="602" w:type="pct"/>
            <w:gridSpan w:val="2"/>
            <w:tcBorders>
              <w:top w:val="nil"/>
              <w:left w:val="nil"/>
              <w:bottom w:val="single" w:color="000000" w:sz="4" w:space="0"/>
              <w:right w:val="single" w:color="000000" w:sz="4" w:space="0"/>
            </w:tcBorders>
            <w:noWrap/>
            <w:vAlign w:val="center"/>
          </w:tcPr>
          <w:p w14:paraId="5ECE140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1F4D50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5.50</w:t>
            </w:r>
          </w:p>
        </w:tc>
        <w:tc>
          <w:tcPr>
            <w:tcW w:w="602" w:type="pct"/>
            <w:gridSpan w:val="2"/>
            <w:tcBorders>
              <w:top w:val="nil"/>
              <w:left w:val="nil"/>
              <w:bottom w:val="single" w:color="000000" w:sz="4" w:space="0"/>
              <w:right w:val="single" w:color="000000" w:sz="4" w:space="0"/>
            </w:tcBorders>
            <w:noWrap/>
            <w:vAlign w:val="center"/>
          </w:tcPr>
          <w:p w14:paraId="14CC48B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C188B5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ACE7031">
            <w:pPr>
              <w:jc w:val="right"/>
              <w:rPr>
                <w:rFonts w:hint="default" w:ascii="Times New Roman" w:hAnsi="Times New Roman" w:eastAsia="宋体" w:cs="Times New Roman"/>
                <w:i w:val="0"/>
                <w:iCs w:val="0"/>
                <w:color w:val="000000"/>
                <w:sz w:val="20"/>
                <w:szCs w:val="20"/>
                <w:highlight w:val="none"/>
                <w:u w:val="none"/>
              </w:rPr>
            </w:pPr>
          </w:p>
        </w:tc>
      </w:tr>
      <w:tr w14:paraId="1D9179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10712C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2070108</w:t>
            </w:r>
          </w:p>
        </w:tc>
        <w:tc>
          <w:tcPr>
            <w:tcW w:w="635" w:type="pct"/>
            <w:tcBorders>
              <w:top w:val="nil"/>
              <w:left w:val="nil"/>
              <w:bottom w:val="single" w:color="000000" w:sz="4" w:space="0"/>
              <w:right w:val="single" w:color="000000" w:sz="4" w:space="0"/>
            </w:tcBorders>
            <w:noWrap/>
            <w:vAlign w:val="center"/>
          </w:tcPr>
          <w:p w14:paraId="2634C7B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文化活动</w:t>
            </w:r>
          </w:p>
        </w:tc>
        <w:tc>
          <w:tcPr>
            <w:tcW w:w="603" w:type="pct"/>
            <w:tcBorders>
              <w:top w:val="nil"/>
              <w:left w:val="nil"/>
              <w:bottom w:val="single" w:color="000000" w:sz="4" w:space="0"/>
              <w:right w:val="single" w:color="000000" w:sz="4" w:space="0"/>
            </w:tcBorders>
            <w:noWrap/>
            <w:vAlign w:val="center"/>
          </w:tcPr>
          <w:p w14:paraId="7D5584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w:t>
            </w:r>
          </w:p>
        </w:tc>
        <w:tc>
          <w:tcPr>
            <w:tcW w:w="602" w:type="pct"/>
            <w:gridSpan w:val="2"/>
            <w:tcBorders>
              <w:top w:val="nil"/>
              <w:left w:val="nil"/>
              <w:bottom w:val="single" w:color="000000" w:sz="4" w:space="0"/>
              <w:right w:val="single" w:color="000000" w:sz="4" w:space="0"/>
            </w:tcBorders>
            <w:noWrap/>
            <w:vAlign w:val="center"/>
          </w:tcPr>
          <w:p w14:paraId="3BDF100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856364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w:t>
            </w:r>
          </w:p>
        </w:tc>
        <w:tc>
          <w:tcPr>
            <w:tcW w:w="602" w:type="pct"/>
            <w:gridSpan w:val="2"/>
            <w:tcBorders>
              <w:top w:val="nil"/>
              <w:left w:val="nil"/>
              <w:bottom w:val="single" w:color="000000" w:sz="4" w:space="0"/>
              <w:right w:val="single" w:color="000000" w:sz="4" w:space="0"/>
            </w:tcBorders>
            <w:noWrap/>
            <w:vAlign w:val="center"/>
          </w:tcPr>
          <w:p w14:paraId="4DC0A60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DE6121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B3A285A">
            <w:pPr>
              <w:jc w:val="right"/>
              <w:rPr>
                <w:rFonts w:hint="default" w:ascii="Times New Roman" w:hAnsi="Times New Roman" w:eastAsia="宋体" w:cs="Times New Roman"/>
                <w:i w:val="0"/>
                <w:iCs w:val="0"/>
                <w:color w:val="000000"/>
                <w:sz w:val="20"/>
                <w:szCs w:val="20"/>
                <w:highlight w:val="none"/>
                <w:u w:val="none"/>
              </w:rPr>
            </w:pPr>
          </w:p>
        </w:tc>
      </w:tr>
      <w:tr w14:paraId="2831E2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6CADBA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2070109</w:t>
            </w:r>
          </w:p>
        </w:tc>
        <w:tc>
          <w:tcPr>
            <w:tcW w:w="635" w:type="pct"/>
            <w:tcBorders>
              <w:top w:val="nil"/>
              <w:left w:val="nil"/>
              <w:bottom w:val="single" w:color="000000" w:sz="4" w:space="0"/>
              <w:right w:val="single" w:color="000000" w:sz="4" w:space="0"/>
            </w:tcBorders>
            <w:noWrap/>
            <w:vAlign w:val="center"/>
          </w:tcPr>
          <w:p w14:paraId="3750F7D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群众文化</w:t>
            </w:r>
          </w:p>
        </w:tc>
        <w:tc>
          <w:tcPr>
            <w:tcW w:w="603" w:type="pct"/>
            <w:tcBorders>
              <w:top w:val="nil"/>
              <w:left w:val="nil"/>
              <w:bottom w:val="single" w:color="000000" w:sz="4" w:space="0"/>
              <w:right w:val="single" w:color="000000" w:sz="4" w:space="0"/>
            </w:tcBorders>
            <w:noWrap/>
            <w:vAlign w:val="center"/>
          </w:tcPr>
          <w:p w14:paraId="4A0A2A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w:t>
            </w:r>
          </w:p>
        </w:tc>
        <w:tc>
          <w:tcPr>
            <w:tcW w:w="602" w:type="pct"/>
            <w:gridSpan w:val="2"/>
            <w:tcBorders>
              <w:top w:val="nil"/>
              <w:left w:val="nil"/>
              <w:bottom w:val="single" w:color="000000" w:sz="4" w:space="0"/>
              <w:right w:val="single" w:color="000000" w:sz="4" w:space="0"/>
            </w:tcBorders>
            <w:noWrap/>
            <w:vAlign w:val="center"/>
          </w:tcPr>
          <w:p w14:paraId="52560D3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8036C2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w:t>
            </w:r>
          </w:p>
        </w:tc>
        <w:tc>
          <w:tcPr>
            <w:tcW w:w="602" w:type="pct"/>
            <w:gridSpan w:val="2"/>
            <w:tcBorders>
              <w:top w:val="nil"/>
              <w:left w:val="nil"/>
              <w:bottom w:val="single" w:color="000000" w:sz="4" w:space="0"/>
              <w:right w:val="single" w:color="000000" w:sz="4" w:space="0"/>
            </w:tcBorders>
            <w:noWrap/>
            <w:vAlign w:val="center"/>
          </w:tcPr>
          <w:p w14:paraId="44270BD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30115F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4EC664F">
            <w:pPr>
              <w:jc w:val="right"/>
              <w:rPr>
                <w:rFonts w:hint="default" w:ascii="Times New Roman" w:hAnsi="Times New Roman" w:eastAsia="宋体" w:cs="Times New Roman"/>
                <w:i w:val="0"/>
                <w:iCs w:val="0"/>
                <w:color w:val="000000"/>
                <w:sz w:val="20"/>
                <w:szCs w:val="20"/>
                <w:highlight w:val="none"/>
                <w:u w:val="none"/>
              </w:rPr>
            </w:pPr>
          </w:p>
        </w:tc>
      </w:tr>
      <w:tr w14:paraId="052A15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173B41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20799</w:t>
            </w:r>
          </w:p>
        </w:tc>
        <w:tc>
          <w:tcPr>
            <w:tcW w:w="635" w:type="pct"/>
            <w:tcBorders>
              <w:top w:val="nil"/>
              <w:left w:val="nil"/>
              <w:bottom w:val="single" w:color="000000" w:sz="4" w:space="0"/>
              <w:right w:val="single" w:color="000000" w:sz="4" w:space="0"/>
            </w:tcBorders>
            <w:noWrap/>
            <w:vAlign w:val="center"/>
          </w:tcPr>
          <w:p w14:paraId="04D2B38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其他文化旅游体育与传媒支出</w:t>
            </w:r>
          </w:p>
        </w:tc>
        <w:tc>
          <w:tcPr>
            <w:tcW w:w="603" w:type="pct"/>
            <w:tcBorders>
              <w:top w:val="nil"/>
              <w:left w:val="nil"/>
              <w:bottom w:val="single" w:color="000000" w:sz="4" w:space="0"/>
              <w:right w:val="single" w:color="000000" w:sz="4" w:space="0"/>
            </w:tcBorders>
            <w:noWrap/>
            <w:vAlign w:val="center"/>
          </w:tcPr>
          <w:p w14:paraId="18D7B41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0.50</w:t>
            </w:r>
          </w:p>
        </w:tc>
        <w:tc>
          <w:tcPr>
            <w:tcW w:w="602" w:type="pct"/>
            <w:gridSpan w:val="2"/>
            <w:tcBorders>
              <w:top w:val="nil"/>
              <w:left w:val="nil"/>
              <w:bottom w:val="single" w:color="000000" w:sz="4" w:space="0"/>
              <w:right w:val="single" w:color="000000" w:sz="4" w:space="0"/>
            </w:tcBorders>
            <w:noWrap/>
            <w:vAlign w:val="center"/>
          </w:tcPr>
          <w:p w14:paraId="4779826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64E43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0.50</w:t>
            </w:r>
          </w:p>
        </w:tc>
        <w:tc>
          <w:tcPr>
            <w:tcW w:w="602" w:type="pct"/>
            <w:gridSpan w:val="2"/>
            <w:tcBorders>
              <w:top w:val="nil"/>
              <w:left w:val="nil"/>
              <w:bottom w:val="single" w:color="000000" w:sz="4" w:space="0"/>
              <w:right w:val="single" w:color="000000" w:sz="4" w:space="0"/>
            </w:tcBorders>
            <w:noWrap/>
            <w:vAlign w:val="center"/>
          </w:tcPr>
          <w:p w14:paraId="7452628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ACF836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231C24D">
            <w:pPr>
              <w:jc w:val="right"/>
              <w:rPr>
                <w:rFonts w:hint="default" w:ascii="Times New Roman" w:hAnsi="Times New Roman" w:eastAsia="宋体" w:cs="Times New Roman"/>
                <w:i w:val="0"/>
                <w:iCs w:val="0"/>
                <w:color w:val="000000"/>
                <w:sz w:val="20"/>
                <w:szCs w:val="20"/>
                <w:highlight w:val="none"/>
                <w:u w:val="none"/>
              </w:rPr>
            </w:pPr>
          </w:p>
        </w:tc>
      </w:tr>
      <w:tr w14:paraId="03966F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EFEAE5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2079999</w:t>
            </w:r>
          </w:p>
        </w:tc>
        <w:tc>
          <w:tcPr>
            <w:tcW w:w="635" w:type="pct"/>
            <w:tcBorders>
              <w:top w:val="nil"/>
              <w:left w:val="nil"/>
              <w:bottom w:val="single" w:color="000000" w:sz="4" w:space="0"/>
              <w:right w:val="single" w:color="000000" w:sz="4" w:space="0"/>
            </w:tcBorders>
            <w:noWrap/>
            <w:vAlign w:val="center"/>
          </w:tcPr>
          <w:p w14:paraId="6D10667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其他文化旅游体育与传媒支出</w:t>
            </w:r>
          </w:p>
        </w:tc>
        <w:tc>
          <w:tcPr>
            <w:tcW w:w="603" w:type="pct"/>
            <w:tcBorders>
              <w:top w:val="nil"/>
              <w:left w:val="nil"/>
              <w:bottom w:val="single" w:color="000000" w:sz="4" w:space="0"/>
              <w:right w:val="single" w:color="000000" w:sz="4" w:space="0"/>
            </w:tcBorders>
            <w:noWrap/>
            <w:vAlign w:val="center"/>
          </w:tcPr>
          <w:p w14:paraId="78294D2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0.50</w:t>
            </w:r>
          </w:p>
        </w:tc>
        <w:tc>
          <w:tcPr>
            <w:tcW w:w="602" w:type="pct"/>
            <w:gridSpan w:val="2"/>
            <w:tcBorders>
              <w:top w:val="nil"/>
              <w:left w:val="nil"/>
              <w:bottom w:val="single" w:color="000000" w:sz="4" w:space="0"/>
              <w:right w:val="single" w:color="000000" w:sz="4" w:space="0"/>
            </w:tcBorders>
            <w:noWrap/>
            <w:vAlign w:val="center"/>
          </w:tcPr>
          <w:p w14:paraId="38B8AB2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BAC1B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0.50</w:t>
            </w:r>
          </w:p>
        </w:tc>
        <w:tc>
          <w:tcPr>
            <w:tcW w:w="602" w:type="pct"/>
            <w:gridSpan w:val="2"/>
            <w:tcBorders>
              <w:top w:val="nil"/>
              <w:left w:val="nil"/>
              <w:bottom w:val="single" w:color="000000" w:sz="4" w:space="0"/>
              <w:right w:val="single" w:color="000000" w:sz="4" w:space="0"/>
            </w:tcBorders>
            <w:noWrap/>
            <w:vAlign w:val="center"/>
          </w:tcPr>
          <w:p w14:paraId="13D5B68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7C02B0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25EFB20">
            <w:pPr>
              <w:jc w:val="right"/>
              <w:rPr>
                <w:rFonts w:hint="default" w:ascii="Times New Roman" w:hAnsi="Times New Roman" w:eastAsia="宋体" w:cs="Times New Roman"/>
                <w:i w:val="0"/>
                <w:iCs w:val="0"/>
                <w:color w:val="000000"/>
                <w:sz w:val="20"/>
                <w:szCs w:val="20"/>
                <w:highlight w:val="none"/>
                <w:u w:val="none"/>
              </w:rPr>
            </w:pPr>
          </w:p>
        </w:tc>
      </w:tr>
      <w:tr w14:paraId="4C5791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0861F1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430F533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7748339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180.91</w:t>
            </w:r>
          </w:p>
        </w:tc>
        <w:tc>
          <w:tcPr>
            <w:tcW w:w="602" w:type="pct"/>
            <w:gridSpan w:val="2"/>
            <w:tcBorders>
              <w:top w:val="nil"/>
              <w:left w:val="nil"/>
              <w:bottom w:val="single" w:color="000000" w:sz="4" w:space="0"/>
              <w:right w:val="single" w:color="000000" w:sz="4" w:space="0"/>
            </w:tcBorders>
            <w:noWrap/>
            <w:vAlign w:val="center"/>
          </w:tcPr>
          <w:p w14:paraId="71F7CA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180.91</w:t>
            </w:r>
          </w:p>
        </w:tc>
        <w:tc>
          <w:tcPr>
            <w:tcW w:w="602" w:type="pct"/>
            <w:tcBorders>
              <w:top w:val="nil"/>
              <w:left w:val="nil"/>
              <w:bottom w:val="single" w:color="000000" w:sz="4" w:space="0"/>
              <w:right w:val="single" w:color="000000" w:sz="4" w:space="0"/>
            </w:tcBorders>
            <w:noWrap/>
            <w:vAlign w:val="center"/>
          </w:tcPr>
          <w:p w14:paraId="74289AA9">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4EA685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148173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C59F90D">
            <w:pPr>
              <w:jc w:val="right"/>
              <w:rPr>
                <w:rFonts w:hint="default" w:ascii="Times New Roman" w:hAnsi="Times New Roman" w:eastAsia="宋体" w:cs="Times New Roman"/>
                <w:i w:val="0"/>
                <w:iCs w:val="0"/>
                <w:color w:val="000000"/>
                <w:sz w:val="20"/>
                <w:szCs w:val="20"/>
                <w:highlight w:val="none"/>
                <w:u w:val="none"/>
              </w:rPr>
            </w:pPr>
          </w:p>
        </w:tc>
      </w:tr>
      <w:tr w14:paraId="278AF5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45B44A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05DE9D8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1B8F8E4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171.96</w:t>
            </w:r>
          </w:p>
        </w:tc>
        <w:tc>
          <w:tcPr>
            <w:tcW w:w="602" w:type="pct"/>
            <w:gridSpan w:val="2"/>
            <w:tcBorders>
              <w:top w:val="nil"/>
              <w:left w:val="nil"/>
              <w:bottom w:val="single" w:color="000000" w:sz="4" w:space="0"/>
              <w:right w:val="single" w:color="000000" w:sz="4" w:space="0"/>
            </w:tcBorders>
            <w:noWrap/>
            <w:vAlign w:val="center"/>
          </w:tcPr>
          <w:p w14:paraId="629DF0C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171.96</w:t>
            </w:r>
          </w:p>
        </w:tc>
        <w:tc>
          <w:tcPr>
            <w:tcW w:w="602" w:type="pct"/>
            <w:tcBorders>
              <w:top w:val="nil"/>
              <w:left w:val="nil"/>
              <w:bottom w:val="single" w:color="000000" w:sz="4" w:space="0"/>
              <w:right w:val="single" w:color="000000" w:sz="4" w:space="0"/>
            </w:tcBorders>
            <w:noWrap/>
            <w:vAlign w:val="center"/>
          </w:tcPr>
          <w:p w14:paraId="66746FF4">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CCD798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DA1CEA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646BC88">
            <w:pPr>
              <w:jc w:val="right"/>
              <w:rPr>
                <w:rFonts w:hint="default" w:ascii="Times New Roman" w:hAnsi="Times New Roman" w:eastAsia="宋体" w:cs="Times New Roman"/>
                <w:i w:val="0"/>
                <w:iCs w:val="0"/>
                <w:color w:val="000000"/>
                <w:sz w:val="20"/>
                <w:szCs w:val="20"/>
                <w:highlight w:val="none"/>
                <w:u w:val="none"/>
              </w:rPr>
            </w:pPr>
          </w:p>
        </w:tc>
      </w:tr>
      <w:tr w14:paraId="001AB9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A7C907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635" w:type="pct"/>
            <w:tcBorders>
              <w:top w:val="nil"/>
              <w:left w:val="nil"/>
              <w:bottom w:val="single" w:color="000000" w:sz="4" w:space="0"/>
              <w:right w:val="single" w:color="000000" w:sz="4" w:space="0"/>
            </w:tcBorders>
            <w:noWrap/>
            <w:vAlign w:val="center"/>
          </w:tcPr>
          <w:p w14:paraId="1569292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603" w:type="pct"/>
            <w:tcBorders>
              <w:top w:val="nil"/>
              <w:left w:val="nil"/>
              <w:bottom w:val="single" w:color="000000" w:sz="4" w:space="0"/>
              <w:right w:val="single" w:color="000000" w:sz="4" w:space="0"/>
            </w:tcBorders>
            <w:noWrap/>
            <w:vAlign w:val="center"/>
          </w:tcPr>
          <w:p w14:paraId="5343474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104.84</w:t>
            </w:r>
          </w:p>
        </w:tc>
        <w:tc>
          <w:tcPr>
            <w:tcW w:w="602" w:type="pct"/>
            <w:gridSpan w:val="2"/>
            <w:tcBorders>
              <w:top w:val="nil"/>
              <w:left w:val="nil"/>
              <w:bottom w:val="single" w:color="000000" w:sz="4" w:space="0"/>
              <w:right w:val="single" w:color="000000" w:sz="4" w:space="0"/>
            </w:tcBorders>
            <w:noWrap/>
            <w:vAlign w:val="center"/>
          </w:tcPr>
          <w:p w14:paraId="5852CB6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104.84</w:t>
            </w:r>
          </w:p>
        </w:tc>
        <w:tc>
          <w:tcPr>
            <w:tcW w:w="602" w:type="pct"/>
            <w:tcBorders>
              <w:top w:val="nil"/>
              <w:left w:val="nil"/>
              <w:bottom w:val="single" w:color="000000" w:sz="4" w:space="0"/>
              <w:right w:val="single" w:color="000000" w:sz="4" w:space="0"/>
            </w:tcBorders>
            <w:noWrap/>
            <w:vAlign w:val="center"/>
          </w:tcPr>
          <w:p w14:paraId="75D84992">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618C67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78142F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A86EB0A">
            <w:pPr>
              <w:jc w:val="right"/>
              <w:rPr>
                <w:rFonts w:hint="default" w:ascii="Times New Roman" w:hAnsi="Times New Roman" w:eastAsia="宋体" w:cs="Times New Roman"/>
                <w:i w:val="0"/>
                <w:iCs w:val="0"/>
                <w:color w:val="000000"/>
                <w:sz w:val="20"/>
                <w:szCs w:val="20"/>
                <w:highlight w:val="none"/>
                <w:u w:val="none"/>
              </w:rPr>
            </w:pPr>
          </w:p>
        </w:tc>
      </w:tr>
      <w:tr w14:paraId="1A7EA6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15A432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13873F8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6FA1AA2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67.12</w:t>
            </w:r>
          </w:p>
        </w:tc>
        <w:tc>
          <w:tcPr>
            <w:tcW w:w="602" w:type="pct"/>
            <w:gridSpan w:val="2"/>
            <w:tcBorders>
              <w:top w:val="nil"/>
              <w:left w:val="nil"/>
              <w:bottom w:val="single" w:color="000000" w:sz="4" w:space="0"/>
              <w:right w:val="single" w:color="000000" w:sz="4" w:space="0"/>
            </w:tcBorders>
            <w:noWrap/>
            <w:vAlign w:val="center"/>
          </w:tcPr>
          <w:p w14:paraId="4749B45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67.12</w:t>
            </w:r>
          </w:p>
        </w:tc>
        <w:tc>
          <w:tcPr>
            <w:tcW w:w="602" w:type="pct"/>
            <w:tcBorders>
              <w:top w:val="nil"/>
              <w:left w:val="nil"/>
              <w:bottom w:val="single" w:color="000000" w:sz="4" w:space="0"/>
              <w:right w:val="single" w:color="000000" w:sz="4" w:space="0"/>
            </w:tcBorders>
            <w:noWrap/>
            <w:vAlign w:val="center"/>
          </w:tcPr>
          <w:p w14:paraId="1EFF7F0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E5E454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F2E4C4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0317DC4">
            <w:pPr>
              <w:jc w:val="right"/>
              <w:rPr>
                <w:rFonts w:hint="default" w:ascii="Times New Roman" w:hAnsi="Times New Roman" w:eastAsia="宋体" w:cs="Times New Roman"/>
                <w:i w:val="0"/>
                <w:iCs w:val="0"/>
                <w:color w:val="000000"/>
                <w:sz w:val="20"/>
                <w:szCs w:val="20"/>
                <w:highlight w:val="none"/>
                <w:u w:val="none"/>
              </w:rPr>
            </w:pPr>
          </w:p>
        </w:tc>
      </w:tr>
      <w:tr w14:paraId="7D9AFD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439EF2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20899</w:t>
            </w:r>
          </w:p>
        </w:tc>
        <w:tc>
          <w:tcPr>
            <w:tcW w:w="635" w:type="pct"/>
            <w:tcBorders>
              <w:top w:val="nil"/>
              <w:left w:val="nil"/>
              <w:bottom w:val="single" w:color="000000" w:sz="4" w:space="0"/>
              <w:right w:val="single" w:color="000000" w:sz="4" w:space="0"/>
            </w:tcBorders>
            <w:noWrap/>
            <w:vAlign w:val="center"/>
          </w:tcPr>
          <w:p w14:paraId="3596CBC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其他社会保障和就业支出</w:t>
            </w:r>
          </w:p>
        </w:tc>
        <w:tc>
          <w:tcPr>
            <w:tcW w:w="603" w:type="pct"/>
            <w:tcBorders>
              <w:top w:val="nil"/>
              <w:left w:val="nil"/>
              <w:bottom w:val="single" w:color="000000" w:sz="4" w:space="0"/>
              <w:right w:val="single" w:color="000000" w:sz="4" w:space="0"/>
            </w:tcBorders>
            <w:noWrap/>
            <w:vAlign w:val="center"/>
          </w:tcPr>
          <w:p w14:paraId="5AB938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8.95</w:t>
            </w:r>
          </w:p>
        </w:tc>
        <w:tc>
          <w:tcPr>
            <w:tcW w:w="602" w:type="pct"/>
            <w:gridSpan w:val="2"/>
            <w:tcBorders>
              <w:top w:val="nil"/>
              <w:left w:val="nil"/>
              <w:bottom w:val="single" w:color="000000" w:sz="4" w:space="0"/>
              <w:right w:val="single" w:color="000000" w:sz="4" w:space="0"/>
            </w:tcBorders>
            <w:noWrap/>
            <w:vAlign w:val="center"/>
          </w:tcPr>
          <w:p w14:paraId="6B151E2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8.95</w:t>
            </w:r>
          </w:p>
        </w:tc>
        <w:tc>
          <w:tcPr>
            <w:tcW w:w="602" w:type="pct"/>
            <w:tcBorders>
              <w:top w:val="nil"/>
              <w:left w:val="nil"/>
              <w:bottom w:val="single" w:color="000000" w:sz="4" w:space="0"/>
              <w:right w:val="single" w:color="000000" w:sz="4" w:space="0"/>
            </w:tcBorders>
            <w:noWrap/>
            <w:vAlign w:val="center"/>
          </w:tcPr>
          <w:p w14:paraId="2586C9A5">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62B5F6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B57E02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2877CB6">
            <w:pPr>
              <w:jc w:val="right"/>
              <w:rPr>
                <w:rFonts w:hint="default" w:ascii="Times New Roman" w:hAnsi="Times New Roman" w:eastAsia="宋体" w:cs="Times New Roman"/>
                <w:i w:val="0"/>
                <w:iCs w:val="0"/>
                <w:color w:val="000000"/>
                <w:sz w:val="20"/>
                <w:szCs w:val="20"/>
                <w:highlight w:val="none"/>
                <w:u w:val="none"/>
              </w:rPr>
            </w:pPr>
          </w:p>
        </w:tc>
      </w:tr>
      <w:tr w14:paraId="013D76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2FBAF9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2089999</w:t>
            </w:r>
          </w:p>
        </w:tc>
        <w:tc>
          <w:tcPr>
            <w:tcW w:w="635" w:type="pct"/>
            <w:tcBorders>
              <w:top w:val="nil"/>
              <w:left w:val="nil"/>
              <w:bottom w:val="single" w:color="000000" w:sz="4" w:space="0"/>
              <w:right w:val="single" w:color="000000" w:sz="4" w:space="0"/>
            </w:tcBorders>
            <w:noWrap/>
            <w:vAlign w:val="center"/>
          </w:tcPr>
          <w:p w14:paraId="3EE6C4E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其他社会保障和就业支出</w:t>
            </w:r>
          </w:p>
        </w:tc>
        <w:tc>
          <w:tcPr>
            <w:tcW w:w="603" w:type="pct"/>
            <w:tcBorders>
              <w:top w:val="nil"/>
              <w:left w:val="nil"/>
              <w:bottom w:val="single" w:color="000000" w:sz="4" w:space="0"/>
              <w:right w:val="single" w:color="000000" w:sz="4" w:space="0"/>
            </w:tcBorders>
            <w:noWrap/>
            <w:vAlign w:val="center"/>
          </w:tcPr>
          <w:p w14:paraId="3136EE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8.95</w:t>
            </w:r>
          </w:p>
        </w:tc>
        <w:tc>
          <w:tcPr>
            <w:tcW w:w="602" w:type="pct"/>
            <w:gridSpan w:val="2"/>
            <w:tcBorders>
              <w:top w:val="nil"/>
              <w:left w:val="nil"/>
              <w:bottom w:val="single" w:color="000000" w:sz="4" w:space="0"/>
              <w:right w:val="single" w:color="000000" w:sz="4" w:space="0"/>
            </w:tcBorders>
            <w:noWrap/>
            <w:vAlign w:val="center"/>
          </w:tcPr>
          <w:p w14:paraId="2F893A0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8.95</w:t>
            </w:r>
          </w:p>
        </w:tc>
        <w:tc>
          <w:tcPr>
            <w:tcW w:w="602" w:type="pct"/>
            <w:tcBorders>
              <w:top w:val="nil"/>
              <w:left w:val="nil"/>
              <w:bottom w:val="single" w:color="000000" w:sz="4" w:space="0"/>
              <w:right w:val="single" w:color="000000" w:sz="4" w:space="0"/>
            </w:tcBorders>
            <w:noWrap/>
            <w:vAlign w:val="center"/>
          </w:tcPr>
          <w:p w14:paraId="2C4AC262">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4A4FF7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A53CC3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561F6FC">
            <w:pPr>
              <w:jc w:val="right"/>
              <w:rPr>
                <w:rFonts w:hint="default" w:ascii="Times New Roman" w:hAnsi="Times New Roman" w:eastAsia="宋体" w:cs="Times New Roman"/>
                <w:i w:val="0"/>
                <w:iCs w:val="0"/>
                <w:color w:val="000000"/>
                <w:sz w:val="20"/>
                <w:szCs w:val="20"/>
                <w:highlight w:val="none"/>
                <w:u w:val="none"/>
              </w:rPr>
            </w:pPr>
          </w:p>
        </w:tc>
      </w:tr>
      <w:tr w14:paraId="7AF70E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A8339D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10157CD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3139D86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34.66</w:t>
            </w:r>
          </w:p>
        </w:tc>
        <w:tc>
          <w:tcPr>
            <w:tcW w:w="602" w:type="pct"/>
            <w:gridSpan w:val="2"/>
            <w:tcBorders>
              <w:top w:val="nil"/>
              <w:left w:val="nil"/>
              <w:bottom w:val="single" w:color="000000" w:sz="4" w:space="0"/>
              <w:right w:val="single" w:color="000000" w:sz="4" w:space="0"/>
            </w:tcBorders>
            <w:noWrap/>
            <w:vAlign w:val="center"/>
          </w:tcPr>
          <w:p w14:paraId="785DC66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34.66</w:t>
            </w:r>
          </w:p>
        </w:tc>
        <w:tc>
          <w:tcPr>
            <w:tcW w:w="602" w:type="pct"/>
            <w:tcBorders>
              <w:top w:val="nil"/>
              <w:left w:val="nil"/>
              <w:bottom w:val="single" w:color="000000" w:sz="4" w:space="0"/>
              <w:right w:val="single" w:color="000000" w:sz="4" w:space="0"/>
            </w:tcBorders>
            <w:noWrap/>
            <w:vAlign w:val="center"/>
          </w:tcPr>
          <w:p w14:paraId="5B11B43F">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EF4690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1775B5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71A092E">
            <w:pPr>
              <w:jc w:val="right"/>
              <w:rPr>
                <w:rFonts w:hint="default" w:ascii="Times New Roman" w:hAnsi="Times New Roman" w:eastAsia="宋体" w:cs="Times New Roman"/>
                <w:i w:val="0"/>
                <w:iCs w:val="0"/>
                <w:color w:val="000000"/>
                <w:sz w:val="20"/>
                <w:szCs w:val="20"/>
                <w:highlight w:val="none"/>
                <w:u w:val="none"/>
              </w:rPr>
            </w:pPr>
          </w:p>
        </w:tc>
      </w:tr>
      <w:tr w14:paraId="26F0EB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497AE0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08C86E7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34330F2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34.66</w:t>
            </w:r>
          </w:p>
        </w:tc>
        <w:tc>
          <w:tcPr>
            <w:tcW w:w="602" w:type="pct"/>
            <w:gridSpan w:val="2"/>
            <w:tcBorders>
              <w:top w:val="nil"/>
              <w:left w:val="nil"/>
              <w:bottom w:val="single" w:color="000000" w:sz="4" w:space="0"/>
              <w:right w:val="single" w:color="000000" w:sz="4" w:space="0"/>
            </w:tcBorders>
            <w:noWrap/>
            <w:vAlign w:val="center"/>
          </w:tcPr>
          <w:p w14:paraId="140EDE1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34.66</w:t>
            </w:r>
          </w:p>
        </w:tc>
        <w:tc>
          <w:tcPr>
            <w:tcW w:w="602" w:type="pct"/>
            <w:tcBorders>
              <w:top w:val="nil"/>
              <w:left w:val="nil"/>
              <w:bottom w:val="single" w:color="000000" w:sz="4" w:space="0"/>
              <w:right w:val="single" w:color="000000" w:sz="4" w:space="0"/>
            </w:tcBorders>
            <w:noWrap/>
            <w:vAlign w:val="center"/>
          </w:tcPr>
          <w:p w14:paraId="524A0684">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3037E6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363802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BDF9FF6">
            <w:pPr>
              <w:jc w:val="right"/>
              <w:rPr>
                <w:rFonts w:hint="default" w:ascii="Times New Roman" w:hAnsi="Times New Roman" w:eastAsia="宋体" w:cs="Times New Roman"/>
                <w:i w:val="0"/>
                <w:iCs w:val="0"/>
                <w:color w:val="000000"/>
                <w:sz w:val="20"/>
                <w:szCs w:val="20"/>
                <w:highlight w:val="none"/>
                <w:u w:val="none"/>
              </w:rPr>
            </w:pPr>
          </w:p>
        </w:tc>
      </w:tr>
      <w:tr w14:paraId="2FDC6B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8BFE36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14:paraId="789CB9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14:paraId="40A99F9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34.66</w:t>
            </w:r>
          </w:p>
        </w:tc>
        <w:tc>
          <w:tcPr>
            <w:tcW w:w="602" w:type="pct"/>
            <w:gridSpan w:val="2"/>
            <w:tcBorders>
              <w:top w:val="nil"/>
              <w:left w:val="nil"/>
              <w:bottom w:val="single" w:color="000000" w:sz="4" w:space="0"/>
              <w:right w:val="single" w:color="000000" w:sz="4" w:space="0"/>
            </w:tcBorders>
            <w:noWrap/>
            <w:vAlign w:val="center"/>
          </w:tcPr>
          <w:p w14:paraId="4245B96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34.66</w:t>
            </w:r>
          </w:p>
        </w:tc>
        <w:tc>
          <w:tcPr>
            <w:tcW w:w="602" w:type="pct"/>
            <w:tcBorders>
              <w:top w:val="nil"/>
              <w:left w:val="nil"/>
              <w:bottom w:val="single" w:color="000000" w:sz="4" w:space="0"/>
              <w:right w:val="single" w:color="000000" w:sz="4" w:space="0"/>
            </w:tcBorders>
            <w:noWrap/>
            <w:vAlign w:val="center"/>
          </w:tcPr>
          <w:p w14:paraId="02801086">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AF4F31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6AB09C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F2DE14C">
            <w:pPr>
              <w:jc w:val="right"/>
              <w:rPr>
                <w:rFonts w:hint="default" w:ascii="Times New Roman" w:hAnsi="Times New Roman" w:eastAsia="宋体" w:cs="Times New Roman"/>
                <w:i w:val="0"/>
                <w:iCs w:val="0"/>
                <w:color w:val="000000"/>
                <w:sz w:val="20"/>
                <w:szCs w:val="20"/>
                <w:highlight w:val="none"/>
                <w:u w:val="none"/>
              </w:rPr>
            </w:pPr>
          </w:p>
        </w:tc>
      </w:tr>
      <w:tr w14:paraId="5DE08E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DBAA18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w:t>
            </w:r>
          </w:p>
        </w:tc>
        <w:tc>
          <w:tcPr>
            <w:tcW w:w="635" w:type="pct"/>
            <w:tcBorders>
              <w:top w:val="nil"/>
              <w:left w:val="nil"/>
              <w:bottom w:val="single" w:color="000000" w:sz="4" w:space="0"/>
              <w:right w:val="single" w:color="000000" w:sz="4" w:space="0"/>
            </w:tcBorders>
            <w:noWrap/>
            <w:vAlign w:val="center"/>
          </w:tcPr>
          <w:p w14:paraId="1F20F5F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节能环保支出</w:t>
            </w:r>
          </w:p>
        </w:tc>
        <w:tc>
          <w:tcPr>
            <w:tcW w:w="603" w:type="pct"/>
            <w:tcBorders>
              <w:top w:val="nil"/>
              <w:left w:val="nil"/>
              <w:bottom w:val="single" w:color="000000" w:sz="4" w:space="0"/>
              <w:right w:val="single" w:color="000000" w:sz="4" w:space="0"/>
            </w:tcBorders>
            <w:noWrap/>
            <w:vAlign w:val="center"/>
          </w:tcPr>
          <w:p w14:paraId="59B184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95.80</w:t>
            </w:r>
          </w:p>
        </w:tc>
        <w:tc>
          <w:tcPr>
            <w:tcW w:w="602" w:type="pct"/>
            <w:gridSpan w:val="2"/>
            <w:tcBorders>
              <w:top w:val="nil"/>
              <w:left w:val="nil"/>
              <w:bottom w:val="single" w:color="000000" w:sz="4" w:space="0"/>
              <w:right w:val="single" w:color="000000" w:sz="4" w:space="0"/>
            </w:tcBorders>
            <w:noWrap/>
            <w:vAlign w:val="center"/>
          </w:tcPr>
          <w:p w14:paraId="0A52119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81370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95.80</w:t>
            </w:r>
          </w:p>
        </w:tc>
        <w:tc>
          <w:tcPr>
            <w:tcW w:w="602" w:type="pct"/>
            <w:gridSpan w:val="2"/>
            <w:tcBorders>
              <w:top w:val="nil"/>
              <w:left w:val="nil"/>
              <w:bottom w:val="single" w:color="000000" w:sz="4" w:space="0"/>
              <w:right w:val="single" w:color="000000" w:sz="4" w:space="0"/>
            </w:tcBorders>
            <w:noWrap/>
            <w:vAlign w:val="center"/>
          </w:tcPr>
          <w:p w14:paraId="72847E6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D80630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B9872FB">
            <w:pPr>
              <w:jc w:val="right"/>
              <w:rPr>
                <w:rFonts w:hint="default" w:ascii="Times New Roman" w:hAnsi="Times New Roman" w:eastAsia="宋体" w:cs="Times New Roman"/>
                <w:i w:val="0"/>
                <w:iCs w:val="0"/>
                <w:color w:val="000000"/>
                <w:sz w:val="20"/>
                <w:szCs w:val="20"/>
                <w:highlight w:val="none"/>
                <w:u w:val="none"/>
              </w:rPr>
            </w:pPr>
          </w:p>
        </w:tc>
      </w:tr>
      <w:tr w14:paraId="55ECFF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5A79D3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21104</w:t>
            </w:r>
          </w:p>
        </w:tc>
        <w:tc>
          <w:tcPr>
            <w:tcW w:w="635" w:type="pct"/>
            <w:tcBorders>
              <w:top w:val="nil"/>
              <w:left w:val="nil"/>
              <w:bottom w:val="single" w:color="000000" w:sz="4" w:space="0"/>
              <w:right w:val="single" w:color="000000" w:sz="4" w:space="0"/>
            </w:tcBorders>
            <w:noWrap/>
            <w:vAlign w:val="center"/>
          </w:tcPr>
          <w:p w14:paraId="092A36C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自然生态保护</w:t>
            </w:r>
          </w:p>
        </w:tc>
        <w:tc>
          <w:tcPr>
            <w:tcW w:w="603" w:type="pct"/>
            <w:tcBorders>
              <w:top w:val="nil"/>
              <w:left w:val="nil"/>
              <w:bottom w:val="single" w:color="000000" w:sz="4" w:space="0"/>
              <w:right w:val="single" w:color="000000" w:sz="4" w:space="0"/>
            </w:tcBorders>
            <w:noWrap/>
            <w:vAlign w:val="center"/>
          </w:tcPr>
          <w:p w14:paraId="7E03EEB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95.80</w:t>
            </w:r>
          </w:p>
        </w:tc>
        <w:tc>
          <w:tcPr>
            <w:tcW w:w="602" w:type="pct"/>
            <w:gridSpan w:val="2"/>
            <w:tcBorders>
              <w:top w:val="nil"/>
              <w:left w:val="nil"/>
              <w:bottom w:val="single" w:color="000000" w:sz="4" w:space="0"/>
              <w:right w:val="single" w:color="000000" w:sz="4" w:space="0"/>
            </w:tcBorders>
            <w:noWrap/>
            <w:vAlign w:val="center"/>
          </w:tcPr>
          <w:p w14:paraId="300FD29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C424E2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95.80</w:t>
            </w:r>
          </w:p>
        </w:tc>
        <w:tc>
          <w:tcPr>
            <w:tcW w:w="602" w:type="pct"/>
            <w:gridSpan w:val="2"/>
            <w:tcBorders>
              <w:top w:val="nil"/>
              <w:left w:val="nil"/>
              <w:bottom w:val="single" w:color="000000" w:sz="4" w:space="0"/>
              <w:right w:val="single" w:color="000000" w:sz="4" w:space="0"/>
            </w:tcBorders>
            <w:noWrap/>
            <w:vAlign w:val="center"/>
          </w:tcPr>
          <w:p w14:paraId="60015FB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AE47EE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CBB86A9">
            <w:pPr>
              <w:jc w:val="right"/>
              <w:rPr>
                <w:rFonts w:hint="default" w:ascii="Times New Roman" w:hAnsi="Times New Roman" w:eastAsia="宋体" w:cs="Times New Roman"/>
                <w:i w:val="0"/>
                <w:iCs w:val="0"/>
                <w:color w:val="000000"/>
                <w:sz w:val="20"/>
                <w:szCs w:val="20"/>
                <w:highlight w:val="none"/>
                <w:u w:val="none"/>
              </w:rPr>
            </w:pPr>
          </w:p>
        </w:tc>
      </w:tr>
      <w:tr w14:paraId="2910B9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CCA2D2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2110402</w:t>
            </w:r>
          </w:p>
        </w:tc>
        <w:tc>
          <w:tcPr>
            <w:tcW w:w="635" w:type="pct"/>
            <w:tcBorders>
              <w:top w:val="nil"/>
              <w:left w:val="nil"/>
              <w:bottom w:val="single" w:color="000000" w:sz="4" w:space="0"/>
              <w:right w:val="single" w:color="000000" w:sz="4" w:space="0"/>
            </w:tcBorders>
            <w:noWrap/>
            <w:vAlign w:val="center"/>
          </w:tcPr>
          <w:p w14:paraId="72132F5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农村环境保护</w:t>
            </w:r>
          </w:p>
        </w:tc>
        <w:tc>
          <w:tcPr>
            <w:tcW w:w="603" w:type="pct"/>
            <w:tcBorders>
              <w:top w:val="nil"/>
              <w:left w:val="nil"/>
              <w:bottom w:val="single" w:color="000000" w:sz="4" w:space="0"/>
              <w:right w:val="single" w:color="000000" w:sz="4" w:space="0"/>
            </w:tcBorders>
            <w:noWrap/>
            <w:vAlign w:val="center"/>
          </w:tcPr>
          <w:p w14:paraId="3F1F024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95.80</w:t>
            </w:r>
          </w:p>
        </w:tc>
        <w:tc>
          <w:tcPr>
            <w:tcW w:w="602" w:type="pct"/>
            <w:gridSpan w:val="2"/>
            <w:tcBorders>
              <w:top w:val="nil"/>
              <w:left w:val="nil"/>
              <w:bottom w:val="single" w:color="000000" w:sz="4" w:space="0"/>
              <w:right w:val="single" w:color="000000" w:sz="4" w:space="0"/>
            </w:tcBorders>
            <w:noWrap/>
            <w:vAlign w:val="center"/>
          </w:tcPr>
          <w:p w14:paraId="347B695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AC4E1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95.80</w:t>
            </w:r>
          </w:p>
        </w:tc>
        <w:tc>
          <w:tcPr>
            <w:tcW w:w="602" w:type="pct"/>
            <w:gridSpan w:val="2"/>
            <w:tcBorders>
              <w:top w:val="nil"/>
              <w:left w:val="nil"/>
              <w:bottom w:val="single" w:color="000000" w:sz="4" w:space="0"/>
              <w:right w:val="single" w:color="000000" w:sz="4" w:space="0"/>
            </w:tcBorders>
            <w:noWrap/>
            <w:vAlign w:val="center"/>
          </w:tcPr>
          <w:p w14:paraId="6452995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31238F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B2C751F">
            <w:pPr>
              <w:jc w:val="right"/>
              <w:rPr>
                <w:rFonts w:hint="default" w:ascii="Times New Roman" w:hAnsi="Times New Roman" w:eastAsia="宋体" w:cs="Times New Roman"/>
                <w:i w:val="0"/>
                <w:iCs w:val="0"/>
                <w:color w:val="000000"/>
                <w:sz w:val="20"/>
                <w:szCs w:val="20"/>
                <w:highlight w:val="none"/>
                <w:u w:val="none"/>
              </w:rPr>
            </w:pPr>
          </w:p>
        </w:tc>
      </w:tr>
      <w:tr w14:paraId="2FC157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DF2CEC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635" w:type="pct"/>
            <w:tcBorders>
              <w:top w:val="nil"/>
              <w:left w:val="nil"/>
              <w:bottom w:val="single" w:color="000000" w:sz="4" w:space="0"/>
              <w:right w:val="single" w:color="000000" w:sz="4" w:space="0"/>
            </w:tcBorders>
            <w:noWrap/>
            <w:vAlign w:val="center"/>
          </w:tcPr>
          <w:p w14:paraId="1A8F409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603" w:type="pct"/>
            <w:tcBorders>
              <w:top w:val="nil"/>
              <w:left w:val="nil"/>
              <w:bottom w:val="single" w:color="000000" w:sz="4" w:space="0"/>
              <w:right w:val="single" w:color="000000" w:sz="4" w:space="0"/>
            </w:tcBorders>
            <w:noWrap/>
            <w:vAlign w:val="center"/>
          </w:tcPr>
          <w:p w14:paraId="0E3C235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242.56</w:t>
            </w:r>
          </w:p>
        </w:tc>
        <w:tc>
          <w:tcPr>
            <w:tcW w:w="602" w:type="pct"/>
            <w:gridSpan w:val="2"/>
            <w:tcBorders>
              <w:top w:val="nil"/>
              <w:left w:val="nil"/>
              <w:bottom w:val="single" w:color="000000" w:sz="4" w:space="0"/>
              <w:right w:val="single" w:color="000000" w:sz="4" w:space="0"/>
            </w:tcBorders>
            <w:noWrap/>
            <w:vAlign w:val="center"/>
          </w:tcPr>
          <w:p w14:paraId="03C56DF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E29B31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242.56</w:t>
            </w:r>
          </w:p>
        </w:tc>
        <w:tc>
          <w:tcPr>
            <w:tcW w:w="602" w:type="pct"/>
            <w:gridSpan w:val="2"/>
            <w:tcBorders>
              <w:top w:val="nil"/>
              <w:left w:val="nil"/>
              <w:bottom w:val="single" w:color="000000" w:sz="4" w:space="0"/>
              <w:right w:val="single" w:color="000000" w:sz="4" w:space="0"/>
            </w:tcBorders>
            <w:noWrap/>
            <w:vAlign w:val="center"/>
          </w:tcPr>
          <w:p w14:paraId="76DEDD2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FE7F98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6707B3E">
            <w:pPr>
              <w:jc w:val="right"/>
              <w:rPr>
                <w:rFonts w:hint="default" w:ascii="Times New Roman" w:hAnsi="Times New Roman" w:eastAsia="宋体" w:cs="Times New Roman"/>
                <w:i w:val="0"/>
                <w:iCs w:val="0"/>
                <w:color w:val="000000"/>
                <w:sz w:val="20"/>
                <w:szCs w:val="20"/>
                <w:highlight w:val="none"/>
                <w:u w:val="none"/>
              </w:rPr>
            </w:pPr>
          </w:p>
        </w:tc>
      </w:tr>
      <w:tr w14:paraId="347E02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5EDEED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635" w:type="pct"/>
            <w:tcBorders>
              <w:top w:val="nil"/>
              <w:left w:val="nil"/>
              <w:bottom w:val="single" w:color="000000" w:sz="4" w:space="0"/>
              <w:right w:val="single" w:color="000000" w:sz="4" w:space="0"/>
            </w:tcBorders>
            <w:noWrap/>
            <w:vAlign w:val="center"/>
          </w:tcPr>
          <w:p w14:paraId="770CD0D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603" w:type="pct"/>
            <w:tcBorders>
              <w:top w:val="nil"/>
              <w:left w:val="nil"/>
              <w:bottom w:val="single" w:color="000000" w:sz="4" w:space="0"/>
              <w:right w:val="single" w:color="000000" w:sz="4" w:space="0"/>
            </w:tcBorders>
            <w:noWrap/>
            <w:vAlign w:val="center"/>
          </w:tcPr>
          <w:p w14:paraId="0FFD1B1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242.56</w:t>
            </w:r>
          </w:p>
        </w:tc>
        <w:tc>
          <w:tcPr>
            <w:tcW w:w="602" w:type="pct"/>
            <w:gridSpan w:val="2"/>
            <w:tcBorders>
              <w:top w:val="nil"/>
              <w:left w:val="nil"/>
              <w:bottom w:val="single" w:color="000000" w:sz="4" w:space="0"/>
              <w:right w:val="single" w:color="000000" w:sz="4" w:space="0"/>
            </w:tcBorders>
            <w:noWrap/>
            <w:vAlign w:val="center"/>
          </w:tcPr>
          <w:p w14:paraId="29663F0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4A781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242.56</w:t>
            </w:r>
          </w:p>
        </w:tc>
        <w:tc>
          <w:tcPr>
            <w:tcW w:w="602" w:type="pct"/>
            <w:gridSpan w:val="2"/>
            <w:tcBorders>
              <w:top w:val="nil"/>
              <w:left w:val="nil"/>
              <w:bottom w:val="single" w:color="000000" w:sz="4" w:space="0"/>
              <w:right w:val="single" w:color="000000" w:sz="4" w:space="0"/>
            </w:tcBorders>
            <w:noWrap/>
            <w:vAlign w:val="center"/>
          </w:tcPr>
          <w:p w14:paraId="3E89778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05FDAD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109CB69">
            <w:pPr>
              <w:jc w:val="right"/>
              <w:rPr>
                <w:rFonts w:hint="default" w:ascii="Times New Roman" w:hAnsi="Times New Roman" w:eastAsia="宋体" w:cs="Times New Roman"/>
                <w:i w:val="0"/>
                <w:iCs w:val="0"/>
                <w:color w:val="000000"/>
                <w:sz w:val="20"/>
                <w:szCs w:val="20"/>
                <w:highlight w:val="none"/>
                <w:u w:val="none"/>
              </w:rPr>
            </w:pPr>
          </w:p>
        </w:tc>
      </w:tr>
      <w:tr w14:paraId="655211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79BD57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2120816</w:t>
            </w:r>
          </w:p>
        </w:tc>
        <w:tc>
          <w:tcPr>
            <w:tcW w:w="635" w:type="pct"/>
            <w:tcBorders>
              <w:top w:val="nil"/>
              <w:left w:val="nil"/>
              <w:bottom w:val="single" w:color="000000" w:sz="4" w:space="0"/>
              <w:right w:val="single" w:color="000000" w:sz="4" w:space="0"/>
            </w:tcBorders>
            <w:noWrap/>
            <w:vAlign w:val="center"/>
          </w:tcPr>
          <w:p w14:paraId="40487AC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农业农村生态环境支出</w:t>
            </w:r>
          </w:p>
        </w:tc>
        <w:tc>
          <w:tcPr>
            <w:tcW w:w="603" w:type="pct"/>
            <w:tcBorders>
              <w:top w:val="nil"/>
              <w:left w:val="nil"/>
              <w:bottom w:val="single" w:color="000000" w:sz="4" w:space="0"/>
              <w:right w:val="single" w:color="000000" w:sz="4" w:space="0"/>
            </w:tcBorders>
            <w:noWrap/>
            <w:vAlign w:val="center"/>
          </w:tcPr>
          <w:p w14:paraId="02545FE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242.56</w:t>
            </w:r>
          </w:p>
        </w:tc>
        <w:tc>
          <w:tcPr>
            <w:tcW w:w="602" w:type="pct"/>
            <w:gridSpan w:val="2"/>
            <w:tcBorders>
              <w:top w:val="nil"/>
              <w:left w:val="nil"/>
              <w:bottom w:val="single" w:color="000000" w:sz="4" w:space="0"/>
              <w:right w:val="single" w:color="000000" w:sz="4" w:space="0"/>
            </w:tcBorders>
            <w:noWrap/>
            <w:vAlign w:val="center"/>
          </w:tcPr>
          <w:p w14:paraId="2E9B417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2BE602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242.56</w:t>
            </w:r>
          </w:p>
        </w:tc>
        <w:tc>
          <w:tcPr>
            <w:tcW w:w="602" w:type="pct"/>
            <w:gridSpan w:val="2"/>
            <w:tcBorders>
              <w:top w:val="nil"/>
              <w:left w:val="nil"/>
              <w:bottom w:val="single" w:color="000000" w:sz="4" w:space="0"/>
              <w:right w:val="single" w:color="000000" w:sz="4" w:space="0"/>
            </w:tcBorders>
            <w:noWrap/>
            <w:vAlign w:val="center"/>
          </w:tcPr>
          <w:p w14:paraId="038532C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42A231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53EAA3C">
            <w:pPr>
              <w:jc w:val="right"/>
              <w:rPr>
                <w:rFonts w:hint="default" w:ascii="Times New Roman" w:hAnsi="Times New Roman" w:eastAsia="宋体" w:cs="Times New Roman"/>
                <w:i w:val="0"/>
                <w:iCs w:val="0"/>
                <w:color w:val="000000"/>
                <w:sz w:val="20"/>
                <w:szCs w:val="20"/>
                <w:highlight w:val="none"/>
                <w:u w:val="none"/>
              </w:rPr>
            </w:pPr>
          </w:p>
        </w:tc>
      </w:tr>
      <w:tr w14:paraId="2A740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FD9537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635" w:type="pct"/>
            <w:tcBorders>
              <w:top w:val="nil"/>
              <w:left w:val="nil"/>
              <w:bottom w:val="single" w:color="000000" w:sz="4" w:space="0"/>
              <w:right w:val="single" w:color="000000" w:sz="4" w:space="0"/>
            </w:tcBorders>
            <w:noWrap/>
            <w:vAlign w:val="center"/>
          </w:tcPr>
          <w:p w14:paraId="747E9A8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603" w:type="pct"/>
            <w:tcBorders>
              <w:top w:val="nil"/>
              <w:left w:val="nil"/>
              <w:bottom w:val="single" w:color="000000" w:sz="4" w:space="0"/>
              <w:right w:val="single" w:color="000000" w:sz="4" w:space="0"/>
            </w:tcBorders>
            <w:noWrap/>
            <w:vAlign w:val="center"/>
          </w:tcPr>
          <w:p w14:paraId="3CC7EB8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126.47</w:t>
            </w:r>
          </w:p>
        </w:tc>
        <w:tc>
          <w:tcPr>
            <w:tcW w:w="602" w:type="pct"/>
            <w:gridSpan w:val="2"/>
            <w:tcBorders>
              <w:top w:val="nil"/>
              <w:left w:val="nil"/>
              <w:bottom w:val="single" w:color="000000" w:sz="4" w:space="0"/>
              <w:right w:val="single" w:color="000000" w:sz="4" w:space="0"/>
            </w:tcBorders>
            <w:noWrap/>
            <w:vAlign w:val="center"/>
          </w:tcPr>
          <w:p w14:paraId="683F22A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8CBC4C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126.47</w:t>
            </w:r>
          </w:p>
        </w:tc>
        <w:tc>
          <w:tcPr>
            <w:tcW w:w="602" w:type="pct"/>
            <w:gridSpan w:val="2"/>
            <w:tcBorders>
              <w:top w:val="nil"/>
              <w:left w:val="nil"/>
              <w:bottom w:val="single" w:color="000000" w:sz="4" w:space="0"/>
              <w:right w:val="single" w:color="000000" w:sz="4" w:space="0"/>
            </w:tcBorders>
            <w:noWrap/>
            <w:vAlign w:val="center"/>
          </w:tcPr>
          <w:p w14:paraId="6999F3D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FFD603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06A10A3">
            <w:pPr>
              <w:jc w:val="right"/>
              <w:rPr>
                <w:rFonts w:hint="default" w:ascii="Times New Roman" w:hAnsi="Times New Roman" w:eastAsia="宋体" w:cs="Times New Roman"/>
                <w:i w:val="0"/>
                <w:iCs w:val="0"/>
                <w:color w:val="000000"/>
                <w:sz w:val="20"/>
                <w:szCs w:val="20"/>
                <w:highlight w:val="none"/>
                <w:u w:val="none"/>
              </w:rPr>
            </w:pPr>
          </w:p>
        </w:tc>
      </w:tr>
      <w:tr w14:paraId="34ECE7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E17344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w:t>
            </w:r>
          </w:p>
        </w:tc>
        <w:tc>
          <w:tcPr>
            <w:tcW w:w="635" w:type="pct"/>
            <w:tcBorders>
              <w:top w:val="nil"/>
              <w:left w:val="nil"/>
              <w:bottom w:val="single" w:color="000000" w:sz="4" w:space="0"/>
              <w:right w:val="single" w:color="000000" w:sz="4" w:space="0"/>
            </w:tcBorders>
            <w:noWrap/>
            <w:vAlign w:val="center"/>
          </w:tcPr>
          <w:p w14:paraId="379E37D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农业农村</w:t>
            </w:r>
          </w:p>
        </w:tc>
        <w:tc>
          <w:tcPr>
            <w:tcW w:w="603" w:type="pct"/>
            <w:tcBorders>
              <w:top w:val="nil"/>
              <w:left w:val="nil"/>
              <w:bottom w:val="single" w:color="000000" w:sz="4" w:space="0"/>
              <w:right w:val="single" w:color="000000" w:sz="4" w:space="0"/>
            </w:tcBorders>
            <w:noWrap/>
            <w:vAlign w:val="center"/>
          </w:tcPr>
          <w:p w14:paraId="09E17D4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w:t>
            </w:r>
          </w:p>
        </w:tc>
        <w:tc>
          <w:tcPr>
            <w:tcW w:w="602" w:type="pct"/>
            <w:gridSpan w:val="2"/>
            <w:tcBorders>
              <w:top w:val="nil"/>
              <w:left w:val="nil"/>
              <w:bottom w:val="single" w:color="000000" w:sz="4" w:space="0"/>
              <w:right w:val="single" w:color="000000" w:sz="4" w:space="0"/>
            </w:tcBorders>
            <w:noWrap/>
            <w:vAlign w:val="center"/>
          </w:tcPr>
          <w:p w14:paraId="650C006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28001A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w:t>
            </w:r>
          </w:p>
        </w:tc>
        <w:tc>
          <w:tcPr>
            <w:tcW w:w="602" w:type="pct"/>
            <w:gridSpan w:val="2"/>
            <w:tcBorders>
              <w:top w:val="nil"/>
              <w:left w:val="nil"/>
              <w:bottom w:val="single" w:color="000000" w:sz="4" w:space="0"/>
              <w:right w:val="single" w:color="000000" w:sz="4" w:space="0"/>
            </w:tcBorders>
            <w:noWrap/>
            <w:vAlign w:val="center"/>
          </w:tcPr>
          <w:p w14:paraId="3B4106E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8E5160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8AC7494">
            <w:pPr>
              <w:jc w:val="right"/>
              <w:rPr>
                <w:rFonts w:hint="default" w:ascii="Times New Roman" w:hAnsi="Times New Roman" w:eastAsia="宋体" w:cs="Times New Roman"/>
                <w:i w:val="0"/>
                <w:iCs w:val="0"/>
                <w:color w:val="000000"/>
                <w:sz w:val="20"/>
                <w:szCs w:val="20"/>
                <w:highlight w:val="none"/>
                <w:u w:val="none"/>
              </w:rPr>
            </w:pPr>
          </w:p>
        </w:tc>
      </w:tr>
      <w:tr w14:paraId="62B7B0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0C25D0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2130126</w:t>
            </w:r>
          </w:p>
        </w:tc>
        <w:tc>
          <w:tcPr>
            <w:tcW w:w="635" w:type="pct"/>
            <w:tcBorders>
              <w:top w:val="nil"/>
              <w:left w:val="nil"/>
              <w:bottom w:val="single" w:color="000000" w:sz="4" w:space="0"/>
              <w:right w:val="single" w:color="000000" w:sz="4" w:space="0"/>
            </w:tcBorders>
            <w:noWrap/>
            <w:vAlign w:val="center"/>
          </w:tcPr>
          <w:p w14:paraId="39A34C5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农村社会事业</w:t>
            </w:r>
          </w:p>
        </w:tc>
        <w:tc>
          <w:tcPr>
            <w:tcW w:w="603" w:type="pct"/>
            <w:tcBorders>
              <w:top w:val="nil"/>
              <w:left w:val="nil"/>
              <w:bottom w:val="single" w:color="000000" w:sz="4" w:space="0"/>
              <w:right w:val="single" w:color="000000" w:sz="4" w:space="0"/>
            </w:tcBorders>
            <w:noWrap/>
            <w:vAlign w:val="center"/>
          </w:tcPr>
          <w:p w14:paraId="67ECA05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w:t>
            </w:r>
          </w:p>
        </w:tc>
        <w:tc>
          <w:tcPr>
            <w:tcW w:w="602" w:type="pct"/>
            <w:gridSpan w:val="2"/>
            <w:tcBorders>
              <w:top w:val="nil"/>
              <w:left w:val="nil"/>
              <w:bottom w:val="single" w:color="000000" w:sz="4" w:space="0"/>
              <w:right w:val="single" w:color="000000" w:sz="4" w:space="0"/>
            </w:tcBorders>
            <w:noWrap/>
            <w:vAlign w:val="center"/>
          </w:tcPr>
          <w:p w14:paraId="43E3D16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D8DCFE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w:t>
            </w:r>
          </w:p>
        </w:tc>
        <w:tc>
          <w:tcPr>
            <w:tcW w:w="602" w:type="pct"/>
            <w:gridSpan w:val="2"/>
            <w:tcBorders>
              <w:top w:val="nil"/>
              <w:left w:val="nil"/>
              <w:bottom w:val="single" w:color="000000" w:sz="4" w:space="0"/>
              <w:right w:val="single" w:color="000000" w:sz="4" w:space="0"/>
            </w:tcBorders>
            <w:noWrap/>
            <w:vAlign w:val="center"/>
          </w:tcPr>
          <w:p w14:paraId="3AD8CA4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9B84FA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5A4C625">
            <w:pPr>
              <w:jc w:val="right"/>
              <w:rPr>
                <w:rFonts w:hint="default" w:ascii="Times New Roman" w:hAnsi="Times New Roman" w:eastAsia="宋体" w:cs="Times New Roman"/>
                <w:i w:val="0"/>
                <w:iCs w:val="0"/>
                <w:color w:val="000000"/>
                <w:sz w:val="20"/>
                <w:szCs w:val="20"/>
                <w:highlight w:val="none"/>
                <w:u w:val="none"/>
              </w:rPr>
            </w:pPr>
          </w:p>
        </w:tc>
      </w:tr>
      <w:tr w14:paraId="3A6490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E22907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21302</w:t>
            </w:r>
          </w:p>
        </w:tc>
        <w:tc>
          <w:tcPr>
            <w:tcW w:w="635" w:type="pct"/>
            <w:tcBorders>
              <w:top w:val="nil"/>
              <w:left w:val="nil"/>
              <w:bottom w:val="single" w:color="000000" w:sz="4" w:space="0"/>
              <w:right w:val="single" w:color="000000" w:sz="4" w:space="0"/>
            </w:tcBorders>
            <w:noWrap/>
            <w:vAlign w:val="center"/>
          </w:tcPr>
          <w:p w14:paraId="5E1A52C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林业和草原</w:t>
            </w:r>
          </w:p>
        </w:tc>
        <w:tc>
          <w:tcPr>
            <w:tcW w:w="603" w:type="pct"/>
            <w:tcBorders>
              <w:top w:val="nil"/>
              <w:left w:val="nil"/>
              <w:bottom w:val="single" w:color="000000" w:sz="4" w:space="0"/>
              <w:right w:val="single" w:color="000000" w:sz="4" w:space="0"/>
            </w:tcBorders>
            <w:noWrap/>
            <w:vAlign w:val="center"/>
          </w:tcPr>
          <w:p w14:paraId="07BFE1B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6.34</w:t>
            </w:r>
          </w:p>
        </w:tc>
        <w:tc>
          <w:tcPr>
            <w:tcW w:w="602" w:type="pct"/>
            <w:gridSpan w:val="2"/>
            <w:tcBorders>
              <w:top w:val="nil"/>
              <w:left w:val="nil"/>
              <w:bottom w:val="single" w:color="000000" w:sz="4" w:space="0"/>
              <w:right w:val="single" w:color="000000" w:sz="4" w:space="0"/>
            </w:tcBorders>
            <w:noWrap/>
            <w:vAlign w:val="center"/>
          </w:tcPr>
          <w:p w14:paraId="7AD7D19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C4EE3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6.34</w:t>
            </w:r>
          </w:p>
        </w:tc>
        <w:tc>
          <w:tcPr>
            <w:tcW w:w="602" w:type="pct"/>
            <w:gridSpan w:val="2"/>
            <w:tcBorders>
              <w:top w:val="nil"/>
              <w:left w:val="nil"/>
              <w:bottom w:val="single" w:color="000000" w:sz="4" w:space="0"/>
              <w:right w:val="single" w:color="000000" w:sz="4" w:space="0"/>
            </w:tcBorders>
            <w:noWrap/>
            <w:vAlign w:val="center"/>
          </w:tcPr>
          <w:p w14:paraId="46E9610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F26707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1AB010C">
            <w:pPr>
              <w:jc w:val="right"/>
              <w:rPr>
                <w:rFonts w:hint="default" w:ascii="Times New Roman" w:hAnsi="Times New Roman" w:eastAsia="宋体" w:cs="Times New Roman"/>
                <w:i w:val="0"/>
                <w:iCs w:val="0"/>
                <w:color w:val="000000"/>
                <w:sz w:val="20"/>
                <w:szCs w:val="20"/>
                <w:highlight w:val="none"/>
                <w:u w:val="none"/>
              </w:rPr>
            </w:pPr>
          </w:p>
        </w:tc>
      </w:tr>
      <w:tr w14:paraId="3CBDBA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60E595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2130205</w:t>
            </w:r>
          </w:p>
        </w:tc>
        <w:tc>
          <w:tcPr>
            <w:tcW w:w="635" w:type="pct"/>
            <w:tcBorders>
              <w:top w:val="nil"/>
              <w:left w:val="nil"/>
              <w:bottom w:val="single" w:color="000000" w:sz="4" w:space="0"/>
              <w:right w:val="single" w:color="000000" w:sz="4" w:space="0"/>
            </w:tcBorders>
            <w:noWrap/>
            <w:vAlign w:val="center"/>
          </w:tcPr>
          <w:p w14:paraId="12251C0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森林资源培育</w:t>
            </w:r>
          </w:p>
        </w:tc>
        <w:tc>
          <w:tcPr>
            <w:tcW w:w="603" w:type="pct"/>
            <w:tcBorders>
              <w:top w:val="nil"/>
              <w:left w:val="nil"/>
              <w:bottom w:val="single" w:color="000000" w:sz="4" w:space="0"/>
              <w:right w:val="single" w:color="000000" w:sz="4" w:space="0"/>
            </w:tcBorders>
            <w:noWrap/>
            <w:vAlign w:val="center"/>
          </w:tcPr>
          <w:p w14:paraId="2320B4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1.87</w:t>
            </w:r>
          </w:p>
        </w:tc>
        <w:tc>
          <w:tcPr>
            <w:tcW w:w="602" w:type="pct"/>
            <w:gridSpan w:val="2"/>
            <w:tcBorders>
              <w:top w:val="nil"/>
              <w:left w:val="nil"/>
              <w:bottom w:val="single" w:color="000000" w:sz="4" w:space="0"/>
              <w:right w:val="single" w:color="000000" w:sz="4" w:space="0"/>
            </w:tcBorders>
            <w:noWrap/>
            <w:vAlign w:val="center"/>
          </w:tcPr>
          <w:p w14:paraId="0985A62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75D4B0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1.87</w:t>
            </w:r>
          </w:p>
        </w:tc>
        <w:tc>
          <w:tcPr>
            <w:tcW w:w="602" w:type="pct"/>
            <w:gridSpan w:val="2"/>
            <w:tcBorders>
              <w:top w:val="nil"/>
              <w:left w:val="nil"/>
              <w:bottom w:val="single" w:color="000000" w:sz="4" w:space="0"/>
              <w:right w:val="single" w:color="000000" w:sz="4" w:space="0"/>
            </w:tcBorders>
            <w:noWrap/>
            <w:vAlign w:val="center"/>
          </w:tcPr>
          <w:p w14:paraId="384570D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446842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14BD5FA">
            <w:pPr>
              <w:jc w:val="right"/>
              <w:rPr>
                <w:rFonts w:hint="default" w:ascii="Times New Roman" w:hAnsi="Times New Roman" w:eastAsia="宋体" w:cs="Times New Roman"/>
                <w:i w:val="0"/>
                <w:iCs w:val="0"/>
                <w:color w:val="000000"/>
                <w:sz w:val="20"/>
                <w:szCs w:val="20"/>
                <w:highlight w:val="none"/>
                <w:u w:val="none"/>
              </w:rPr>
            </w:pPr>
          </w:p>
        </w:tc>
      </w:tr>
      <w:tr w14:paraId="05D2AD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0118B6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2130234</w:t>
            </w:r>
          </w:p>
        </w:tc>
        <w:tc>
          <w:tcPr>
            <w:tcW w:w="635" w:type="pct"/>
            <w:tcBorders>
              <w:top w:val="nil"/>
              <w:left w:val="nil"/>
              <w:bottom w:val="single" w:color="000000" w:sz="4" w:space="0"/>
              <w:right w:val="single" w:color="000000" w:sz="4" w:space="0"/>
            </w:tcBorders>
            <w:noWrap/>
            <w:vAlign w:val="center"/>
          </w:tcPr>
          <w:p w14:paraId="1E1B424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林业草原防灾减灾</w:t>
            </w:r>
          </w:p>
        </w:tc>
        <w:tc>
          <w:tcPr>
            <w:tcW w:w="603" w:type="pct"/>
            <w:tcBorders>
              <w:top w:val="nil"/>
              <w:left w:val="nil"/>
              <w:bottom w:val="single" w:color="000000" w:sz="4" w:space="0"/>
              <w:right w:val="single" w:color="000000" w:sz="4" w:space="0"/>
            </w:tcBorders>
            <w:noWrap/>
            <w:vAlign w:val="center"/>
          </w:tcPr>
          <w:p w14:paraId="461ACA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4.47</w:t>
            </w:r>
          </w:p>
        </w:tc>
        <w:tc>
          <w:tcPr>
            <w:tcW w:w="602" w:type="pct"/>
            <w:gridSpan w:val="2"/>
            <w:tcBorders>
              <w:top w:val="nil"/>
              <w:left w:val="nil"/>
              <w:bottom w:val="single" w:color="000000" w:sz="4" w:space="0"/>
              <w:right w:val="single" w:color="000000" w:sz="4" w:space="0"/>
            </w:tcBorders>
            <w:noWrap/>
            <w:vAlign w:val="center"/>
          </w:tcPr>
          <w:p w14:paraId="0D403D1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ADA2E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4.47</w:t>
            </w:r>
          </w:p>
        </w:tc>
        <w:tc>
          <w:tcPr>
            <w:tcW w:w="602" w:type="pct"/>
            <w:gridSpan w:val="2"/>
            <w:tcBorders>
              <w:top w:val="nil"/>
              <w:left w:val="nil"/>
              <w:bottom w:val="single" w:color="000000" w:sz="4" w:space="0"/>
              <w:right w:val="single" w:color="000000" w:sz="4" w:space="0"/>
            </w:tcBorders>
            <w:noWrap/>
            <w:vAlign w:val="center"/>
          </w:tcPr>
          <w:p w14:paraId="4A9F153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CBDC08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3615C03">
            <w:pPr>
              <w:jc w:val="right"/>
              <w:rPr>
                <w:rFonts w:hint="default" w:ascii="Times New Roman" w:hAnsi="Times New Roman" w:eastAsia="宋体" w:cs="Times New Roman"/>
                <w:i w:val="0"/>
                <w:iCs w:val="0"/>
                <w:color w:val="000000"/>
                <w:sz w:val="20"/>
                <w:szCs w:val="20"/>
                <w:highlight w:val="none"/>
                <w:u w:val="none"/>
              </w:rPr>
            </w:pPr>
          </w:p>
        </w:tc>
      </w:tr>
      <w:tr w14:paraId="5B4258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A09BB6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21303</w:t>
            </w:r>
          </w:p>
        </w:tc>
        <w:tc>
          <w:tcPr>
            <w:tcW w:w="635" w:type="pct"/>
            <w:tcBorders>
              <w:top w:val="nil"/>
              <w:left w:val="nil"/>
              <w:bottom w:val="single" w:color="000000" w:sz="4" w:space="0"/>
              <w:right w:val="single" w:color="000000" w:sz="4" w:space="0"/>
            </w:tcBorders>
            <w:noWrap/>
            <w:vAlign w:val="center"/>
          </w:tcPr>
          <w:p w14:paraId="7506F1F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水利</w:t>
            </w:r>
          </w:p>
        </w:tc>
        <w:tc>
          <w:tcPr>
            <w:tcW w:w="603" w:type="pct"/>
            <w:tcBorders>
              <w:top w:val="nil"/>
              <w:left w:val="nil"/>
              <w:bottom w:val="single" w:color="000000" w:sz="4" w:space="0"/>
              <w:right w:val="single" w:color="000000" w:sz="4" w:space="0"/>
            </w:tcBorders>
            <w:noWrap/>
            <w:vAlign w:val="center"/>
          </w:tcPr>
          <w:p w14:paraId="383FCC2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6.91</w:t>
            </w:r>
          </w:p>
        </w:tc>
        <w:tc>
          <w:tcPr>
            <w:tcW w:w="602" w:type="pct"/>
            <w:gridSpan w:val="2"/>
            <w:tcBorders>
              <w:top w:val="nil"/>
              <w:left w:val="nil"/>
              <w:bottom w:val="single" w:color="000000" w:sz="4" w:space="0"/>
              <w:right w:val="single" w:color="000000" w:sz="4" w:space="0"/>
            </w:tcBorders>
            <w:noWrap/>
            <w:vAlign w:val="center"/>
          </w:tcPr>
          <w:p w14:paraId="56208F1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7B72DF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6.91</w:t>
            </w:r>
          </w:p>
        </w:tc>
        <w:tc>
          <w:tcPr>
            <w:tcW w:w="602" w:type="pct"/>
            <w:gridSpan w:val="2"/>
            <w:tcBorders>
              <w:top w:val="nil"/>
              <w:left w:val="nil"/>
              <w:bottom w:val="single" w:color="000000" w:sz="4" w:space="0"/>
              <w:right w:val="single" w:color="000000" w:sz="4" w:space="0"/>
            </w:tcBorders>
            <w:noWrap/>
            <w:vAlign w:val="center"/>
          </w:tcPr>
          <w:p w14:paraId="20DA0B8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640966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DFCEC34">
            <w:pPr>
              <w:jc w:val="right"/>
              <w:rPr>
                <w:rFonts w:hint="default" w:ascii="Times New Roman" w:hAnsi="Times New Roman" w:eastAsia="宋体" w:cs="Times New Roman"/>
                <w:i w:val="0"/>
                <w:iCs w:val="0"/>
                <w:color w:val="000000"/>
                <w:sz w:val="20"/>
                <w:szCs w:val="20"/>
                <w:highlight w:val="none"/>
                <w:u w:val="none"/>
              </w:rPr>
            </w:pPr>
          </w:p>
        </w:tc>
      </w:tr>
      <w:tr w14:paraId="3AEB92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3EDAA1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2130316</w:t>
            </w:r>
          </w:p>
        </w:tc>
        <w:tc>
          <w:tcPr>
            <w:tcW w:w="635" w:type="pct"/>
            <w:tcBorders>
              <w:top w:val="nil"/>
              <w:left w:val="nil"/>
              <w:bottom w:val="single" w:color="000000" w:sz="4" w:space="0"/>
              <w:right w:val="single" w:color="000000" w:sz="4" w:space="0"/>
            </w:tcBorders>
            <w:noWrap/>
            <w:vAlign w:val="center"/>
          </w:tcPr>
          <w:p w14:paraId="06AD8E9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农村水利</w:t>
            </w:r>
          </w:p>
        </w:tc>
        <w:tc>
          <w:tcPr>
            <w:tcW w:w="603" w:type="pct"/>
            <w:tcBorders>
              <w:top w:val="nil"/>
              <w:left w:val="nil"/>
              <w:bottom w:val="single" w:color="000000" w:sz="4" w:space="0"/>
              <w:right w:val="single" w:color="000000" w:sz="4" w:space="0"/>
            </w:tcBorders>
            <w:noWrap/>
            <w:vAlign w:val="center"/>
          </w:tcPr>
          <w:p w14:paraId="4E20819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6.91</w:t>
            </w:r>
          </w:p>
        </w:tc>
        <w:tc>
          <w:tcPr>
            <w:tcW w:w="602" w:type="pct"/>
            <w:gridSpan w:val="2"/>
            <w:tcBorders>
              <w:top w:val="nil"/>
              <w:left w:val="nil"/>
              <w:bottom w:val="single" w:color="000000" w:sz="4" w:space="0"/>
              <w:right w:val="single" w:color="000000" w:sz="4" w:space="0"/>
            </w:tcBorders>
            <w:noWrap/>
            <w:vAlign w:val="center"/>
          </w:tcPr>
          <w:p w14:paraId="3965042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B75DA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6.91</w:t>
            </w:r>
          </w:p>
        </w:tc>
        <w:tc>
          <w:tcPr>
            <w:tcW w:w="602" w:type="pct"/>
            <w:gridSpan w:val="2"/>
            <w:tcBorders>
              <w:top w:val="nil"/>
              <w:left w:val="nil"/>
              <w:bottom w:val="single" w:color="000000" w:sz="4" w:space="0"/>
              <w:right w:val="single" w:color="000000" w:sz="4" w:space="0"/>
            </w:tcBorders>
            <w:noWrap/>
            <w:vAlign w:val="center"/>
          </w:tcPr>
          <w:p w14:paraId="4A94D6D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4039FD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96FD3EB">
            <w:pPr>
              <w:jc w:val="right"/>
              <w:rPr>
                <w:rFonts w:hint="default" w:ascii="Times New Roman" w:hAnsi="Times New Roman" w:eastAsia="宋体" w:cs="Times New Roman"/>
                <w:i w:val="0"/>
                <w:iCs w:val="0"/>
                <w:color w:val="000000"/>
                <w:sz w:val="20"/>
                <w:szCs w:val="20"/>
                <w:highlight w:val="none"/>
                <w:u w:val="none"/>
              </w:rPr>
            </w:pPr>
          </w:p>
        </w:tc>
      </w:tr>
      <w:tr w14:paraId="09851C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8289F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w:t>
            </w:r>
          </w:p>
        </w:tc>
        <w:tc>
          <w:tcPr>
            <w:tcW w:w="635" w:type="pct"/>
            <w:tcBorders>
              <w:top w:val="nil"/>
              <w:left w:val="nil"/>
              <w:bottom w:val="single" w:color="000000" w:sz="4" w:space="0"/>
              <w:right w:val="single" w:color="000000" w:sz="4" w:space="0"/>
            </w:tcBorders>
            <w:noWrap/>
            <w:vAlign w:val="center"/>
          </w:tcPr>
          <w:p w14:paraId="5617325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农村综合改革</w:t>
            </w:r>
          </w:p>
        </w:tc>
        <w:tc>
          <w:tcPr>
            <w:tcW w:w="603" w:type="pct"/>
            <w:tcBorders>
              <w:top w:val="nil"/>
              <w:left w:val="nil"/>
              <w:bottom w:val="single" w:color="000000" w:sz="4" w:space="0"/>
              <w:right w:val="single" w:color="000000" w:sz="4" w:space="0"/>
            </w:tcBorders>
            <w:noWrap/>
            <w:vAlign w:val="center"/>
          </w:tcPr>
          <w:p w14:paraId="52DCBA5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111.22</w:t>
            </w:r>
          </w:p>
        </w:tc>
        <w:tc>
          <w:tcPr>
            <w:tcW w:w="602" w:type="pct"/>
            <w:gridSpan w:val="2"/>
            <w:tcBorders>
              <w:top w:val="nil"/>
              <w:left w:val="nil"/>
              <w:bottom w:val="single" w:color="000000" w:sz="4" w:space="0"/>
              <w:right w:val="single" w:color="000000" w:sz="4" w:space="0"/>
            </w:tcBorders>
            <w:noWrap/>
            <w:vAlign w:val="center"/>
          </w:tcPr>
          <w:p w14:paraId="214AAB7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67A58E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111.22</w:t>
            </w:r>
          </w:p>
        </w:tc>
        <w:tc>
          <w:tcPr>
            <w:tcW w:w="602" w:type="pct"/>
            <w:gridSpan w:val="2"/>
            <w:tcBorders>
              <w:top w:val="nil"/>
              <w:left w:val="nil"/>
              <w:bottom w:val="single" w:color="000000" w:sz="4" w:space="0"/>
              <w:right w:val="single" w:color="000000" w:sz="4" w:space="0"/>
            </w:tcBorders>
            <w:noWrap/>
            <w:vAlign w:val="center"/>
          </w:tcPr>
          <w:p w14:paraId="4CC51CF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2D803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677E77C">
            <w:pPr>
              <w:jc w:val="right"/>
              <w:rPr>
                <w:rFonts w:hint="default" w:ascii="Times New Roman" w:hAnsi="Times New Roman" w:eastAsia="宋体" w:cs="Times New Roman"/>
                <w:i w:val="0"/>
                <w:iCs w:val="0"/>
                <w:color w:val="000000"/>
                <w:sz w:val="20"/>
                <w:szCs w:val="20"/>
                <w:highlight w:val="none"/>
                <w:u w:val="none"/>
              </w:rPr>
            </w:pPr>
          </w:p>
        </w:tc>
      </w:tr>
      <w:tr w14:paraId="6F8AF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AA1216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2130701</w:t>
            </w:r>
          </w:p>
        </w:tc>
        <w:tc>
          <w:tcPr>
            <w:tcW w:w="635" w:type="pct"/>
            <w:tcBorders>
              <w:top w:val="nil"/>
              <w:left w:val="nil"/>
              <w:bottom w:val="single" w:color="000000" w:sz="4" w:space="0"/>
              <w:right w:val="single" w:color="000000" w:sz="4" w:space="0"/>
            </w:tcBorders>
            <w:noWrap/>
            <w:vAlign w:val="center"/>
          </w:tcPr>
          <w:p w14:paraId="325E045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对村级公益事业建设的补助</w:t>
            </w:r>
          </w:p>
        </w:tc>
        <w:tc>
          <w:tcPr>
            <w:tcW w:w="603" w:type="pct"/>
            <w:tcBorders>
              <w:top w:val="nil"/>
              <w:left w:val="nil"/>
              <w:bottom w:val="single" w:color="000000" w:sz="4" w:space="0"/>
              <w:right w:val="single" w:color="000000" w:sz="4" w:space="0"/>
            </w:tcBorders>
            <w:noWrap/>
            <w:vAlign w:val="center"/>
          </w:tcPr>
          <w:p w14:paraId="3F306A6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92.00</w:t>
            </w:r>
          </w:p>
        </w:tc>
        <w:tc>
          <w:tcPr>
            <w:tcW w:w="602" w:type="pct"/>
            <w:gridSpan w:val="2"/>
            <w:tcBorders>
              <w:top w:val="nil"/>
              <w:left w:val="nil"/>
              <w:bottom w:val="single" w:color="000000" w:sz="4" w:space="0"/>
              <w:right w:val="single" w:color="000000" w:sz="4" w:space="0"/>
            </w:tcBorders>
            <w:noWrap/>
            <w:vAlign w:val="center"/>
          </w:tcPr>
          <w:p w14:paraId="7D38641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AAD58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92.00</w:t>
            </w:r>
          </w:p>
        </w:tc>
        <w:tc>
          <w:tcPr>
            <w:tcW w:w="602" w:type="pct"/>
            <w:gridSpan w:val="2"/>
            <w:tcBorders>
              <w:top w:val="nil"/>
              <w:left w:val="nil"/>
              <w:bottom w:val="single" w:color="000000" w:sz="4" w:space="0"/>
              <w:right w:val="single" w:color="000000" w:sz="4" w:space="0"/>
            </w:tcBorders>
            <w:noWrap/>
            <w:vAlign w:val="center"/>
          </w:tcPr>
          <w:p w14:paraId="3D8CE85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75EE6D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593F998">
            <w:pPr>
              <w:jc w:val="right"/>
              <w:rPr>
                <w:rFonts w:hint="default" w:ascii="Times New Roman" w:hAnsi="Times New Roman" w:eastAsia="宋体" w:cs="Times New Roman"/>
                <w:i w:val="0"/>
                <w:iCs w:val="0"/>
                <w:color w:val="000000"/>
                <w:sz w:val="20"/>
                <w:szCs w:val="20"/>
                <w:highlight w:val="none"/>
                <w:u w:val="none"/>
              </w:rPr>
            </w:pPr>
          </w:p>
        </w:tc>
      </w:tr>
      <w:tr w14:paraId="79B7D7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F72555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2130705</w:t>
            </w:r>
          </w:p>
        </w:tc>
        <w:tc>
          <w:tcPr>
            <w:tcW w:w="635" w:type="pct"/>
            <w:tcBorders>
              <w:top w:val="nil"/>
              <w:left w:val="nil"/>
              <w:bottom w:val="single" w:color="000000" w:sz="4" w:space="0"/>
              <w:right w:val="single" w:color="000000" w:sz="4" w:space="0"/>
            </w:tcBorders>
            <w:noWrap/>
            <w:vAlign w:val="center"/>
          </w:tcPr>
          <w:p w14:paraId="5CC7D1B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对村民委员会和村党支部的补助</w:t>
            </w:r>
          </w:p>
        </w:tc>
        <w:tc>
          <w:tcPr>
            <w:tcW w:w="603" w:type="pct"/>
            <w:tcBorders>
              <w:top w:val="nil"/>
              <w:left w:val="nil"/>
              <w:bottom w:val="single" w:color="000000" w:sz="4" w:space="0"/>
              <w:right w:val="single" w:color="000000" w:sz="4" w:space="0"/>
            </w:tcBorders>
            <w:noWrap/>
            <w:vAlign w:val="center"/>
          </w:tcPr>
          <w:p w14:paraId="641944F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19.22</w:t>
            </w:r>
          </w:p>
        </w:tc>
        <w:tc>
          <w:tcPr>
            <w:tcW w:w="602" w:type="pct"/>
            <w:gridSpan w:val="2"/>
            <w:tcBorders>
              <w:top w:val="nil"/>
              <w:left w:val="nil"/>
              <w:bottom w:val="single" w:color="000000" w:sz="4" w:space="0"/>
              <w:right w:val="single" w:color="000000" w:sz="4" w:space="0"/>
            </w:tcBorders>
            <w:noWrap/>
            <w:vAlign w:val="center"/>
          </w:tcPr>
          <w:p w14:paraId="26F7ADD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2D21F9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19.22</w:t>
            </w:r>
          </w:p>
        </w:tc>
        <w:tc>
          <w:tcPr>
            <w:tcW w:w="602" w:type="pct"/>
            <w:gridSpan w:val="2"/>
            <w:tcBorders>
              <w:top w:val="nil"/>
              <w:left w:val="nil"/>
              <w:bottom w:val="single" w:color="000000" w:sz="4" w:space="0"/>
              <w:right w:val="single" w:color="000000" w:sz="4" w:space="0"/>
            </w:tcBorders>
            <w:noWrap/>
            <w:vAlign w:val="center"/>
          </w:tcPr>
          <w:p w14:paraId="2D3C249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059E06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A85C325">
            <w:pPr>
              <w:jc w:val="right"/>
              <w:rPr>
                <w:rFonts w:hint="default" w:ascii="Times New Roman" w:hAnsi="Times New Roman" w:eastAsia="宋体" w:cs="Times New Roman"/>
                <w:i w:val="0"/>
                <w:iCs w:val="0"/>
                <w:color w:val="000000"/>
                <w:sz w:val="20"/>
                <w:szCs w:val="20"/>
                <w:highlight w:val="none"/>
                <w:u w:val="none"/>
              </w:rPr>
            </w:pPr>
          </w:p>
        </w:tc>
      </w:tr>
      <w:tr w14:paraId="30D280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97B120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65E060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684291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55.13</w:t>
            </w:r>
          </w:p>
        </w:tc>
        <w:tc>
          <w:tcPr>
            <w:tcW w:w="602" w:type="pct"/>
            <w:gridSpan w:val="2"/>
            <w:tcBorders>
              <w:top w:val="nil"/>
              <w:left w:val="nil"/>
              <w:bottom w:val="single" w:color="000000" w:sz="4" w:space="0"/>
              <w:right w:val="single" w:color="000000" w:sz="4" w:space="0"/>
            </w:tcBorders>
            <w:noWrap/>
            <w:vAlign w:val="center"/>
          </w:tcPr>
          <w:p w14:paraId="158F1D8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55.13</w:t>
            </w:r>
          </w:p>
        </w:tc>
        <w:tc>
          <w:tcPr>
            <w:tcW w:w="602" w:type="pct"/>
            <w:tcBorders>
              <w:top w:val="nil"/>
              <w:left w:val="nil"/>
              <w:bottom w:val="single" w:color="000000" w:sz="4" w:space="0"/>
              <w:right w:val="single" w:color="000000" w:sz="4" w:space="0"/>
            </w:tcBorders>
            <w:noWrap/>
            <w:vAlign w:val="center"/>
          </w:tcPr>
          <w:p w14:paraId="2A5F3534">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34E53B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851F4D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4A10AE1">
            <w:pPr>
              <w:jc w:val="right"/>
              <w:rPr>
                <w:rFonts w:hint="default" w:ascii="Times New Roman" w:hAnsi="Times New Roman" w:eastAsia="宋体" w:cs="Times New Roman"/>
                <w:i w:val="0"/>
                <w:iCs w:val="0"/>
                <w:color w:val="000000"/>
                <w:sz w:val="20"/>
                <w:szCs w:val="20"/>
                <w:highlight w:val="none"/>
                <w:u w:val="none"/>
              </w:rPr>
            </w:pPr>
          </w:p>
        </w:tc>
      </w:tr>
      <w:tr w14:paraId="3D06BF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C5F449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1A07F44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52A56E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55.13</w:t>
            </w:r>
          </w:p>
        </w:tc>
        <w:tc>
          <w:tcPr>
            <w:tcW w:w="602" w:type="pct"/>
            <w:gridSpan w:val="2"/>
            <w:tcBorders>
              <w:top w:val="nil"/>
              <w:left w:val="nil"/>
              <w:bottom w:val="single" w:color="000000" w:sz="4" w:space="0"/>
              <w:right w:val="single" w:color="000000" w:sz="4" w:space="0"/>
            </w:tcBorders>
            <w:noWrap/>
            <w:vAlign w:val="center"/>
          </w:tcPr>
          <w:p w14:paraId="64D7B51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55.13</w:t>
            </w:r>
          </w:p>
        </w:tc>
        <w:tc>
          <w:tcPr>
            <w:tcW w:w="602" w:type="pct"/>
            <w:tcBorders>
              <w:top w:val="nil"/>
              <w:left w:val="nil"/>
              <w:bottom w:val="single" w:color="000000" w:sz="4" w:space="0"/>
              <w:right w:val="single" w:color="000000" w:sz="4" w:space="0"/>
            </w:tcBorders>
            <w:noWrap/>
            <w:vAlign w:val="center"/>
          </w:tcPr>
          <w:p w14:paraId="68A21296">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B81667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A60133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0F76125">
            <w:pPr>
              <w:jc w:val="right"/>
              <w:rPr>
                <w:rFonts w:hint="default" w:ascii="Times New Roman" w:hAnsi="Times New Roman" w:eastAsia="宋体" w:cs="Times New Roman"/>
                <w:i w:val="0"/>
                <w:iCs w:val="0"/>
                <w:color w:val="000000"/>
                <w:sz w:val="20"/>
                <w:szCs w:val="20"/>
                <w:highlight w:val="none"/>
                <w:u w:val="none"/>
              </w:rPr>
            </w:pPr>
          </w:p>
        </w:tc>
      </w:tr>
      <w:tr w14:paraId="65F8A5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B2935C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5BA0FD7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10D69F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55.13</w:t>
            </w:r>
          </w:p>
        </w:tc>
        <w:tc>
          <w:tcPr>
            <w:tcW w:w="602" w:type="pct"/>
            <w:gridSpan w:val="2"/>
            <w:tcBorders>
              <w:top w:val="nil"/>
              <w:left w:val="nil"/>
              <w:bottom w:val="single" w:color="000000" w:sz="4" w:space="0"/>
              <w:right w:val="single" w:color="000000" w:sz="4" w:space="0"/>
            </w:tcBorders>
            <w:noWrap/>
            <w:vAlign w:val="center"/>
          </w:tcPr>
          <w:p w14:paraId="54770C5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55.13</w:t>
            </w:r>
          </w:p>
        </w:tc>
        <w:tc>
          <w:tcPr>
            <w:tcW w:w="602" w:type="pct"/>
            <w:tcBorders>
              <w:top w:val="nil"/>
              <w:left w:val="nil"/>
              <w:bottom w:val="single" w:color="000000" w:sz="4" w:space="0"/>
              <w:right w:val="single" w:color="000000" w:sz="4" w:space="0"/>
            </w:tcBorders>
            <w:noWrap/>
            <w:vAlign w:val="center"/>
          </w:tcPr>
          <w:p w14:paraId="39AFE413">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E28844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B2E973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806A2C4">
            <w:pPr>
              <w:jc w:val="right"/>
              <w:rPr>
                <w:rFonts w:hint="default" w:ascii="Times New Roman" w:hAnsi="Times New Roman" w:eastAsia="宋体" w:cs="Times New Roman"/>
                <w:i w:val="0"/>
                <w:iCs w:val="0"/>
                <w:color w:val="000000"/>
                <w:sz w:val="20"/>
                <w:szCs w:val="20"/>
                <w:highlight w:val="none"/>
                <w:u w:val="none"/>
              </w:rPr>
            </w:pPr>
          </w:p>
        </w:tc>
      </w:tr>
      <w:tr w14:paraId="1EA31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960B10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47632FC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ABE95C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6C9EF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C9CE9C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5B80B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B781FD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6CAFF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3A7531A">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部门（单位）：井陉县天长镇人民政府(本级)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36806AD4">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731F2136">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A266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51ADCE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74AC829E">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39424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4EF496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15E334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673BC9F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04810C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5D3FEA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1E95B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08FA1D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0D0843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59214C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418B5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4FDFBC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76C00BD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15F7955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37C6BAF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06CE888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188A82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76CCBE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56B8F5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2A624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24CB8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19B8A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44B430DE">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4C697ED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358949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160B453D">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3A10A5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310FC7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5B611E1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180BD8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0E39F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59471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2BD15B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4DFF94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1,187.56</w:t>
            </w:r>
          </w:p>
        </w:tc>
        <w:tc>
          <w:tcPr>
            <w:tcW w:w="895" w:type="pct"/>
            <w:gridSpan w:val="2"/>
            <w:tcBorders>
              <w:top w:val="nil"/>
              <w:left w:val="nil"/>
              <w:bottom w:val="single" w:color="000000" w:sz="4" w:space="0"/>
              <w:right w:val="single" w:color="000000" w:sz="4" w:space="0"/>
            </w:tcBorders>
            <w:noWrap/>
            <w:vAlign w:val="center"/>
          </w:tcPr>
          <w:p w14:paraId="488DC7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30717C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4D7E53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688.59</w:t>
            </w:r>
          </w:p>
        </w:tc>
        <w:tc>
          <w:tcPr>
            <w:tcW w:w="520" w:type="pct"/>
            <w:tcBorders>
              <w:top w:val="nil"/>
              <w:left w:val="nil"/>
              <w:bottom w:val="single" w:color="000000" w:sz="4" w:space="0"/>
              <w:right w:val="single" w:color="000000" w:sz="4" w:space="0"/>
            </w:tcBorders>
            <w:noWrap/>
            <w:vAlign w:val="center"/>
          </w:tcPr>
          <w:p w14:paraId="003DAA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688.59</w:t>
            </w:r>
          </w:p>
        </w:tc>
        <w:tc>
          <w:tcPr>
            <w:tcW w:w="520" w:type="pct"/>
            <w:tcBorders>
              <w:top w:val="nil"/>
              <w:left w:val="nil"/>
              <w:bottom w:val="single" w:color="000000" w:sz="4" w:space="0"/>
              <w:right w:val="single" w:color="000000" w:sz="4" w:space="0"/>
            </w:tcBorders>
            <w:noWrap/>
            <w:vAlign w:val="center"/>
          </w:tcPr>
          <w:p w14:paraId="132E83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66CCF0D">
            <w:pPr>
              <w:jc w:val="right"/>
              <w:rPr>
                <w:rFonts w:hint="default" w:ascii="Times New Roman" w:hAnsi="Times New Roman" w:eastAsia="宋体" w:cs="Times New Roman"/>
                <w:i w:val="0"/>
                <w:iCs w:val="0"/>
                <w:color w:val="000000"/>
                <w:sz w:val="20"/>
                <w:szCs w:val="20"/>
                <w:highlight w:val="none"/>
                <w:u w:val="none"/>
              </w:rPr>
            </w:pPr>
          </w:p>
        </w:tc>
      </w:tr>
      <w:tr w14:paraId="6DE06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0586B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0097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4AEFE1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242.56</w:t>
            </w:r>
          </w:p>
        </w:tc>
        <w:tc>
          <w:tcPr>
            <w:tcW w:w="895" w:type="pct"/>
            <w:gridSpan w:val="2"/>
            <w:tcBorders>
              <w:top w:val="nil"/>
              <w:left w:val="nil"/>
              <w:bottom w:val="single" w:color="000000" w:sz="4" w:space="0"/>
              <w:right w:val="single" w:color="000000" w:sz="4" w:space="0"/>
            </w:tcBorders>
            <w:noWrap/>
            <w:vAlign w:val="center"/>
          </w:tcPr>
          <w:p w14:paraId="1F5D05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418928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500687A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665A3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41F19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8F501CB">
            <w:pPr>
              <w:jc w:val="right"/>
              <w:rPr>
                <w:rFonts w:hint="default" w:ascii="Times New Roman" w:hAnsi="Times New Roman" w:eastAsia="宋体" w:cs="Times New Roman"/>
                <w:i w:val="0"/>
                <w:iCs w:val="0"/>
                <w:color w:val="000000"/>
                <w:sz w:val="20"/>
                <w:szCs w:val="20"/>
                <w:highlight w:val="none"/>
                <w:u w:val="none"/>
              </w:rPr>
            </w:pPr>
          </w:p>
        </w:tc>
      </w:tr>
      <w:tr w14:paraId="67B77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030CD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77660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7263E3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BDBF9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35BEBB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190D18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265F4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9DBC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C09D2A7">
            <w:pPr>
              <w:jc w:val="right"/>
              <w:rPr>
                <w:rFonts w:hint="default" w:ascii="Times New Roman" w:hAnsi="Times New Roman" w:eastAsia="宋体" w:cs="Times New Roman"/>
                <w:i w:val="0"/>
                <w:iCs w:val="0"/>
                <w:color w:val="000000"/>
                <w:sz w:val="20"/>
                <w:szCs w:val="20"/>
                <w:highlight w:val="none"/>
                <w:u w:val="none"/>
              </w:rPr>
            </w:pPr>
          </w:p>
        </w:tc>
      </w:tr>
      <w:tr w14:paraId="1F3A2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24193F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22920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739FFD9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ED5DA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0C31DE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31AE27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49190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8FFBE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C508FD9">
            <w:pPr>
              <w:jc w:val="right"/>
              <w:rPr>
                <w:rFonts w:hint="default" w:ascii="Times New Roman" w:hAnsi="Times New Roman" w:eastAsia="宋体" w:cs="Times New Roman"/>
                <w:i w:val="0"/>
                <w:iCs w:val="0"/>
                <w:color w:val="000000"/>
                <w:sz w:val="20"/>
                <w:szCs w:val="20"/>
                <w:highlight w:val="none"/>
                <w:u w:val="none"/>
              </w:rPr>
            </w:pPr>
          </w:p>
        </w:tc>
      </w:tr>
      <w:tr w14:paraId="5006D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6AD0E4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36832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6BE8D0D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DE2B8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5119B8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016121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4055A0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1F2F5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045BB30">
            <w:pPr>
              <w:jc w:val="right"/>
              <w:rPr>
                <w:rFonts w:hint="default" w:ascii="Times New Roman" w:hAnsi="Times New Roman" w:eastAsia="宋体" w:cs="Times New Roman"/>
                <w:i w:val="0"/>
                <w:iCs w:val="0"/>
                <w:color w:val="000000"/>
                <w:sz w:val="20"/>
                <w:szCs w:val="20"/>
                <w:highlight w:val="none"/>
                <w:u w:val="none"/>
              </w:rPr>
            </w:pPr>
          </w:p>
        </w:tc>
      </w:tr>
      <w:tr w14:paraId="3A9EC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2AD2F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F184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63305EC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EEEC7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63EF49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17EFE7B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5B274A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69EC48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0A58986">
            <w:pPr>
              <w:jc w:val="right"/>
              <w:rPr>
                <w:rFonts w:hint="default" w:ascii="Times New Roman" w:hAnsi="Times New Roman" w:eastAsia="宋体" w:cs="Times New Roman"/>
                <w:i w:val="0"/>
                <w:iCs w:val="0"/>
                <w:color w:val="000000"/>
                <w:sz w:val="20"/>
                <w:szCs w:val="20"/>
                <w:highlight w:val="none"/>
                <w:u w:val="none"/>
              </w:rPr>
            </w:pPr>
          </w:p>
        </w:tc>
      </w:tr>
      <w:tr w14:paraId="205CA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C01C29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707BA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6B4ED64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5210A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034BC1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67175E5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6.00</w:t>
            </w:r>
          </w:p>
        </w:tc>
        <w:tc>
          <w:tcPr>
            <w:tcW w:w="520" w:type="pct"/>
            <w:tcBorders>
              <w:top w:val="nil"/>
              <w:left w:val="nil"/>
              <w:bottom w:val="single" w:color="000000" w:sz="4" w:space="0"/>
              <w:right w:val="single" w:color="000000" w:sz="4" w:space="0"/>
            </w:tcBorders>
            <w:noWrap/>
            <w:vAlign w:val="center"/>
          </w:tcPr>
          <w:p w14:paraId="0557CC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6.00</w:t>
            </w:r>
          </w:p>
        </w:tc>
        <w:tc>
          <w:tcPr>
            <w:tcW w:w="520" w:type="pct"/>
            <w:tcBorders>
              <w:top w:val="nil"/>
              <w:left w:val="nil"/>
              <w:bottom w:val="single" w:color="000000" w:sz="4" w:space="0"/>
              <w:right w:val="single" w:color="000000" w:sz="4" w:space="0"/>
            </w:tcBorders>
            <w:noWrap/>
            <w:vAlign w:val="center"/>
          </w:tcPr>
          <w:p w14:paraId="6255253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8E18C66">
            <w:pPr>
              <w:jc w:val="right"/>
              <w:rPr>
                <w:rFonts w:hint="default" w:ascii="Times New Roman" w:hAnsi="Times New Roman" w:eastAsia="宋体" w:cs="Times New Roman"/>
                <w:i w:val="0"/>
                <w:iCs w:val="0"/>
                <w:color w:val="000000"/>
                <w:sz w:val="20"/>
                <w:szCs w:val="20"/>
                <w:highlight w:val="none"/>
                <w:u w:val="none"/>
              </w:rPr>
            </w:pPr>
          </w:p>
        </w:tc>
      </w:tr>
      <w:tr w14:paraId="62C71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1B925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0D1AD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5850FA7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57B0F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1C8325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0047C3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180.91</w:t>
            </w:r>
          </w:p>
        </w:tc>
        <w:tc>
          <w:tcPr>
            <w:tcW w:w="520" w:type="pct"/>
            <w:tcBorders>
              <w:top w:val="nil"/>
              <w:left w:val="nil"/>
              <w:bottom w:val="single" w:color="000000" w:sz="4" w:space="0"/>
              <w:right w:val="single" w:color="000000" w:sz="4" w:space="0"/>
            </w:tcBorders>
            <w:noWrap/>
            <w:vAlign w:val="center"/>
          </w:tcPr>
          <w:p w14:paraId="7C1A7F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180.91</w:t>
            </w:r>
          </w:p>
        </w:tc>
        <w:tc>
          <w:tcPr>
            <w:tcW w:w="520" w:type="pct"/>
            <w:tcBorders>
              <w:top w:val="nil"/>
              <w:left w:val="nil"/>
              <w:bottom w:val="single" w:color="000000" w:sz="4" w:space="0"/>
              <w:right w:val="single" w:color="000000" w:sz="4" w:space="0"/>
            </w:tcBorders>
            <w:noWrap/>
            <w:vAlign w:val="center"/>
          </w:tcPr>
          <w:p w14:paraId="76F412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E3D468D">
            <w:pPr>
              <w:jc w:val="right"/>
              <w:rPr>
                <w:rFonts w:hint="default" w:ascii="Times New Roman" w:hAnsi="Times New Roman" w:eastAsia="宋体" w:cs="Times New Roman"/>
                <w:i w:val="0"/>
                <w:iCs w:val="0"/>
                <w:color w:val="000000"/>
                <w:sz w:val="20"/>
                <w:szCs w:val="20"/>
                <w:highlight w:val="none"/>
                <w:u w:val="none"/>
              </w:rPr>
            </w:pPr>
          </w:p>
        </w:tc>
      </w:tr>
      <w:tr w14:paraId="710E0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B5C7E7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59BBC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49F8643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B4FB8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78294F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04245F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34.66</w:t>
            </w:r>
          </w:p>
        </w:tc>
        <w:tc>
          <w:tcPr>
            <w:tcW w:w="520" w:type="pct"/>
            <w:tcBorders>
              <w:top w:val="nil"/>
              <w:left w:val="nil"/>
              <w:bottom w:val="single" w:color="000000" w:sz="4" w:space="0"/>
              <w:right w:val="single" w:color="000000" w:sz="4" w:space="0"/>
            </w:tcBorders>
            <w:noWrap/>
            <w:vAlign w:val="center"/>
          </w:tcPr>
          <w:p w14:paraId="203F6C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34.66</w:t>
            </w:r>
          </w:p>
        </w:tc>
        <w:tc>
          <w:tcPr>
            <w:tcW w:w="520" w:type="pct"/>
            <w:tcBorders>
              <w:top w:val="nil"/>
              <w:left w:val="nil"/>
              <w:bottom w:val="single" w:color="000000" w:sz="4" w:space="0"/>
              <w:right w:val="single" w:color="000000" w:sz="4" w:space="0"/>
            </w:tcBorders>
            <w:noWrap/>
            <w:vAlign w:val="center"/>
          </w:tcPr>
          <w:p w14:paraId="59ACF3A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C125AA5">
            <w:pPr>
              <w:jc w:val="right"/>
              <w:rPr>
                <w:rFonts w:hint="default" w:ascii="Times New Roman" w:hAnsi="Times New Roman" w:eastAsia="宋体" w:cs="Times New Roman"/>
                <w:i w:val="0"/>
                <w:iCs w:val="0"/>
                <w:color w:val="000000"/>
                <w:sz w:val="20"/>
                <w:szCs w:val="20"/>
                <w:highlight w:val="none"/>
                <w:u w:val="none"/>
              </w:rPr>
            </w:pPr>
          </w:p>
        </w:tc>
      </w:tr>
      <w:tr w14:paraId="6B751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88D72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3B7C0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15461C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C1834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259596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6C38A0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95.80</w:t>
            </w:r>
          </w:p>
        </w:tc>
        <w:tc>
          <w:tcPr>
            <w:tcW w:w="520" w:type="pct"/>
            <w:tcBorders>
              <w:top w:val="nil"/>
              <w:left w:val="nil"/>
              <w:bottom w:val="single" w:color="000000" w:sz="4" w:space="0"/>
              <w:right w:val="single" w:color="000000" w:sz="4" w:space="0"/>
            </w:tcBorders>
            <w:noWrap/>
            <w:vAlign w:val="center"/>
          </w:tcPr>
          <w:p w14:paraId="347057D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95.80</w:t>
            </w:r>
          </w:p>
        </w:tc>
        <w:tc>
          <w:tcPr>
            <w:tcW w:w="520" w:type="pct"/>
            <w:tcBorders>
              <w:top w:val="nil"/>
              <w:left w:val="nil"/>
              <w:bottom w:val="single" w:color="000000" w:sz="4" w:space="0"/>
              <w:right w:val="single" w:color="000000" w:sz="4" w:space="0"/>
            </w:tcBorders>
            <w:noWrap/>
            <w:vAlign w:val="center"/>
          </w:tcPr>
          <w:p w14:paraId="691D7EF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D10D0E8">
            <w:pPr>
              <w:jc w:val="right"/>
              <w:rPr>
                <w:rFonts w:hint="default" w:ascii="Times New Roman" w:hAnsi="Times New Roman" w:eastAsia="宋体" w:cs="Times New Roman"/>
                <w:i w:val="0"/>
                <w:iCs w:val="0"/>
                <w:color w:val="000000"/>
                <w:sz w:val="20"/>
                <w:szCs w:val="20"/>
                <w:highlight w:val="none"/>
                <w:u w:val="none"/>
              </w:rPr>
            </w:pPr>
          </w:p>
        </w:tc>
      </w:tr>
      <w:tr w14:paraId="0C762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DB5892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8F0E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2F2A21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58A2E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0F0785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4F56EDB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242.56</w:t>
            </w:r>
          </w:p>
        </w:tc>
        <w:tc>
          <w:tcPr>
            <w:tcW w:w="520" w:type="pct"/>
            <w:tcBorders>
              <w:top w:val="nil"/>
              <w:left w:val="nil"/>
              <w:bottom w:val="single" w:color="000000" w:sz="4" w:space="0"/>
              <w:right w:val="single" w:color="000000" w:sz="4" w:space="0"/>
            </w:tcBorders>
            <w:noWrap/>
            <w:vAlign w:val="center"/>
          </w:tcPr>
          <w:p w14:paraId="20D957B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89616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242.56</w:t>
            </w:r>
          </w:p>
        </w:tc>
        <w:tc>
          <w:tcPr>
            <w:tcW w:w="520" w:type="pct"/>
            <w:tcBorders>
              <w:top w:val="nil"/>
              <w:left w:val="nil"/>
              <w:bottom w:val="single" w:color="000000" w:sz="4" w:space="0"/>
              <w:right w:val="single" w:color="000000" w:sz="8" w:space="0"/>
            </w:tcBorders>
            <w:noWrap/>
            <w:vAlign w:val="center"/>
          </w:tcPr>
          <w:p w14:paraId="5DE9D3EC">
            <w:pPr>
              <w:jc w:val="right"/>
              <w:rPr>
                <w:rFonts w:hint="default" w:ascii="Times New Roman" w:hAnsi="Times New Roman" w:eastAsia="宋体" w:cs="Times New Roman"/>
                <w:i w:val="0"/>
                <w:iCs w:val="0"/>
                <w:color w:val="000000"/>
                <w:sz w:val="20"/>
                <w:szCs w:val="20"/>
                <w:highlight w:val="none"/>
                <w:u w:val="none"/>
              </w:rPr>
            </w:pPr>
          </w:p>
        </w:tc>
      </w:tr>
      <w:tr w14:paraId="15AE8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0A805B0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005838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4767CB1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6AA438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1AFE1C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66C744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126.47</w:t>
            </w:r>
          </w:p>
        </w:tc>
        <w:tc>
          <w:tcPr>
            <w:tcW w:w="520" w:type="pct"/>
            <w:tcBorders>
              <w:top w:val="nil"/>
              <w:left w:val="nil"/>
              <w:bottom w:val="single" w:color="auto" w:sz="4" w:space="0"/>
              <w:right w:val="single" w:color="000000" w:sz="4" w:space="0"/>
            </w:tcBorders>
            <w:noWrap/>
            <w:vAlign w:val="center"/>
          </w:tcPr>
          <w:p w14:paraId="524DC4F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126.47</w:t>
            </w:r>
          </w:p>
        </w:tc>
        <w:tc>
          <w:tcPr>
            <w:tcW w:w="520" w:type="pct"/>
            <w:tcBorders>
              <w:top w:val="nil"/>
              <w:left w:val="nil"/>
              <w:bottom w:val="single" w:color="auto" w:sz="4" w:space="0"/>
              <w:right w:val="single" w:color="000000" w:sz="4" w:space="0"/>
            </w:tcBorders>
            <w:noWrap/>
            <w:vAlign w:val="center"/>
          </w:tcPr>
          <w:p w14:paraId="1B00C6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3F4FCF99">
            <w:pPr>
              <w:jc w:val="right"/>
              <w:rPr>
                <w:rFonts w:hint="default" w:ascii="Times New Roman" w:hAnsi="Times New Roman" w:eastAsia="宋体" w:cs="Times New Roman"/>
                <w:i w:val="0"/>
                <w:iCs w:val="0"/>
                <w:color w:val="000000"/>
                <w:sz w:val="20"/>
                <w:szCs w:val="20"/>
                <w:highlight w:val="none"/>
                <w:u w:val="none"/>
              </w:rPr>
            </w:pPr>
          </w:p>
        </w:tc>
      </w:tr>
      <w:tr w14:paraId="04CE3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AFE35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91C8E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A5542B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53E99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06343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9FF64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7382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FEE0F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261F3F">
            <w:pPr>
              <w:jc w:val="right"/>
              <w:rPr>
                <w:rFonts w:hint="default" w:ascii="Times New Roman" w:hAnsi="Times New Roman" w:eastAsia="宋体" w:cs="Times New Roman"/>
                <w:i w:val="0"/>
                <w:iCs w:val="0"/>
                <w:color w:val="000000"/>
                <w:sz w:val="20"/>
                <w:szCs w:val="20"/>
                <w:highlight w:val="none"/>
                <w:u w:val="none"/>
              </w:rPr>
            </w:pPr>
          </w:p>
        </w:tc>
      </w:tr>
      <w:tr w14:paraId="55671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AD4F3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B2B1A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D9F11A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8F4CB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65737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25B98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A01941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6FEC1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2C3BBBA">
            <w:pPr>
              <w:jc w:val="right"/>
              <w:rPr>
                <w:rFonts w:hint="default" w:ascii="Times New Roman" w:hAnsi="Times New Roman" w:eastAsia="宋体" w:cs="Times New Roman"/>
                <w:i w:val="0"/>
                <w:iCs w:val="0"/>
                <w:color w:val="000000"/>
                <w:sz w:val="20"/>
                <w:szCs w:val="20"/>
                <w:highlight w:val="none"/>
                <w:u w:val="none"/>
              </w:rPr>
            </w:pPr>
          </w:p>
        </w:tc>
      </w:tr>
      <w:tr w14:paraId="70FB5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6FE64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BEE33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1252E72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BC1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84CC0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A21F72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C4B4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1E48A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F96411F">
            <w:pPr>
              <w:jc w:val="right"/>
              <w:rPr>
                <w:rFonts w:hint="default" w:ascii="Times New Roman" w:hAnsi="Times New Roman" w:eastAsia="宋体" w:cs="Times New Roman"/>
                <w:i w:val="0"/>
                <w:iCs w:val="0"/>
                <w:color w:val="000000"/>
                <w:sz w:val="20"/>
                <w:szCs w:val="20"/>
                <w:highlight w:val="none"/>
                <w:u w:val="none"/>
              </w:rPr>
            </w:pPr>
          </w:p>
        </w:tc>
      </w:tr>
      <w:tr w14:paraId="0B3DF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37D1E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C52E4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1B0B3F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49E3B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9D3B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98D737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BFC6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DF6DF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564B47">
            <w:pPr>
              <w:jc w:val="right"/>
              <w:rPr>
                <w:rFonts w:hint="default" w:ascii="Times New Roman" w:hAnsi="Times New Roman" w:eastAsia="宋体" w:cs="Times New Roman"/>
                <w:i w:val="0"/>
                <w:iCs w:val="0"/>
                <w:color w:val="000000"/>
                <w:sz w:val="20"/>
                <w:szCs w:val="20"/>
                <w:highlight w:val="none"/>
                <w:u w:val="none"/>
              </w:rPr>
            </w:pPr>
          </w:p>
        </w:tc>
      </w:tr>
      <w:tr w14:paraId="16CF0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21A7A4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B33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686CCF8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CE1B4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D795D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F1229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A258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B1BC7F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3D71A3">
            <w:pPr>
              <w:jc w:val="right"/>
              <w:rPr>
                <w:rFonts w:hint="default" w:ascii="Times New Roman" w:hAnsi="Times New Roman" w:eastAsia="宋体" w:cs="Times New Roman"/>
                <w:i w:val="0"/>
                <w:iCs w:val="0"/>
                <w:color w:val="000000"/>
                <w:sz w:val="20"/>
                <w:szCs w:val="20"/>
                <w:highlight w:val="none"/>
                <w:u w:val="none"/>
              </w:rPr>
            </w:pPr>
          </w:p>
        </w:tc>
      </w:tr>
      <w:tr w14:paraId="2E522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9BE2B6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59BF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2B4B96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7A5E4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8685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BDA658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EEBB96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47631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1741766">
            <w:pPr>
              <w:jc w:val="right"/>
              <w:rPr>
                <w:rFonts w:hint="default" w:ascii="Times New Roman" w:hAnsi="Times New Roman" w:eastAsia="宋体" w:cs="Times New Roman"/>
                <w:i w:val="0"/>
                <w:iCs w:val="0"/>
                <w:color w:val="000000"/>
                <w:sz w:val="20"/>
                <w:szCs w:val="20"/>
                <w:highlight w:val="none"/>
                <w:u w:val="none"/>
              </w:rPr>
            </w:pPr>
          </w:p>
        </w:tc>
      </w:tr>
      <w:tr w14:paraId="793F3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157062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E348A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6B14AAA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A10C0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993B3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B159C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55.13</w:t>
            </w:r>
          </w:p>
        </w:tc>
        <w:tc>
          <w:tcPr>
            <w:tcW w:w="520" w:type="pct"/>
            <w:tcBorders>
              <w:top w:val="single" w:color="auto" w:sz="4" w:space="0"/>
              <w:left w:val="single" w:color="auto" w:sz="4" w:space="0"/>
              <w:bottom w:val="single" w:color="auto" w:sz="4" w:space="0"/>
              <w:right w:val="single" w:color="auto" w:sz="4" w:space="0"/>
            </w:tcBorders>
            <w:noWrap/>
            <w:vAlign w:val="center"/>
          </w:tcPr>
          <w:p w14:paraId="0050D0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55.13</w:t>
            </w:r>
          </w:p>
        </w:tc>
        <w:tc>
          <w:tcPr>
            <w:tcW w:w="520" w:type="pct"/>
            <w:tcBorders>
              <w:top w:val="single" w:color="auto" w:sz="4" w:space="0"/>
              <w:left w:val="single" w:color="auto" w:sz="4" w:space="0"/>
              <w:bottom w:val="single" w:color="auto" w:sz="4" w:space="0"/>
              <w:right w:val="single" w:color="auto" w:sz="4" w:space="0"/>
            </w:tcBorders>
            <w:noWrap/>
            <w:vAlign w:val="center"/>
          </w:tcPr>
          <w:p w14:paraId="51E7722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A09DF02">
            <w:pPr>
              <w:jc w:val="right"/>
              <w:rPr>
                <w:rFonts w:hint="default" w:ascii="Times New Roman" w:hAnsi="Times New Roman" w:eastAsia="宋体" w:cs="Times New Roman"/>
                <w:i w:val="0"/>
                <w:iCs w:val="0"/>
                <w:color w:val="000000"/>
                <w:sz w:val="20"/>
                <w:szCs w:val="20"/>
                <w:highlight w:val="none"/>
                <w:u w:val="none"/>
              </w:rPr>
            </w:pPr>
          </w:p>
        </w:tc>
      </w:tr>
      <w:tr w14:paraId="45E81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FAA79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0117D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206D5F5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47BC7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CFECE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E3EE4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215CCE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45BE9F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08F0B81">
            <w:pPr>
              <w:jc w:val="right"/>
              <w:rPr>
                <w:rFonts w:hint="default" w:ascii="Times New Roman" w:hAnsi="Times New Roman" w:eastAsia="宋体" w:cs="Times New Roman"/>
                <w:i w:val="0"/>
                <w:iCs w:val="0"/>
                <w:color w:val="000000"/>
                <w:sz w:val="20"/>
                <w:szCs w:val="20"/>
                <w:highlight w:val="none"/>
                <w:u w:val="none"/>
              </w:rPr>
            </w:pPr>
          </w:p>
        </w:tc>
      </w:tr>
      <w:tr w14:paraId="47A12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6D38BC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DB00D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352226D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9A421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AD26B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A701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D6A17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9BD52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3C643EB">
            <w:pPr>
              <w:jc w:val="right"/>
              <w:rPr>
                <w:rFonts w:hint="default" w:ascii="Times New Roman" w:hAnsi="Times New Roman" w:eastAsia="宋体" w:cs="Times New Roman"/>
                <w:i w:val="0"/>
                <w:iCs w:val="0"/>
                <w:color w:val="000000"/>
                <w:sz w:val="20"/>
                <w:szCs w:val="20"/>
                <w:highlight w:val="none"/>
                <w:u w:val="none"/>
              </w:rPr>
            </w:pPr>
          </w:p>
        </w:tc>
      </w:tr>
      <w:tr w14:paraId="22CF9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05642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B006B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3ECBFC5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507C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F8711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0F0AF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C24BC1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3827A0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E9C54F">
            <w:pPr>
              <w:jc w:val="right"/>
              <w:rPr>
                <w:rFonts w:hint="default" w:ascii="Times New Roman" w:hAnsi="Times New Roman" w:eastAsia="宋体" w:cs="Times New Roman"/>
                <w:i w:val="0"/>
                <w:iCs w:val="0"/>
                <w:color w:val="000000"/>
                <w:sz w:val="20"/>
                <w:szCs w:val="20"/>
                <w:highlight w:val="none"/>
                <w:u w:val="none"/>
              </w:rPr>
            </w:pPr>
          </w:p>
        </w:tc>
      </w:tr>
      <w:tr w14:paraId="785A1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945B7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3C247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3939357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F31C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02E40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2BB026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CCBCF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87759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6F59E54">
            <w:pPr>
              <w:jc w:val="right"/>
              <w:rPr>
                <w:rFonts w:hint="default" w:ascii="Times New Roman" w:hAnsi="Times New Roman" w:eastAsia="宋体" w:cs="Times New Roman"/>
                <w:i w:val="0"/>
                <w:iCs w:val="0"/>
                <w:color w:val="000000"/>
                <w:sz w:val="20"/>
                <w:szCs w:val="20"/>
                <w:highlight w:val="none"/>
                <w:u w:val="none"/>
              </w:rPr>
            </w:pPr>
          </w:p>
        </w:tc>
      </w:tr>
      <w:tr w14:paraId="51BC7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49506B9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34D9B6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47D9747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30B2CE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351955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6D97BA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7958887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02F97A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3C5D405A">
            <w:pPr>
              <w:jc w:val="right"/>
              <w:rPr>
                <w:rFonts w:hint="default" w:ascii="Times New Roman" w:hAnsi="Times New Roman" w:eastAsia="宋体" w:cs="Times New Roman"/>
                <w:i w:val="0"/>
                <w:iCs w:val="0"/>
                <w:color w:val="000000"/>
                <w:sz w:val="20"/>
                <w:szCs w:val="20"/>
                <w:highlight w:val="none"/>
                <w:u w:val="none"/>
              </w:rPr>
            </w:pPr>
          </w:p>
        </w:tc>
      </w:tr>
      <w:tr w14:paraId="7828B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8694C74">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76CD1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5D703EF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CD280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6461D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7F6DD30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66C0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950966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ACE946">
            <w:pPr>
              <w:jc w:val="right"/>
              <w:rPr>
                <w:rFonts w:hint="default" w:ascii="Times New Roman" w:hAnsi="Times New Roman" w:eastAsia="宋体" w:cs="Times New Roman"/>
                <w:i w:val="0"/>
                <w:iCs w:val="0"/>
                <w:color w:val="000000"/>
                <w:sz w:val="20"/>
                <w:szCs w:val="20"/>
                <w:highlight w:val="none"/>
                <w:u w:val="none"/>
              </w:rPr>
            </w:pPr>
          </w:p>
        </w:tc>
      </w:tr>
      <w:tr w14:paraId="3A187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C583DFD">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D0FE4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454C2D3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DB5BD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321622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2B59D54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5E48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35AEAC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B8ACB13">
            <w:pPr>
              <w:jc w:val="right"/>
              <w:rPr>
                <w:rFonts w:hint="default" w:ascii="Times New Roman" w:hAnsi="Times New Roman" w:eastAsia="宋体" w:cs="Times New Roman"/>
                <w:i w:val="0"/>
                <w:iCs w:val="0"/>
                <w:color w:val="000000"/>
                <w:sz w:val="20"/>
                <w:szCs w:val="20"/>
                <w:highlight w:val="none"/>
                <w:u w:val="none"/>
              </w:rPr>
            </w:pPr>
          </w:p>
        </w:tc>
      </w:tr>
      <w:tr w14:paraId="5C9B1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60FFC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02A8AD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210B83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1,430.12</w:t>
            </w:r>
          </w:p>
        </w:tc>
        <w:tc>
          <w:tcPr>
            <w:tcW w:w="895" w:type="pct"/>
            <w:gridSpan w:val="2"/>
            <w:tcBorders>
              <w:top w:val="nil"/>
              <w:left w:val="nil"/>
              <w:bottom w:val="single" w:color="000000" w:sz="4" w:space="0"/>
              <w:right w:val="single" w:color="000000" w:sz="4" w:space="0"/>
            </w:tcBorders>
            <w:noWrap/>
            <w:vAlign w:val="center"/>
          </w:tcPr>
          <w:p w14:paraId="2F9B640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405805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4DDF31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1,430.12</w:t>
            </w:r>
          </w:p>
        </w:tc>
        <w:tc>
          <w:tcPr>
            <w:tcW w:w="520" w:type="pct"/>
            <w:tcBorders>
              <w:top w:val="nil"/>
              <w:left w:val="nil"/>
              <w:bottom w:val="single" w:color="000000" w:sz="4" w:space="0"/>
              <w:right w:val="single" w:color="000000" w:sz="4" w:space="0"/>
            </w:tcBorders>
            <w:noWrap/>
            <w:vAlign w:val="center"/>
          </w:tcPr>
          <w:p w14:paraId="6B5215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1,187.56</w:t>
            </w:r>
          </w:p>
        </w:tc>
        <w:tc>
          <w:tcPr>
            <w:tcW w:w="520" w:type="pct"/>
            <w:tcBorders>
              <w:top w:val="nil"/>
              <w:left w:val="nil"/>
              <w:bottom w:val="single" w:color="000000" w:sz="4" w:space="0"/>
              <w:right w:val="single" w:color="000000" w:sz="4" w:space="0"/>
            </w:tcBorders>
            <w:noWrap/>
            <w:vAlign w:val="center"/>
          </w:tcPr>
          <w:p w14:paraId="225F02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242.56</w:t>
            </w:r>
          </w:p>
        </w:tc>
        <w:tc>
          <w:tcPr>
            <w:tcW w:w="520" w:type="pct"/>
            <w:tcBorders>
              <w:top w:val="nil"/>
              <w:left w:val="nil"/>
              <w:bottom w:val="single" w:color="000000" w:sz="4" w:space="0"/>
              <w:right w:val="single" w:color="000000" w:sz="8" w:space="0"/>
            </w:tcBorders>
            <w:noWrap/>
            <w:vAlign w:val="center"/>
          </w:tcPr>
          <w:p w14:paraId="42B768B4">
            <w:pPr>
              <w:jc w:val="right"/>
              <w:rPr>
                <w:rFonts w:hint="default" w:ascii="Times New Roman" w:hAnsi="Times New Roman" w:eastAsia="宋体" w:cs="Times New Roman"/>
                <w:i w:val="0"/>
                <w:iCs w:val="0"/>
                <w:color w:val="000000"/>
                <w:sz w:val="20"/>
                <w:szCs w:val="20"/>
                <w:highlight w:val="none"/>
                <w:u w:val="none"/>
              </w:rPr>
            </w:pPr>
          </w:p>
        </w:tc>
      </w:tr>
      <w:tr w14:paraId="5E059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E9884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381F16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3A23D3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38A4D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00BB61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15A614E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872D93E">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1071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2423572">
            <w:pPr>
              <w:jc w:val="both"/>
              <w:rPr>
                <w:rFonts w:hint="default" w:ascii="Times New Roman" w:hAnsi="Times New Roman" w:eastAsia="宋体" w:cs="Times New Roman"/>
                <w:i w:val="0"/>
                <w:iCs w:val="0"/>
                <w:color w:val="000000"/>
                <w:sz w:val="20"/>
                <w:szCs w:val="20"/>
                <w:highlight w:val="none"/>
                <w:u w:val="none"/>
              </w:rPr>
            </w:pPr>
          </w:p>
        </w:tc>
      </w:tr>
      <w:tr w14:paraId="501151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2929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4D0C5E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1BA7BEE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F4A39B4">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789D5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59D844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79729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3B70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A8253B4">
            <w:pPr>
              <w:jc w:val="left"/>
              <w:rPr>
                <w:rFonts w:hint="default" w:ascii="Times New Roman" w:hAnsi="Times New Roman" w:eastAsia="宋体" w:cs="Times New Roman"/>
                <w:i w:val="0"/>
                <w:iCs w:val="0"/>
                <w:color w:val="000000"/>
                <w:sz w:val="20"/>
                <w:szCs w:val="20"/>
                <w:highlight w:val="none"/>
                <w:u w:val="none"/>
              </w:rPr>
            </w:pPr>
          </w:p>
        </w:tc>
      </w:tr>
      <w:tr w14:paraId="2A999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0E0D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9BA7E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6A19084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AA86CD8">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33C5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50412D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239A6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6AF30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173AF87">
            <w:pPr>
              <w:jc w:val="left"/>
              <w:rPr>
                <w:rFonts w:hint="default" w:ascii="Times New Roman" w:hAnsi="Times New Roman" w:eastAsia="宋体" w:cs="Times New Roman"/>
                <w:i w:val="0"/>
                <w:iCs w:val="0"/>
                <w:color w:val="000000"/>
                <w:sz w:val="20"/>
                <w:szCs w:val="20"/>
                <w:highlight w:val="none"/>
                <w:u w:val="none"/>
              </w:rPr>
            </w:pPr>
          </w:p>
        </w:tc>
      </w:tr>
      <w:tr w14:paraId="7B64A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C3C10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44473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6992F46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8F5A9BD">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ACC3C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072AFE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F3A4A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E7726B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D6616CD">
            <w:pPr>
              <w:jc w:val="left"/>
              <w:rPr>
                <w:rFonts w:hint="default" w:ascii="Times New Roman" w:hAnsi="Times New Roman" w:eastAsia="宋体" w:cs="Times New Roman"/>
                <w:i w:val="0"/>
                <w:iCs w:val="0"/>
                <w:color w:val="000000"/>
                <w:sz w:val="20"/>
                <w:szCs w:val="20"/>
                <w:highlight w:val="none"/>
                <w:u w:val="none"/>
              </w:rPr>
            </w:pPr>
          </w:p>
        </w:tc>
      </w:tr>
      <w:tr w14:paraId="2FB36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4BB2A1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796E21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0CBEA4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1,430.12</w:t>
            </w:r>
          </w:p>
        </w:tc>
        <w:tc>
          <w:tcPr>
            <w:tcW w:w="895" w:type="pct"/>
            <w:gridSpan w:val="2"/>
            <w:tcBorders>
              <w:top w:val="nil"/>
              <w:left w:val="nil"/>
              <w:bottom w:val="single" w:color="000000" w:sz="8" w:space="0"/>
              <w:right w:val="single" w:color="000000" w:sz="4" w:space="0"/>
            </w:tcBorders>
            <w:noWrap/>
            <w:vAlign w:val="center"/>
          </w:tcPr>
          <w:p w14:paraId="0E12E03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606B87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22CC06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1,430.12</w:t>
            </w:r>
          </w:p>
        </w:tc>
        <w:tc>
          <w:tcPr>
            <w:tcW w:w="520" w:type="pct"/>
            <w:tcBorders>
              <w:top w:val="nil"/>
              <w:left w:val="nil"/>
              <w:bottom w:val="single" w:color="000000" w:sz="8" w:space="0"/>
              <w:right w:val="single" w:color="000000" w:sz="4" w:space="0"/>
            </w:tcBorders>
            <w:noWrap/>
            <w:vAlign w:val="center"/>
          </w:tcPr>
          <w:p w14:paraId="416B3D90">
            <w:pPr>
              <w:jc w:val="right"/>
              <w:rPr>
                <w:rFonts w:hint="default" w:ascii="Times New Roman" w:hAnsi="Times New Roman" w:cs="Times New Roman"/>
                <w:sz w:val="20"/>
                <w:szCs w:val="20"/>
                <w:highlight w:val="none"/>
              </w:rPr>
            </w:pPr>
          </w:p>
          <w:p w14:paraId="5E47E1DC">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1,187.56</w:t>
            </w:r>
          </w:p>
          <w:p w14:paraId="46956FD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71B006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242.56</w:t>
            </w:r>
          </w:p>
        </w:tc>
        <w:tc>
          <w:tcPr>
            <w:tcW w:w="520" w:type="pct"/>
            <w:tcBorders>
              <w:top w:val="nil"/>
              <w:left w:val="nil"/>
              <w:bottom w:val="single" w:color="000000" w:sz="8" w:space="0"/>
              <w:right w:val="single" w:color="000000" w:sz="8" w:space="0"/>
            </w:tcBorders>
            <w:noWrap/>
            <w:vAlign w:val="center"/>
          </w:tcPr>
          <w:p w14:paraId="6A21F0C4">
            <w:pPr>
              <w:jc w:val="right"/>
              <w:rPr>
                <w:rFonts w:hint="default" w:ascii="Times New Roman" w:hAnsi="Times New Roman" w:eastAsia="宋体" w:cs="Times New Roman"/>
                <w:i w:val="0"/>
                <w:iCs w:val="0"/>
                <w:color w:val="000000"/>
                <w:sz w:val="20"/>
                <w:szCs w:val="20"/>
                <w:highlight w:val="none"/>
                <w:u w:val="none"/>
              </w:rPr>
            </w:pPr>
          </w:p>
        </w:tc>
      </w:tr>
      <w:tr w14:paraId="01F26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0BD36A8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25F9541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F468E4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694"/>
        <w:gridCol w:w="3372"/>
        <w:gridCol w:w="978"/>
        <w:gridCol w:w="516"/>
        <w:gridCol w:w="539"/>
        <w:gridCol w:w="374"/>
        <w:gridCol w:w="1224"/>
      </w:tblGrid>
      <w:tr w14:paraId="16993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7A8223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756BF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154222D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DA52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7522D0C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编制部门（单位）：井陉县天长镇人民政府(本级)</w:t>
            </w:r>
          </w:p>
        </w:tc>
        <w:tc>
          <w:tcPr>
            <w:tcW w:w="1541" w:type="pct"/>
            <w:gridSpan w:val="2"/>
            <w:tcBorders>
              <w:top w:val="nil"/>
              <w:left w:val="nil"/>
              <w:bottom w:val="single" w:color="auto" w:sz="4" w:space="0"/>
              <w:right w:val="nil"/>
            </w:tcBorders>
            <w:noWrap/>
            <w:vAlign w:val="bottom"/>
          </w:tcPr>
          <w:p w14:paraId="6F8D6BB1">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63AE8029">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3D36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767FD3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1E3548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71572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303F01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743EB0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B17A4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4755C0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35175C3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3969F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07BBA312">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24227AC3">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9084284">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9BF0FED">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517381C9">
            <w:pPr>
              <w:jc w:val="center"/>
              <w:rPr>
                <w:rFonts w:hint="eastAsia" w:ascii="宋体" w:hAnsi="宋体" w:eastAsia="宋体" w:cs="宋体"/>
                <w:i w:val="0"/>
                <w:iCs w:val="0"/>
                <w:color w:val="000000"/>
                <w:sz w:val="20"/>
                <w:szCs w:val="20"/>
                <w:highlight w:val="none"/>
                <w:u w:val="none"/>
              </w:rPr>
            </w:pPr>
          </w:p>
        </w:tc>
      </w:tr>
      <w:tr w14:paraId="3B0FA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2E32E979">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1337A1D9">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3715D87">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1512C71">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0C43699C">
            <w:pPr>
              <w:jc w:val="center"/>
              <w:rPr>
                <w:rFonts w:hint="eastAsia" w:ascii="宋体" w:hAnsi="宋体" w:eastAsia="宋体" w:cs="宋体"/>
                <w:i w:val="0"/>
                <w:iCs w:val="0"/>
                <w:color w:val="000000"/>
                <w:sz w:val="20"/>
                <w:szCs w:val="20"/>
                <w:highlight w:val="none"/>
                <w:u w:val="none"/>
              </w:rPr>
            </w:pPr>
          </w:p>
        </w:tc>
      </w:tr>
      <w:tr w14:paraId="390A4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3682F9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DE39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B306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0BB90BD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07A05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22A50B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C65F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1,187.56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589C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843.17</w:t>
            </w:r>
          </w:p>
        </w:tc>
        <w:tc>
          <w:tcPr>
            <w:tcW w:w="1218" w:type="pct"/>
            <w:tcBorders>
              <w:top w:val="single" w:color="auto" w:sz="4" w:space="0"/>
              <w:left w:val="single" w:color="auto" w:sz="4" w:space="0"/>
              <w:bottom w:val="single" w:color="auto" w:sz="4" w:space="0"/>
              <w:right w:val="single" w:color="auto" w:sz="4" w:space="0"/>
            </w:tcBorders>
            <w:noWrap/>
            <w:vAlign w:val="center"/>
          </w:tcPr>
          <w:p w14:paraId="5AAC41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344.39</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688.59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572.47</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116.13</w:t>
            </w:r>
          </w:p>
        </w:tc>
      </w:tr>
      <w:tr w14:paraId="1F39BA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0FBE6B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756" w:type="pct"/>
            <w:tcBorders>
              <w:top w:val="single" w:color="auto" w:sz="4" w:space="0"/>
              <w:left w:val="single" w:color="auto" w:sz="4" w:space="0"/>
              <w:bottom w:val="single" w:color="auto" w:sz="4" w:space="0"/>
              <w:right w:val="single" w:color="auto" w:sz="4" w:space="0"/>
            </w:tcBorders>
            <w:noWrap/>
            <w:vAlign w:val="center"/>
          </w:tcPr>
          <w:p w14:paraId="26578C8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1869F5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637.92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66BF7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572.47</w:t>
            </w:r>
          </w:p>
        </w:tc>
        <w:tc>
          <w:tcPr>
            <w:tcW w:w="1218" w:type="pct"/>
            <w:tcBorders>
              <w:top w:val="single" w:color="auto" w:sz="4" w:space="0"/>
              <w:left w:val="single" w:color="auto" w:sz="4" w:space="0"/>
              <w:bottom w:val="single" w:color="auto" w:sz="4" w:space="0"/>
              <w:right w:val="single" w:color="auto" w:sz="4" w:space="0"/>
            </w:tcBorders>
            <w:noWrap/>
            <w:vAlign w:val="center"/>
          </w:tcPr>
          <w:p w14:paraId="19361DD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65.46</w:t>
            </w:r>
          </w:p>
        </w:tc>
      </w:tr>
      <w:tr w14:paraId="761A7E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D06550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756" w:type="pct"/>
            <w:tcBorders>
              <w:top w:val="single" w:color="auto" w:sz="4" w:space="0"/>
              <w:left w:val="single" w:color="auto" w:sz="4" w:space="0"/>
              <w:bottom w:val="single" w:color="auto" w:sz="4" w:space="0"/>
              <w:right w:val="single" w:color="auto" w:sz="4" w:space="0"/>
            </w:tcBorders>
            <w:noWrap/>
            <w:vAlign w:val="center"/>
          </w:tcPr>
          <w:p w14:paraId="162A946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141734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571.36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92912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571.36</w:t>
            </w:r>
          </w:p>
        </w:tc>
        <w:tc>
          <w:tcPr>
            <w:tcW w:w="1218" w:type="pct"/>
            <w:tcBorders>
              <w:top w:val="single" w:color="auto" w:sz="4" w:space="0"/>
              <w:left w:val="single" w:color="auto" w:sz="4" w:space="0"/>
              <w:bottom w:val="single" w:color="auto" w:sz="4" w:space="0"/>
              <w:right w:val="single" w:color="auto" w:sz="4" w:space="0"/>
            </w:tcBorders>
            <w:noWrap/>
            <w:vAlign w:val="center"/>
          </w:tcPr>
          <w:p w14:paraId="1855B990">
            <w:pPr>
              <w:jc w:val="right"/>
              <w:rPr>
                <w:rFonts w:hint="default" w:ascii="Times New Roman" w:hAnsi="Times New Roman" w:eastAsia="宋体" w:cs="Times New Roman"/>
                <w:i w:val="0"/>
                <w:iCs w:val="0"/>
                <w:color w:val="000000"/>
                <w:sz w:val="20"/>
                <w:szCs w:val="20"/>
                <w:highlight w:val="none"/>
                <w:u w:val="none"/>
              </w:rPr>
            </w:pPr>
          </w:p>
        </w:tc>
      </w:tr>
      <w:tr w14:paraId="577E54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32CB8A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2010302</w:t>
            </w:r>
          </w:p>
        </w:tc>
        <w:tc>
          <w:tcPr>
            <w:tcW w:w="756" w:type="pct"/>
            <w:tcBorders>
              <w:top w:val="single" w:color="auto" w:sz="4" w:space="0"/>
              <w:left w:val="single" w:color="auto" w:sz="4" w:space="0"/>
              <w:bottom w:val="single" w:color="auto" w:sz="4" w:space="0"/>
              <w:right w:val="single" w:color="auto" w:sz="4" w:space="0"/>
            </w:tcBorders>
            <w:noWrap/>
            <w:vAlign w:val="center"/>
          </w:tcPr>
          <w:p w14:paraId="7F3DF47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CE539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65.46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589FD71">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CE8C3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65.46</w:t>
            </w:r>
          </w:p>
        </w:tc>
      </w:tr>
      <w:tr w14:paraId="17EBC5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36AB86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2010350</w:t>
            </w:r>
          </w:p>
        </w:tc>
        <w:tc>
          <w:tcPr>
            <w:tcW w:w="756" w:type="pct"/>
            <w:tcBorders>
              <w:top w:val="single" w:color="auto" w:sz="4" w:space="0"/>
              <w:left w:val="single" w:color="auto" w:sz="4" w:space="0"/>
              <w:bottom w:val="single" w:color="auto" w:sz="4" w:space="0"/>
              <w:right w:val="single" w:color="auto" w:sz="4" w:space="0"/>
            </w:tcBorders>
            <w:noWrap/>
            <w:vAlign w:val="center"/>
          </w:tcPr>
          <w:p w14:paraId="218C08E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D0B65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194403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1.10</w:t>
            </w:r>
          </w:p>
        </w:tc>
        <w:tc>
          <w:tcPr>
            <w:tcW w:w="1218" w:type="pct"/>
            <w:tcBorders>
              <w:top w:val="single" w:color="auto" w:sz="4" w:space="0"/>
              <w:left w:val="single" w:color="auto" w:sz="4" w:space="0"/>
              <w:bottom w:val="single" w:color="auto" w:sz="4" w:space="0"/>
              <w:right w:val="single" w:color="auto" w:sz="4" w:space="0"/>
            </w:tcBorders>
            <w:noWrap/>
            <w:vAlign w:val="center"/>
          </w:tcPr>
          <w:p w14:paraId="278C20D3">
            <w:pPr>
              <w:jc w:val="right"/>
              <w:rPr>
                <w:rFonts w:hint="default" w:ascii="Times New Roman" w:hAnsi="Times New Roman" w:eastAsia="宋体" w:cs="Times New Roman"/>
                <w:i w:val="0"/>
                <w:iCs w:val="0"/>
                <w:color w:val="000000"/>
                <w:sz w:val="20"/>
                <w:szCs w:val="20"/>
                <w:highlight w:val="none"/>
                <w:u w:val="none"/>
              </w:rPr>
            </w:pPr>
          </w:p>
        </w:tc>
      </w:tr>
      <w:tr w14:paraId="34EB90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29356A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20129</w:t>
            </w:r>
          </w:p>
        </w:tc>
        <w:tc>
          <w:tcPr>
            <w:tcW w:w="756" w:type="pct"/>
            <w:tcBorders>
              <w:top w:val="single" w:color="auto" w:sz="4" w:space="0"/>
              <w:left w:val="single" w:color="auto" w:sz="4" w:space="0"/>
              <w:bottom w:val="single" w:color="auto" w:sz="4" w:space="0"/>
              <w:right w:val="single" w:color="auto" w:sz="4" w:space="0"/>
            </w:tcBorders>
            <w:noWrap/>
            <w:vAlign w:val="center"/>
          </w:tcPr>
          <w:p w14:paraId="3CE8A5F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群众团体事务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1BEA2B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591419E">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5C22F4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1.67</w:t>
            </w:r>
          </w:p>
        </w:tc>
      </w:tr>
      <w:tr w14:paraId="46BDB2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CF7C7E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2012902</w:t>
            </w:r>
          </w:p>
        </w:tc>
        <w:tc>
          <w:tcPr>
            <w:tcW w:w="756" w:type="pct"/>
            <w:tcBorders>
              <w:top w:val="single" w:color="auto" w:sz="4" w:space="0"/>
              <w:left w:val="single" w:color="auto" w:sz="4" w:space="0"/>
              <w:bottom w:val="single" w:color="auto" w:sz="4" w:space="0"/>
              <w:right w:val="single" w:color="auto" w:sz="4" w:space="0"/>
            </w:tcBorders>
            <w:noWrap/>
            <w:vAlign w:val="center"/>
          </w:tcPr>
          <w:p w14:paraId="5534AAD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46CBBC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96F577E">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71ADE5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1.67</w:t>
            </w:r>
          </w:p>
        </w:tc>
      </w:tr>
      <w:tr w14:paraId="51878B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9084B7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20131</w:t>
            </w:r>
          </w:p>
        </w:tc>
        <w:tc>
          <w:tcPr>
            <w:tcW w:w="756" w:type="pct"/>
            <w:tcBorders>
              <w:top w:val="single" w:color="auto" w:sz="4" w:space="0"/>
              <w:left w:val="single" w:color="auto" w:sz="4" w:space="0"/>
              <w:bottom w:val="single" w:color="auto" w:sz="4" w:space="0"/>
              <w:right w:val="single" w:color="auto" w:sz="4" w:space="0"/>
            </w:tcBorders>
            <w:noWrap/>
            <w:vAlign w:val="center"/>
          </w:tcPr>
          <w:p w14:paraId="6C5D8FF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党委办公厅（室）及相关机构事务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3BE82B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w:t>
            </w:r>
            <w:r>
              <w:rPr>
                <w:rFonts w:hint="eastAsia" w:ascii="Times New Roman" w:hAnsi="Times New Roman" w:eastAsia="宋体" w:cs="Times New Roman"/>
                <w:i w:val="0"/>
                <w:iCs w:val="0"/>
                <w:color w:val="000000"/>
                <w:sz w:val="20"/>
                <w:szCs w:val="20"/>
                <w:highlight w:val="none"/>
                <w:u w:val="none"/>
                <w:lang w:val="en-US" w:eastAsia="zh-CN"/>
              </w:rPr>
              <w:t>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2DBD0AA">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102BB9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w:t>
            </w:r>
            <w:r>
              <w:rPr>
                <w:rFonts w:hint="eastAsia" w:ascii="Times New Roman" w:hAnsi="Times New Roman" w:eastAsia="宋体" w:cs="Times New Roman"/>
                <w:i w:val="0"/>
                <w:iCs w:val="0"/>
                <w:color w:val="000000"/>
                <w:sz w:val="20"/>
                <w:szCs w:val="20"/>
                <w:highlight w:val="none"/>
                <w:u w:val="none"/>
                <w:lang w:val="en-US" w:eastAsia="zh-CN"/>
              </w:rPr>
              <w:t>0</w:t>
            </w:r>
          </w:p>
        </w:tc>
      </w:tr>
      <w:tr w14:paraId="68D957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8C726A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2013105</w:t>
            </w:r>
          </w:p>
        </w:tc>
        <w:tc>
          <w:tcPr>
            <w:tcW w:w="756" w:type="pct"/>
            <w:tcBorders>
              <w:top w:val="single" w:color="auto" w:sz="4" w:space="0"/>
              <w:left w:val="single" w:color="auto" w:sz="4" w:space="0"/>
              <w:bottom w:val="single" w:color="auto" w:sz="4" w:space="0"/>
              <w:right w:val="single" w:color="auto" w:sz="4" w:space="0"/>
            </w:tcBorders>
            <w:noWrap/>
            <w:vAlign w:val="center"/>
          </w:tcPr>
          <w:p w14:paraId="2E9DFBE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专项业务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4AA9E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w:t>
            </w:r>
            <w:r>
              <w:rPr>
                <w:rFonts w:hint="eastAsia" w:ascii="Times New Roman" w:hAnsi="Times New Roman" w:eastAsia="宋体" w:cs="Times New Roman"/>
                <w:i w:val="0"/>
                <w:iCs w:val="0"/>
                <w:color w:val="000000"/>
                <w:sz w:val="20"/>
                <w:szCs w:val="20"/>
                <w:highlight w:val="none"/>
                <w:u w:val="none"/>
                <w:lang w:val="en-US" w:eastAsia="zh-CN"/>
              </w:rPr>
              <w:t>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CB01934">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51F0BFC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w:t>
            </w:r>
            <w:r>
              <w:rPr>
                <w:rFonts w:hint="eastAsia" w:ascii="Times New Roman" w:hAnsi="Times New Roman" w:eastAsia="宋体" w:cs="Times New Roman"/>
                <w:i w:val="0"/>
                <w:iCs w:val="0"/>
                <w:color w:val="000000"/>
                <w:sz w:val="20"/>
                <w:szCs w:val="20"/>
                <w:highlight w:val="none"/>
                <w:u w:val="none"/>
                <w:lang w:val="en-US" w:eastAsia="zh-CN"/>
              </w:rPr>
              <w:t>0</w:t>
            </w:r>
          </w:p>
        </w:tc>
      </w:tr>
      <w:tr w14:paraId="49155F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C1E62B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20132</w:t>
            </w:r>
          </w:p>
        </w:tc>
        <w:tc>
          <w:tcPr>
            <w:tcW w:w="756" w:type="pct"/>
            <w:tcBorders>
              <w:top w:val="single" w:color="auto" w:sz="4" w:space="0"/>
              <w:left w:val="single" w:color="auto" w:sz="4" w:space="0"/>
              <w:bottom w:val="single" w:color="auto" w:sz="4" w:space="0"/>
              <w:right w:val="single" w:color="auto" w:sz="4" w:space="0"/>
            </w:tcBorders>
            <w:noWrap/>
            <w:vAlign w:val="center"/>
          </w:tcPr>
          <w:p w14:paraId="3641BBD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组织事务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631E53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C522B68">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6289D4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24.00</w:t>
            </w:r>
          </w:p>
        </w:tc>
      </w:tr>
      <w:tr w14:paraId="42D4B4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867B91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2013202</w:t>
            </w:r>
          </w:p>
        </w:tc>
        <w:tc>
          <w:tcPr>
            <w:tcW w:w="756" w:type="pct"/>
            <w:tcBorders>
              <w:top w:val="single" w:color="auto" w:sz="4" w:space="0"/>
              <w:left w:val="single" w:color="auto" w:sz="4" w:space="0"/>
              <w:bottom w:val="single" w:color="auto" w:sz="4" w:space="0"/>
              <w:right w:val="single" w:color="auto" w:sz="4" w:space="0"/>
            </w:tcBorders>
            <w:noWrap/>
            <w:vAlign w:val="center"/>
          </w:tcPr>
          <w:p w14:paraId="78EA23A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32182E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3DDCED5">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79F9C2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24.00</w:t>
            </w:r>
          </w:p>
        </w:tc>
      </w:tr>
      <w:tr w14:paraId="2B9F10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292826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20140</w:t>
            </w:r>
          </w:p>
        </w:tc>
        <w:tc>
          <w:tcPr>
            <w:tcW w:w="756" w:type="pct"/>
            <w:tcBorders>
              <w:top w:val="single" w:color="auto" w:sz="4" w:space="0"/>
              <w:left w:val="single" w:color="auto" w:sz="4" w:space="0"/>
              <w:bottom w:val="single" w:color="auto" w:sz="4" w:space="0"/>
              <w:right w:val="single" w:color="auto" w:sz="4" w:space="0"/>
            </w:tcBorders>
            <w:noWrap/>
            <w:vAlign w:val="center"/>
          </w:tcPr>
          <w:p w14:paraId="2913944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信访事务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F7415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9D87100">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B1A712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w:t>
            </w:r>
          </w:p>
        </w:tc>
      </w:tr>
      <w:tr w14:paraId="6A029D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4F8C03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2014004</w:t>
            </w:r>
          </w:p>
        </w:tc>
        <w:tc>
          <w:tcPr>
            <w:tcW w:w="756" w:type="pct"/>
            <w:tcBorders>
              <w:top w:val="single" w:color="auto" w:sz="4" w:space="0"/>
              <w:left w:val="single" w:color="auto" w:sz="4" w:space="0"/>
              <w:bottom w:val="single" w:color="auto" w:sz="4" w:space="0"/>
              <w:right w:val="single" w:color="auto" w:sz="4" w:space="0"/>
            </w:tcBorders>
            <w:noWrap/>
            <w:vAlign w:val="center"/>
          </w:tcPr>
          <w:p w14:paraId="43E3B4C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信访业务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DDFA6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DD78D10">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57219E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w:t>
            </w:r>
          </w:p>
        </w:tc>
      </w:tr>
      <w:tr w14:paraId="3EA162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EDCF6B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w:t>
            </w:r>
          </w:p>
        </w:tc>
        <w:tc>
          <w:tcPr>
            <w:tcW w:w="756" w:type="pct"/>
            <w:tcBorders>
              <w:top w:val="single" w:color="auto" w:sz="4" w:space="0"/>
              <w:left w:val="single" w:color="auto" w:sz="4" w:space="0"/>
              <w:bottom w:val="single" w:color="auto" w:sz="4" w:space="0"/>
              <w:right w:val="single" w:color="auto" w:sz="4" w:space="0"/>
            </w:tcBorders>
            <w:noWrap/>
            <w:vAlign w:val="center"/>
          </w:tcPr>
          <w:p w14:paraId="5BF89CB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文化旅游体育与传媒支出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9C9BA4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522CEDC">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E741F9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6.00</w:t>
            </w:r>
          </w:p>
        </w:tc>
      </w:tr>
      <w:tr w14:paraId="2AD932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BF5577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43CED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文化和旅游</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8B6DC2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D32234C">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09CFB2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5.50</w:t>
            </w:r>
          </w:p>
        </w:tc>
      </w:tr>
      <w:tr w14:paraId="04CBEF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5A1B9D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2070108</w:t>
            </w:r>
          </w:p>
        </w:tc>
        <w:tc>
          <w:tcPr>
            <w:tcW w:w="756" w:type="pct"/>
            <w:tcBorders>
              <w:top w:val="single" w:color="auto" w:sz="4" w:space="0"/>
              <w:left w:val="single" w:color="auto" w:sz="4" w:space="0"/>
              <w:bottom w:val="single" w:color="auto" w:sz="4" w:space="0"/>
              <w:right w:val="single" w:color="auto" w:sz="4" w:space="0"/>
            </w:tcBorders>
            <w:noWrap/>
            <w:vAlign w:val="center"/>
          </w:tcPr>
          <w:p w14:paraId="73B4299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文化活动</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FAC4A6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747C47D">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81094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w:t>
            </w:r>
          </w:p>
        </w:tc>
      </w:tr>
      <w:tr w14:paraId="29F40F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EE8E11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2070109</w:t>
            </w:r>
          </w:p>
        </w:tc>
        <w:tc>
          <w:tcPr>
            <w:tcW w:w="756" w:type="pct"/>
            <w:tcBorders>
              <w:top w:val="single" w:color="auto" w:sz="4" w:space="0"/>
              <w:left w:val="single" w:color="auto" w:sz="4" w:space="0"/>
              <w:bottom w:val="single" w:color="auto" w:sz="4" w:space="0"/>
              <w:right w:val="single" w:color="auto" w:sz="4" w:space="0"/>
            </w:tcBorders>
            <w:noWrap/>
            <w:vAlign w:val="center"/>
          </w:tcPr>
          <w:p w14:paraId="19D0134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群众文化</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D78F0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8E509E6">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85696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w:t>
            </w:r>
          </w:p>
        </w:tc>
      </w:tr>
      <w:tr w14:paraId="78A533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28F636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20799</w:t>
            </w:r>
          </w:p>
        </w:tc>
        <w:tc>
          <w:tcPr>
            <w:tcW w:w="756" w:type="pct"/>
            <w:tcBorders>
              <w:top w:val="single" w:color="auto" w:sz="4" w:space="0"/>
              <w:left w:val="single" w:color="auto" w:sz="4" w:space="0"/>
              <w:bottom w:val="single" w:color="auto" w:sz="4" w:space="0"/>
              <w:right w:val="single" w:color="auto" w:sz="4" w:space="0"/>
            </w:tcBorders>
            <w:noWrap/>
            <w:vAlign w:val="center"/>
          </w:tcPr>
          <w:p w14:paraId="1A43BAB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其他文化旅游体育与传媒支出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4E398C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B664EA7">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46CA8D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0.50</w:t>
            </w:r>
          </w:p>
        </w:tc>
      </w:tr>
      <w:tr w14:paraId="3EF6F7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02E70D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2079999</w:t>
            </w:r>
          </w:p>
        </w:tc>
        <w:tc>
          <w:tcPr>
            <w:tcW w:w="756" w:type="pct"/>
            <w:tcBorders>
              <w:top w:val="single" w:color="auto" w:sz="4" w:space="0"/>
              <w:left w:val="single" w:color="auto" w:sz="4" w:space="0"/>
              <w:bottom w:val="single" w:color="auto" w:sz="4" w:space="0"/>
              <w:right w:val="single" w:color="auto" w:sz="4" w:space="0"/>
            </w:tcBorders>
            <w:noWrap/>
            <w:vAlign w:val="center"/>
          </w:tcPr>
          <w:p w14:paraId="158300B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其他文化旅游体育与传媒支出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CAF74F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A281637">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153F8C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0.50</w:t>
            </w:r>
          </w:p>
        </w:tc>
      </w:tr>
      <w:tr w14:paraId="1F042A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75EB97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3781C12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56C802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180.91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A745BA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180.91</w:t>
            </w:r>
          </w:p>
        </w:tc>
        <w:tc>
          <w:tcPr>
            <w:tcW w:w="1218" w:type="pct"/>
            <w:tcBorders>
              <w:top w:val="single" w:color="auto" w:sz="4" w:space="0"/>
              <w:left w:val="single" w:color="auto" w:sz="4" w:space="0"/>
              <w:bottom w:val="single" w:color="auto" w:sz="4" w:space="0"/>
              <w:right w:val="single" w:color="auto" w:sz="4" w:space="0"/>
            </w:tcBorders>
            <w:noWrap/>
            <w:vAlign w:val="center"/>
          </w:tcPr>
          <w:p w14:paraId="0A565F21">
            <w:pPr>
              <w:jc w:val="right"/>
              <w:rPr>
                <w:rFonts w:hint="default" w:ascii="Times New Roman" w:hAnsi="Times New Roman" w:eastAsia="宋体" w:cs="Times New Roman"/>
                <w:i w:val="0"/>
                <w:iCs w:val="0"/>
                <w:color w:val="000000"/>
                <w:sz w:val="20"/>
                <w:szCs w:val="20"/>
                <w:highlight w:val="none"/>
                <w:u w:val="none"/>
              </w:rPr>
            </w:pPr>
          </w:p>
        </w:tc>
      </w:tr>
      <w:tr w14:paraId="77EE8A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957B14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579327A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32B72D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171.96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6A303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171.96</w:t>
            </w:r>
          </w:p>
        </w:tc>
        <w:tc>
          <w:tcPr>
            <w:tcW w:w="1218" w:type="pct"/>
            <w:tcBorders>
              <w:top w:val="single" w:color="auto" w:sz="4" w:space="0"/>
              <w:left w:val="single" w:color="auto" w:sz="4" w:space="0"/>
              <w:bottom w:val="single" w:color="auto" w:sz="4" w:space="0"/>
              <w:right w:val="single" w:color="auto" w:sz="4" w:space="0"/>
            </w:tcBorders>
            <w:noWrap/>
            <w:vAlign w:val="center"/>
          </w:tcPr>
          <w:p w14:paraId="1DAC1640">
            <w:pPr>
              <w:jc w:val="right"/>
              <w:rPr>
                <w:rFonts w:hint="default" w:ascii="Times New Roman" w:hAnsi="Times New Roman" w:eastAsia="宋体" w:cs="Times New Roman"/>
                <w:i w:val="0"/>
                <w:iCs w:val="0"/>
                <w:color w:val="000000"/>
                <w:sz w:val="20"/>
                <w:szCs w:val="20"/>
                <w:highlight w:val="none"/>
                <w:u w:val="none"/>
              </w:rPr>
            </w:pPr>
          </w:p>
        </w:tc>
      </w:tr>
      <w:tr w14:paraId="02D714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024AC4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756" w:type="pct"/>
            <w:tcBorders>
              <w:top w:val="single" w:color="auto" w:sz="4" w:space="0"/>
              <w:left w:val="single" w:color="auto" w:sz="4" w:space="0"/>
              <w:bottom w:val="single" w:color="auto" w:sz="4" w:space="0"/>
              <w:right w:val="single" w:color="auto" w:sz="4" w:space="0"/>
            </w:tcBorders>
            <w:noWrap/>
            <w:vAlign w:val="center"/>
          </w:tcPr>
          <w:p w14:paraId="55442C9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502C4E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104.84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3F24F0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104.84</w:t>
            </w:r>
          </w:p>
        </w:tc>
        <w:tc>
          <w:tcPr>
            <w:tcW w:w="1218" w:type="pct"/>
            <w:tcBorders>
              <w:top w:val="single" w:color="auto" w:sz="4" w:space="0"/>
              <w:left w:val="single" w:color="auto" w:sz="4" w:space="0"/>
              <w:bottom w:val="single" w:color="auto" w:sz="4" w:space="0"/>
              <w:right w:val="single" w:color="auto" w:sz="4" w:space="0"/>
            </w:tcBorders>
            <w:noWrap/>
            <w:vAlign w:val="center"/>
          </w:tcPr>
          <w:p w14:paraId="4686F98F">
            <w:pPr>
              <w:jc w:val="right"/>
              <w:rPr>
                <w:rFonts w:hint="default" w:ascii="Times New Roman" w:hAnsi="Times New Roman" w:eastAsia="宋体" w:cs="Times New Roman"/>
                <w:i w:val="0"/>
                <w:iCs w:val="0"/>
                <w:color w:val="000000"/>
                <w:sz w:val="20"/>
                <w:szCs w:val="20"/>
                <w:highlight w:val="none"/>
                <w:u w:val="none"/>
              </w:rPr>
            </w:pPr>
          </w:p>
        </w:tc>
      </w:tr>
      <w:tr w14:paraId="0FDEA3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E43590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29D5B56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2F1EDE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67.12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2D137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67.12</w:t>
            </w:r>
          </w:p>
        </w:tc>
        <w:tc>
          <w:tcPr>
            <w:tcW w:w="1218" w:type="pct"/>
            <w:tcBorders>
              <w:top w:val="single" w:color="auto" w:sz="4" w:space="0"/>
              <w:left w:val="single" w:color="auto" w:sz="4" w:space="0"/>
              <w:bottom w:val="single" w:color="auto" w:sz="4" w:space="0"/>
              <w:right w:val="single" w:color="auto" w:sz="4" w:space="0"/>
            </w:tcBorders>
            <w:noWrap/>
            <w:vAlign w:val="center"/>
          </w:tcPr>
          <w:p w14:paraId="35A6332D">
            <w:pPr>
              <w:jc w:val="right"/>
              <w:rPr>
                <w:rFonts w:hint="default" w:ascii="Times New Roman" w:hAnsi="Times New Roman" w:eastAsia="宋体" w:cs="Times New Roman"/>
                <w:i w:val="0"/>
                <w:iCs w:val="0"/>
                <w:color w:val="000000"/>
                <w:sz w:val="20"/>
                <w:szCs w:val="20"/>
                <w:highlight w:val="none"/>
                <w:u w:val="none"/>
              </w:rPr>
            </w:pPr>
          </w:p>
        </w:tc>
      </w:tr>
      <w:tr w14:paraId="7DE584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D93C03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20899</w:t>
            </w:r>
          </w:p>
        </w:tc>
        <w:tc>
          <w:tcPr>
            <w:tcW w:w="756" w:type="pct"/>
            <w:tcBorders>
              <w:top w:val="single" w:color="auto" w:sz="4" w:space="0"/>
              <w:left w:val="single" w:color="auto" w:sz="4" w:space="0"/>
              <w:bottom w:val="single" w:color="auto" w:sz="4" w:space="0"/>
              <w:right w:val="single" w:color="auto" w:sz="4" w:space="0"/>
            </w:tcBorders>
            <w:noWrap/>
            <w:vAlign w:val="center"/>
          </w:tcPr>
          <w:p w14:paraId="5BBE483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1DB26F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93941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8.95</w:t>
            </w:r>
          </w:p>
        </w:tc>
        <w:tc>
          <w:tcPr>
            <w:tcW w:w="1218" w:type="pct"/>
            <w:tcBorders>
              <w:top w:val="single" w:color="auto" w:sz="4" w:space="0"/>
              <w:left w:val="single" w:color="auto" w:sz="4" w:space="0"/>
              <w:bottom w:val="single" w:color="auto" w:sz="4" w:space="0"/>
              <w:right w:val="single" w:color="auto" w:sz="4" w:space="0"/>
            </w:tcBorders>
            <w:noWrap/>
            <w:vAlign w:val="center"/>
          </w:tcPr>
          <w:p w14:paraId="03904581">
            <w:pPr>
              <w:jc w:val="right"/>
              <w:rPr>
                <w:rFonts w:hint="default" w:ascii="Times New Roman" w:hAnsi="Times New Roman" w:eastAsia="宋体" w:cs="Times New Roman"/>
                <w:i w:val="0"/>
                <w:iCs w:val="0"/>
                <w:color w:val="000000"/>
                <w:sz w:val="20"/>
                <w:szCs w:val="20"/>
                <w:highlight w:val="none"/>
                <w:u w:val="none"/>
              </w:rPr>
            </w:pPr>
          </w:p>
        </w:tc>
      </w:tr>
      <w:tr w14:paraId="24067B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FBCB83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2089999</w:t>
            </w:r>
          </w:p>
        </w:tc>
        <w:tc>
          <w:tcPr>
            <w:tcW w:w="756" w:type="pct"/>
            <w:tcBorders>
              <w:top w:val="single" w:color="auto" w:sz="4" w:space="0"/>
              <w:left w:val="single" w:color="auto" w:sz="4" w:space="0"/>
              <w:bottom w:val="single" w:color="auto" w:sz="4" w:space="0"/>
              <w:right w:val="single" w:color="auto" w:sz="4" w:space="0"/>
            </w:tcBorders>
            <w:noWrap/>
            <w:vAlign w:val="center"/>
          </w:tcPr>
          <w:p w14:paraId="2E67660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637A4E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EF735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8.95</w:t>
            </w:r>
          </w:p>
        </w:tc>
        <w:tc>
          <w:tcPr>
            <w:tcW w:w="1218" w:type="pct"/>
            <w:tcBorders>
              <w:top w:val="single" w:color="auto" w:sz="4" w:space="0"/>
              <w:left w:val="single" w:color="auto" w:sz="4" w:space="0"/>
              <w:bottom w:val="single" w:color="auto" w:sz="4" w:space="0"/>
              <w:right w:val="single" w:color="auto" w:sz="4" w:space="0"/>
            </w:tcBorders>
            <w:noWrap/>
            <w:vAlign w:val="center"/>
          </w:tcPr>
          <w:p w14:paraId="38653099">
            <w:pPr>
              <w:jc w:val="right"/>
              <w:rPr>
                <w:rFonts w:hint="default" w:ascii="Times New Roman" w:hAnsi="Times New Roman" w:eastAsia="宋体" w:cs="Times New Roman"/>
                <w:i w:val="0"/>
                <w:iCs w:val="0"/>
                <w:color w:val="000000"/>
                <w:sz w:val="20"/>
                <w:szCs w:val="20"/>
                <w:highlight w:val="none"/>
                <w:u w:val="none"/>
              </w:rPr>
            </w:pPr>
          </w:p>
        </w:tc>
      </w:tr>
      <w:tr w14:paraId="45F6BA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F15B10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5D5FA16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62CDED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34.66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990E0F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34.66</w:t>
            </w:r>
          </w:p>
        </w:tc>
        <w:tc>
          <w:tcPr>
            <w:tcW w:w="1218" w:type="pct"/>
            <w:tcBorders>
              <w:top w:val="single" w:color="auto" w:sz="4" w:space="0"/>
              <w:left w:val="single" w:color="auto" w:sz="4" w:space="0"/>
              <w:bottom w:val="single" w:color="auto" w:sz="4" w:space="0"/>
              <w:right w:val="single" w:color="auto" w:sz="4" w:space="0"/>
            </w:tcBorders>
            <w:noWrap/>
            <w:vAlign w:val="center"/>
          </w:tcPr>
          <w:p w14:paraId="5E26E159">
            <w:pPr>
              <w:jc w:val="right"/>
              <w:rPr>
                <w:rFonts w:hint="default" w:ascii="Times New Roman" w:hAnsi="Times New Roman" w:eastAsia="宋体" w:cs="Times New Roman"/>
                <w:i w:val="0"/>
                <w:iCs w:val="0"/>
                <w:color w:val="000000"/>
                <w:sz w:val="20"/>
                <w:szCs w:val="20"/>
                <w:highlight w:val="none"/>
                <w:u w:val="none"/>
              </w:rPr>
            </w:pPr>
          </w:p>
        </w:tc>
      </w:tr>
      <w:tr w14:paraId="0716E3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35EA15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678BFC3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DF800C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34.66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84BEC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34.66</w:t>
            </w:r>
          </w:p>
        </w:tc>
        <w:tc>
          <w:tcPr>
            <w:tcW w:w="1218" w:type="pct"/>
            <w:tcBorders>
              <w:top w:val="single" w:color="auto" w:sz="4" w:space="0"/>
              <w:left w:val="single" w:color="auto" w:sz="4" w:space="0"/>
              <w:bottom w:val="single" w:color="auto" w:sz="4" w:space="0"/>
              <w:right w:val="single" w:color="auto" w:sz="4" w:space="0"/>
            </w:tcBorders>
            <w:noWrap/>
            <w:vAlign w:val="center"/>
          </w:tcPr>
          <w:p w14:paraId="31EE6DF5">
            <w:pPr>
              <w:jc w:val="right"/>
              <w:rPr>
                <w:rFonts w:hint="default" w:ascii="Times New Roman" w:hAnsi="Times New Roman" w:eastAsia="宋体" w:cs="Times New Roman"/>
                <w:i w:val="0"/>
                <w:iCs w:val="0"/>
                <w:color w:val="000000"/>
                <w:sz w:val="20"/>
                <w:szCs w:val="20"/>
                <w:highlight w:val="none"/>
                <w:u w:val="none"/>
              </w:rPr>
            </w:pPr>
          </w:p>
        </w:tc>
      </w:tr>
      <w:tr w14:paraId="71795B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DACD5B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14:paraId="1C0B745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53487E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34.66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8D97E3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34.66</w:t>
            </w:r>
          </w:p>
        </w:tc>
        <w:tc>
          <w:tcPr>
            <w:tcW w:w="1218" w:type="pct"/>
            <w:tcBorders>
              <w:top w:val="single" w:color="auto" w:sz="4" w:space="0"/>
              <w:left w:val="single" w:color="auto" w:sz="4" w:space="0"/>
              <w:bottom w:val="single" w:color="auto" w:sz="4" w:space="0"/>
              <w:right w:val="single" w:color="auto" w:sz="4" w:space="0"/>
            </w:tcBorders>
            <w:noWrap/>
            <w:vAlign w:val="center"/>
          </w:tcPr>
          <w:p w14:paraId="03DB18BC">
            <w:pPr>
              <w:jc w:val="right"/>
              <w:rPr>
                <w:rFonts w:hint="default" w:ascii="Times New Roman" w:hAnsi="Times New Roman" w:eastAsia="宋体" w:cs="Times New Roman"/>
                <w:i w:val="0"/>
                <w:iCs w:val="0"/>
                <w:color w:val="000000"/>
                <w:sz w:val="20"/>
                <w:szCs w:val="20"/>
                <w:highlight w:val="none"/>
                <w:u w:val="none"/>
              </w:rPr>
            </w:pPr>
          </w:p>
        </w:tc>
      </w:tr>
      <w:tr w14:paraId="48C3D0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684364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w:t>
            </w:r>
          </w:p>
        </w:tc>
        <w:tc>
          <w:tcPr>
            <w:tcW w:w="756" w:type="pct"/>
            <w:tcBorders>
              <w:top w:val="single" w:color="auto" w:sz="4" w:space="0"/>
              <w:left w:val="single" w:color="auto" w:sz="4" w:space="0"/>
              <w:bottom w:val="single" w:color="auto" w:sz="4" w:space="0"/>
              <w:right w:val="single" w:color="auto" w:sz="4" w:space="0"/>
            </w:tcBorders>
            <w:noWrap/>
            <w:vAlign w:val="center"/>
          </w:tcPr>
          <w:p w14:paraId="0F1D58E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节能环保支出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524AC9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95.80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1DC9A99">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C6AD7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95.80</w:t>
            </w:r>
          </w:p>
        </w:tc>
      </w:tr>
      <w:tr w14:paraId="54632C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B4F91F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21104</w:t>
            </w:r>
          </w:p>
        </w:tc>
        <w:tc>
          <w:tcPr>
            <w:tcW w:w="756" w:type="pct"/>
            <w:tcBorders>
              <w:top w:val="single" w:color="auto" w:sz="4" w:space="0"/>
              <w:left w:val="single" w:color="auto" w:sz="4" w:space="0"/>
              <w:bottom w:val="single" w:color="auto" w:sz="4" w:space="0"/>
              <w:right w:val="single" w:color="auto" w:sz="4" w:space="0"/>
            </w:tcBorders>
            <w:noWrap/>
            <w:vAlign w:val="center"/>
          </w:tcPr>
          <w:p w14:paraId="2597A7E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自然生态保护</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E294F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95.80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560503C">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F5963A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95.80</w:t>
            </w:r>
          </w:p>
        </w:tc>
      </w:tr>
      <w:tr w14:paraId="5A69FB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09B2B0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2110402</w:t>
            </w:r>
          </w:p>
        </w:tc>
        <w:tc>
          <w:tcPr>
            <w:tcW w:w="756" w:type="pct"/>
            <w:tcBorders>
              <w:top w:val="single" w:color="auto" w:sz="4" w:space="0"/>
              <w:left w:val="single" w:color="auto" w:sz="4" w:space="0"/>
              <w:bottom w:val="single" w:color="auto" w:sz="4" w:space="0"/>
              <w:right w:val="single" w:color="auto" w:sz="4" w:space="0"/>
            </w:tcBorders>
            <w:noWrap/>
            <w:vAlign w:val="center"/>
          </w:tcPr>
          <w:p w14:paraId="04758EB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农村环境保护</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EEEF2D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95.80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D2A0679">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8D3FC7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95.80</w:t>
            </w:r>
          </w:p>
        </w:tc>
      </w:tr>
      <w:tr w14:paraId="6F3349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616D00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756" w:type="pct"/>
            <w:tcBorders>
              <w:top w:val="single" w:color="auto" w:sz="4" w:space="0"/>
              <w:left w:val="single" w:color="auto" w:sz="4" w:space="0"/>
              <w:bottom w:val="single" w:color="auto" w:sz="4" w:space="0"/>
              <w:right w:val="single" w:color="auto" w:sz="4" w:space="0"/>
            </w:tcBorders>
            <w:noWrap/>
            <w:vAlign w:val="center"/>
          </w:tcPr>
          <w:p w14:paraId="14A35D9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6ACF38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126.47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EDD8052">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518854A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126.47</w:t>
            </w:r>
          </w:p>
        </w:tc>
      </w:tr>
      <w:tr w14:paraId="520CA7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E3D685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w:t>
            </w:r>
          </w:p>
        </w:tc>
        <w:tc>
          <w:tcPr>
            <w:tcW w:w="756" w:type="pct"/>
            <w:tcBorders>
              <w:top w:val="single" w:color="auto" w:sz="4" w:space="0"/>
              <w:left w:val="single" w:color="auto" w:sz="4" w:space="0"/>
              <w:bottom w:val="single" w:color="auto" w:sz="4" w:space="0"/>
              <w:right w:val="single" w:color="auto" w:sz="4" w:space="0"/>
            </w:tcBorders>
            <w:noWrap/>
            <w:vAlign w:val="center"/>
          </w:tcPr>
          <w:p w14:paraId="3B40FAD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农业农村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576D7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74A40F3">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D28B91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w:t>
            </w:r>
          </w:p>
        </w:tc>
      </w:tr>
      <w:tr w14:paraId="7684FE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F29040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2130126</w:t>
            </w:r>
          </w:p>
        </w:tc>
        <w:tc>
          <w:tcPr>
            <w:tcW w:w="756" w:type="pct"/>
            <w:tcBorders>
              <w:top w:val="single" w:color="auto" w:sz="4" w:space="0"/>
              <w:left w:val="single" w:color="auto" w:sz="4" w:space="0"/>
              <w:bottom w:val="single" w:color="auto" w:sz="4" w:space="0"/>
              <w:right w:val="single" w:color="auto" w:sz="4" w:space="0"/>
            </w:tcBorders>
            <w:noWrap/>
            <w:vAlign w:val="center"/>
          </w:tcPr>
          <w:p w14:paraId="15949F9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农村社会事业</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0D9A8A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F93A63B">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5C98B7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w:t>
            </w:r>
          </w:p>
        </w:tc>
      </w:tr>
      <w:tr w14:paraId="35ECBD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26EA64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21302</w:t>
            </w:r>
          </w:p>
        </w:tc>
        <w:tc>
          <w:tcPr>
            <w:tcW w:w="756" w:type="pct"/>
            <w:tcBorders>
              <w:top w:val="single" w:color="auto" w:sz="4" w:space="0"/>
              <w:left w:val="single" w:color="auto" w:sz="4" w:space="0"/>
              <w:bottom w:val="single" w:color="auto" w:sz="4" w:space="0"/>
              <w:right w:val="single" w:color="auto" w:sz="4" w:space="0"/>
            </w:tcBorders>
            <w:noWrap/>
            <w:vAlign w:val="center"/>
          </w:tcPr>
          <w:p w14:paraId="52086F1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林业和草原</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9064D1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68F6B50">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4CA18D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6.34</w:t>
            </w:r>
          </w:p>
        </w:tc>
      </w:tr>
      <w:tr w14:paraId="5A79BD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B43FC7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2130205</w:t>
            </w:r>
          </w:p>
        </w:tc>
        <w:tc>
          <w:tcPr>
            <w:tcW w:w="756" w:type="pct"/>
            <w:tcBorders>
              <w:top w:val="single" w:color="auto" w:sz="4" w:space="0"/>
              <w:left w:val="single" w:color="auto" w:sz="4" w:space="0"/>
              <w:bottom w:val="single" w:color="auto" w:sz="4" w:space="0"/>
              <w:right w:val="single" w:color="auto" w:sz="4" w:space="0"/>
            </w:tcBorders>
            <w:noWrap/>
            <w:vAlign w:val="center"/>
          </w:tcPr>
          <w:p w14:paraId="1128FDF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森林资源培育</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C66AD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82D28DC">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6C9C1E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1.87</w:t>
            </w:r>
          </w:p>
        </w:tc>
      </w:tr>
      <w:tr w14:paraId="6672C6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247E26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2130234</w:t>
            </w:r>
          </w:p>
        </w:tc>
        <w:tc>
          <w:tcPr>
            <w:tcW w:w="756" w:type="pct"/>
            <w:tcBorders>
              <w:top w:val="single" w:color="auto" w:sz="4" w:space="0"/>
              <w:left w:val="single" w:color="auto" w:sz="4" w:space="0"/>
              <w:bottom w:val="single" w:color="auto" w:sz="4" w:space="0"/>
              <w:right w:val="single" w:color="auto" w:sz="4" w:space="0"/>
            </w:tcBorders>
            <w:noWrap/>
            <w:vAlign w:val="center"/>
          </w:tcPr>
          <w:p w14:paraId="1B8C888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林业草原防灾减灾</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C8CB2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D19E6B2">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86BD82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4.47</w:t>
            </w:r>
          </w:p>
        </w:tc>
      </w:tr>
      <w:tr w14:paraId="12C664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EB5B45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21303</w:t>
            </w:r>
          </w:p>
        </w:tc>
        <w:tc>
          <w:tcPr>
            <w:tcW w:w="756" w:type="pct"/>
            <w:tcBorders>
              <w:top w:val="single" w:color="auto" w:sz="4" w:space="0"/>
              <w:left w:val="single" w:color="auto" w:sz="4" w:space="0"/>
              <w:bottom w:val="single" w:color="auto" w:sz="4" w:space="0"/>
              <w:right w:val="single" w:color="auto" w:sz="4" w:space="0"/>
            </w:tcBorders>
            <w:noWrap/>
            <w:vAlign w:val="center"/>
          </w:tcPr>
          <w:p w14:paraId="17118E7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水利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5EDE18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993A9D8">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F02BC9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6.91</w:t>
            </w:r>
          </w:p>
        </w:tc>
      </w:tr>
      <w:tr w14:paraId="1B2921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5239EC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2130316</w:t>
            </w:r>
          </w:p>
        </w:tc>
        <w:tc>
          <w:tcPr>
            <w:tcW w:w="756" w:type="pct"/>
            <w:tcBorders>
              <w:top w:val="single" w:color="auto" w:sz="4" w:space="0"/>
              <w:left w:val="single" w:color="auto" w:sz="4" w:space="0"/>
              <w:bottom w:val="single" w:color="auto" w:sz="4" w:space="0"/>
              <w:right w:val="single" w:color="auto" w:sz="4" w:space="0"/>
            </w:tcBorders>
            <w:noWrap/>
            <w:vAlign w:val="center"/>
          </w:tcPr>
          <w:p w14:paraId="309DFEC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农村水利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455FEC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D083C94">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D2A568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6.91</w:t>
            </w:r>
          </w:p>
        </w:tc>
      </w:tr>
      <w:tr w14:paraId="4633E4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957A13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w:t>
            </w:r>
          </w:p>
        </w:tc>
        <w:tc>
          <w:tcPr>
            <w:tcW w:w="756" w:type="pct"/>
            <w:tcBorders>
              <w:top w:val="single" w:color="auto" w:sz="4" w:space="0"/>
              <w:left w:val="single" w:color="auto" w:sz="4" w:space="0"/>
              <w:bottom w:val="single" w:color="auto" w:sz="4" w:space="0"/>
              <w:right w:val="single" w:color="auto" w:sz="4" w:space="0"/>
            </w:tcBorders>
            <w:noWrap/>
            <w:vAlign w:val="center"/>
          </w:tcPr>
          <w:p w14:paraId="35090E0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农村综合改革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F4DDD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111.22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7963B0D">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9AEB2C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111.22</w:t>
            </w:r>
          </w:p>
        </w:tc>
      </w:tr>
      <w:tr w14:paraId="7A3E29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4DBA09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2130701</w:t>
            </w:r>
          </w:p>
        </w:tc>
        <w:tc>
          <w:tcPr>
            <w:tcW w:w="756" w:type="pct"/>
            <w:tcBorders>
              <w:top w:val="single" w:color="auto" w:sz="4" w:space="0"/>
              <w:left w:val="single" w:color="auto" w:sz="4" w:space="0"/>
              <w:bottom w:val="single" w:color="auto" w:sz="4" w:space="0"/>
              <w:right w:val="single" w:color="auto" w:sz="4" w:space="0"/>
            </w:tcBorders>
            <w:noWrap/>
            <w:vAlign w:val="center"/>
          </w:tcPr>
          <w:p w14:paraId="0F1B3CD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对村级公益事业建设的补助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0EBD1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A0DEE5B">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BE28A8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92.00</w:t>
            </w:r>
          </w:p>
        </w:tc>
      </w:tr>
      <w:tr w14:paraId="6B198C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4E44F0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2130705</w:t>
            </w:r>
          </w:p>
        </w:tc>
        <w:tc>
          <w:tcPr>
            <w:tcW w:w="756" w:type="pct"/>
            <w:tcBorders>
              <w:top w:val="single" w:color="auto" w:sz="4" w:space="0"/>
              <w:left w:val="single" w:color="auto" w:sz="4" w:space="0"/>
              <w:bottom w:val="single" w:color="auto" w:sz="4" w:space="0"/>
              <w:right w:val="single" w:color="auto" w:sz="4" w:space="0"/>
            </w:tcBorders>
            <w:noWrap/>
            <w:vAlign w:val="center"/>
          </w:tcPr>
          <w:p w14:paraId="100C4B5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对村民委员会和村党支部的补助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00DF6B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19.22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11076D6">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0CAAB6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19.22</w:t>
            </w:r>
          </w:p>
        </w:tc>
      </w:tr>
      <w:tr w14:paraId="38933E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9B8551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0081CDA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1BA264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55.13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40354E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55.13</w:t>
            </w:r>
          </w:p>
        </w:tc>
        <w:tc>
          <w:tcPr>
            <w:tcW w:w="1218" w:type="pct"/>
            <w:tcBorders>
              <w:top w:val="single" w:color="auto" w:sz="4" w:space="0"/>
              <w:left w:val="single" w:color="auto" w:sz="4" w:space="0"/>
              <w:bottom w:val="single" w:color="auto" w:sz="4" w:space="0"/>
              <w:right w:val="single" w:color="auto" w:sz="4" w:space="0"/>
            </w:tcBorders>
            <w:noWrap/>
            <w:vAlign w:val="center"/>
          </w:tcPr>
          <w:p w14:paraId="49D49C82">
            <w:pPr>
              <w:jc w:val="right"/>
              <w:rPr>
                <w:rFonts w:hint="default" w:ascii="Times New Roman" w:hAnsi="Times New Roman" w:eastAsia="宋体" w:cs="Times New Roman"/>
                <w:i w:val="0"/>
                <w:iCs w:val="0"/>
                <w:color w:val="000000"/>
                <w:sz w:val="20"/>
                <w:szCs w:val="20"/>
                <w:highlight w:val="none"/>
                <w:u w:val="none"/>
              </w:rPr>
            </w:pPr>
          </w:p>
        </w:tc>
      </w:tr>
      <w:tr w14:paraId="76C3B0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5BB359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0586F8B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E10C0C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55.13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6031F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55.13</w:t>
            </w:r>
          </w:p>
        </w:tc>
        <w:tc>
          <w:tcPr>
            <w:tcW w:w="1218" w:type="pct"/>
            <w:tcBorders>
              <w:top w:val="single" w:color="auto" w:sz="4" w:space="0"/>
              <w:left w:val="single" w:color="auto" w:sz="4" w:space="0"/>
              <w:bottom w:val="single" w:color="auto" w:sz="4" w:space="0"/>
              <w:right w:val="single" w:color="auto" w:sz="4" w:space="0"/>
            </w:tcBorders>
            <w:noWrap/>
            <w:vAlign w:val="center"/>
          </w:tcPr>
          <w:p w14:paraId="11FB2EFD">
            <w:pPr>
              <w:jc w:val="right"/>
              <w:rPr>
                <w:rFonts w:hint="default" w:ascii="Times New Roman" w:hAnsi="Times New Roman" w:eastAsia="宋体" w:cs="Times New Roman"/>
                <w:i w:val="0"/>
                <w:iCs w:val="0"/>
                <w:color w:val="000000"/>
                <w:sz w:val="20"/>
                <w:szCs w:val="20"/>
                <w:highlight w:val="none"/>
                <w:u w:val="none"/>
              </w:rPr>
            </w:pPr>
          </w:p>
        </w:tc>
      </w:tr>
      <w:tr w14:paraId="680919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399DE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38D8D37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1BDA75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55.13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7A74B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55.13</w:t>
            </w:r>
          </w:p>
        </w:tc>
        <w:tc>
          <w:tcPr>
            <w:tcW w:w="1218" w:type="pct"/>
            <w:tcBorders>
              <w:top w:val="single" w:color="auto" w:sz="4" w:space="0"/>
              <w:left w:val="single" w:color="auto" w:sz="4" w:space="0"/>
              <w:bottom w:val="single" w:color="auto" w:sz="4" w:space="0"/>
              <w:right w:val="single" w:color="auto" w:sz="4" w:space="0"/>
            </w:tcBorders>
            <w:noWrap/>
            <w:vAlign w:val="center"/>
          </w:tcPr>
          <w:p w14:paraId="3CA025E3">
            <w:pPr>
              <w:jc w:val="right"/>
              <w:rPr>
                <w:rFonts w:hint="default" w:ascii="Times New Roman" w:hAnsi="Times New Roman" w:eastAsia="宋体" w:cs="Times New Roman"/>
                <w:i w:val="0"/>
                <w:iCs w:val="0"/>
                <w:color w:val="000000"/>
                <w:sz w:val="20"/>
                <w:szCs w:val="20"/>
                <w:highlight w:val="none"/>
                <w:u w:val="none"/>
              </w:rPr>
            </w:pPr>
          </w:p>
        </w:tc>
      </w:tr>
      <w:tr w14:paraId="2B778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645312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7E3D288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4DB29F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6B2B1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0E0604A3">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1F35F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57887CA">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C488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5FA3F233">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部门（单位）：井陉县天长镇人民政府(本级)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51E76DF7">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1771ADC7">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16D59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62F2029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376CD7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708FA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1B7004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95D2E7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4B96C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472733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64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E5E9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6FE322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436294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06D329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0CDE5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36DB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E1245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EB8748E">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682.40</w:t>
            </w:r>
          </w:p>
        </w:tc>
        <w:tc>
          <w:tcPr>
            <w:tcW w:w="425" w:type="pct"/>
            <w:tcBorders>
              <w:top w:val="single" w:color="auto" w:sz="4" w:space="0"/>
              <w:left w:val="single" w:color="auto" w:sz="4" w:space="0"/>
              <w:bottom w:val="single" w:color="auto" w:sz="4" w:space="0"/>
              <w:right w:val="single" w:color="auto" w:sz="4" w:space="0"/>
            </w:tcBorders>
            <w:noWrap/>
            <w:vAlign w:val="center"/>
          </w:tcPr>
          <w:p w14:paraId="3AFCAB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7360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FBC36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55.83</w:t>
            </w:r>
          </w:p>
        </w:tc>
        <w:tc>
          <w:tcPr>
            <w:tcW w:w="425" w:type="pct"/>
            <w:tcBorders>
              <w:top w:val="single" w:color="auto" w:sz="4" w:space="0"/>
              <w:left w:val="single" w:color="auto" w:sz="4" w:space="0"/>
              <w:bottom w:val="single" w:color="auto" w:sz="4" w:space="0"/>
              <w:right w:val="single" w:color="auto" w:sz="4" w:space="0"/>
            </w:tcBorders>
            <w:noWrap/>
            <w:vAlign w:val="center"/>
          </w:tcPr>
          <w:p w14:paraId="38FE68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3ABE40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CF42C4C">
            <w:pPr>
              <w:jc w:val="right"/>
              <w:rPr>
                <w:rFonts w:hint="eastAsia" w:ascii="Times New Roman" w:hAnsi="Times New Roman" w:cs="Times New Roman"/>
                <w:sz w:val="18"/>
                <w:szCs w:val="18"/>
                <w:highlight w:val="none"/>
                <w:lang w:eastAsia="zh-CN"/>
              </w:rPr>
            </w:pPr>
          </w:p>
        </w:tc>
      </w:tr>
      <w:tr w14:paraId="129A6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5485A7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6B155A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371EF5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106.21</w:t>
            </w:r>
          </w:p>
        </w:tc>
        <w:tc>
          <w:tcPr>
            <w:tcW w:w="425" w:type="pct"/>
            <w:tcBorders>
              <w:top w:val="single" w:color="auto" w:sz="4" w:space="0"/>
              <w:left w:val="single" w:color="auto" w:sz="4" w:space="0"/>
              <w:bottom w:val="single" w:color="auto" w:sz="4" w:space="0"/>
              <w:right w:val="single" w:color="auto" w:sz="4" w:space="0"/>
            </w:tcBorders>
            <w:noWrap/>
            <w:vAlign w:val="center"/>
          </w:tcPr>
          <w:p w14:paraId="000045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15B68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F75C5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4.45</w:t>
            </w:r>
          </w:p>
        </w:tc>
        <w:tc>
          <w:tcPr>
            <w:tcW w:w="425" w:type="pct"/>
            <w:tcBorders>
              <w:top w:val="single" w:color="auto" w:sz="4" w:space="0"/>
              <w:left w:val="single" w:color="auto" w:sz="4" w:space="0"/>
              <w:bottom w:val="single" w:color="auto" w:sz="4" w:space="0"/>
              <w:right w:val="single" w:color="auto" w:sz="4" w:space="0"/>
            </w:tcBorders>
            <w:noWrap/>
            <w:vAlign w:val="center"/>
          </w:tcPr>
          <w:p w14:paraId="639EA6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02345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AE1975D">
            <w:pPr>
              <w:jc w:val="right"/>
              <w:rPr>
                <w:rFonts w:hint="eastAsia" w:ascii="Times New Roman" w:hAnsi="Times New Roman" w:cs="Times New Roman"/>
                <w:sz w:val="18"/>
                <w:szCs w:val="18"/>
                <w:highlight w:val="none"/>
                <w:lang w:eastAsia="zh-CN"/>
              </w:rPr>
            </w:pPr>
          </w:p>
        </w:tc>
      </w:tr>
      <w:tr w14:paraId="6A3FE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41CF6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340531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41156F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119.52</w:t>
            </w:r>
          </w:p>
        </w:tc>
        <w:tc>
          <w:tcPr>
            <w:tcW w:w="425" w:type="pct"/>
            <w:tcBorders>
              <w:top w:val="single" w:color="auto" w:sz="4" w:space="0"/>
              <w:left w:val="single" w:color="auto" w:sz="4" w:space="0"/>
              <w:bottom w:val="single" w:color="auto" w:sz="4" w:space="0"/>
              <w:right w:val="single" w:color="auto" w:sz="4" w:space="0"/>
            </w:tcBorders>
            <w:noWrap/>
            <w:vAlign w:val="center"/>
          </w:tcPr>
          <w:p w14:paraId="47E9C59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1F6DD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1B3499">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8FC0E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2E75A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18B4C57">
            <w:pPr>
              <w:jc w:val="right"/>
              <w:rPr>
                <w:rFonts w:hint="eastAsia" w:ascii="Times New Roman" w:hAnsi="Times New Roman" w:cs="Times New Roman"/>
                <w:sz w:val="18"/>
                <w:szCs w:val="18"/>
                <w:highlight w:val="none"/>
                <w:lang w:eastAsia="zh-CN"/>
              </w:rPr>
            </w:pPr>
          </w:p>
        </w:tc>
      </w:tr>
      <w:tr w14:paraId="4BC35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2F6A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12CEF0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FC9C661">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77.82</w:t>
            </w:r>
          </w:p>
        </w:tc>
        <w:tc>
          <w:tcPr>
            <w:tcW w:w="425" w:type="pct"/>
            <w:tcBorders>
              <w:top w:val="single" w:color="auto" w:sz="4" w:space="0"/>
              <w:left w:val="single" w:color="auto" w:sz="4" w:space="0"/>
              <w:bottom w:val="single" w:color="auto" w:sz="4" w:space="0"/>
              <w:right w:val="single" w:color="auto" w:sz="4" w:space="0"/>
            </w:tcBorders>
            <w:noWrap/>
            <w:vAlign w:val="center"/>
          </w:tcPr>
          <w:p w14:paraId="76108A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8CC1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BB6A69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CD1137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214145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7190A4D">
            <w:pPr>
              <w:jc w:val="right"/>
              <w:rPr>
                <w:rFonts w:hint="eastAsia" w:ascii="Times New Roman" w:hAnsi="Times New Roman" w:cs="Times New Roman"/>
                <w:sz w:val="18"/>
                <w:szCs w:val="18"/>
                <w:highlight w:val="none"/>
                <w:lang w:eastAsia="zh-CN"/>
              </w:rPr>
            </w:pPr>
          </w:p>
        </w:tc>
      </w:tr>
      <w:tr w14:paraId="36A7A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F2A4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4A94CC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004040F">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0585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00C0B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B5CDBD">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EAAF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0EB1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E19624A">
            <w:pPr>
              <w:jc w:val="right"/>
              <w:rPr>
                <w:rFonts w:hint="eastAsia" w:ascii="Times New Roman" w:hAnsi="Times New Roman" w:cs="Times New Roman"/>
                <w:sz w:val="18"/>
                <w:szCs w:val="18"/>
                <w:highlight w:val="none"/>
                <w:lang w:eastAsia="zh-CN"/>
              </w:rPr>
            </w:pPr>
          </w:p>
        </w:tc>
      </w:tr>
      <w:tr w14:paraId="03FB9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CED1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4C3644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DE076A5">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112.97</w:t>
            </w:r>
          </w:p>
        </w:tc>
        <w:tc>
          <w:tcPr>
            <w:tcW w:w="425" w:type="pct"/>
            <w:tcBorders>
              <w:top w:val="single" w:color="auto" w:sz="4" w:space="0"/>
              <w:left w:val="single" w:color="auto" w:sz="4" w:space="0"/>
              <w:bottom w:val="single" w:color="auto" w:sz="4" w:space="0"/>
              <w:right w:val="single" w:color="auto" w:sz="4" w:space="0"/>
            </w:tcBorders>
            <w:noWrap/>
            <w:vAlign w:val="center"/>
          </w:tcPr>
          <w:p w14:paraId="349073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444D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1EC488">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3633E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49DC3F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9F43BC4">
            <w:pPr>
              <w:jc w:val="right"/>
              <w:rPr>
                <w:rFonts w:hint="eastAsia" w:ascii="Times New Roman" w:hAnsi="Times New Roman" w:cs="Times New Roman"/>
                <w:sz w:val="18"/>
                <w:szCs w:val="18"/>
                <w:highlight w:val="none"/>
                <w:lang w:eastAsia="zh-CN"/>
              </w:rPr>
            </w:pPr>
          </w:p>
        </w:tc>
      </w:tr>
      <w:tr w14:paraId="0DFAE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D0D9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17A266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377BCBC">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100.76</w:t>
            </w:r>
          </w:p>
        </w:tc>
        <w:tc>
          <w:tcPr>
            <w:tcW w:w="425" w:type="pct"/>
            <w:tcBorders>
              <w:top w:val="single" w:color="auto" w:sz="4" w:space="0"/>
              <w:left w:val="single" w:color="auto" w:sz="4" w:space="0"/>
              <w:bottom w:val="single" w:color="auto" w:sz="4" w:space="0"/>
              <w:right w:val="single" w:color="auto" w:sz="4" w:space="0"/>
            </w:tcBorders>
            <w:noWrap/>
            <w:vAlign w:val="center"/>
          </w:tcPr>
          <w:p w14:paraId="053F1D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034E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D13A98E">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3.77</w:t>
            </w:r>
          </w:p>
        </w:tc>
        <w:tc>
          <w:tcPr>
            <w:tcW w:w="425" w:type="pct"/>
            <w:tcBorders>
              <w:top w:val="single" w:color="auto" w:sz="4" w:space="0"/>
              <w:left w:val="single" w:color="auto" w:sz="4" w:space="0"/>
              <w:bottom w:val="single" w:color="auto" w:sz="4" w:space="0"/>
              <w:right w:val="single" w:color="auto" w:sz="4" w:space="0"/>
            </w:tcBorders>
            <w:noWrap/>
            <w:vAlign w:val="center"/>
          </w:tcPr>
          <w:p w14:paraId="118617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05434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F5C2E85">
            <w:pPr>
              <w:jc w:val="right"/>
              <w:rPr>
                <w:rFonts w:hint="eastAsia" w:asciiTheme="minorEastAsia" w:hAnsiTheme="minorEastAsia" w:eastAsiaTheme="minorEastAsia" w:cstheme="minorEastAsia"/>
                <w:i w:val="0"/>
                <w:iCs w:val="0"/>
                <w:color w:val="000000"/>
                <w:sz w:val="18"/>
                <w:szCs w:val="18"/>
                <w:highlight w:val="none"/>
                <w:u w:val="none"/>
              </w:rPr>
            </w:pPr>
          </w:p>
        </w:tc>
      </w:tr>
      <w:tr w14:paraId="4F76D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6501A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45D73A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2915014">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15.28</w:t>
            </w:r>
          </w:p>
        </w:tc>
        <w:tc>
          <w:tcPr>
            <w:tcW w:w="425" w:type="pct"/>
            <w:tcBorders>
              <w:top w:val="single" w:color="auto" w:sz="4" w:space="0"/>
              <w:left w:val="single" w:color="auto" w:sz="4" w:space="0"/>
              <w:bottom w:val="single" w:color="auto" w:sz="4" w:space="0"/>
              <w:right w:val="single" w:color="auto" w:sz="4" w:space="0"/>
            </w:tcBorders>
            <w:noWrap/>
            <w:vAlign w:val="center"/>
          </w:tcPr>
          <w:p w14:paraId="543837B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74E3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7068A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7.38</w:t>
            </w:r>
          </w:p>
        </w:tc>
        <w:tc>
          <w:tcPr>
            <w:tcW w:w="425" w:type="pct"/>
            <w:tcBorders>
              <w:top w:val="single" w:color="auto" w:sz="4" w:space="0"/>
              <w:left w:val="single" w:color="auto" w:sz="4" w:space="0"/>
              <w:bottom w:val="single" w:color="auto" w:sz="4" w:space="0"/>
              <w:right w:val="single" w:color="auto" w:sz="4" w:space="0"/>
            </w:tcBorders>
            <w:noWrap/>
            <w:vAlign w:val="center"/>
          </w:tcPr>
          <w:p w14:paraId="5A79E0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401395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EC20DA6">
            <w:pPr>
              <w:jc w:val="right"/>
              <w:rPr>
                <w:rFonts w:hint="eastAsia" w:asciiTheme="minorEastAsia" w:hAnsiTheme="minorEastAsia" w:eastAsiaTheme="minorEastAsia" w:cstheme="minorEastAsia"/>
                <w:i w:val="0"/>
                <w:iCs w:val="0"/>
                <w:color w:val="000000"/>
                <w:sz w:val="18"/>
                <w:szCs w:val="18"/>
                <w:highlight w:val="none"/>
                <w:u w:val="none"/>
              </w:rPr>
            </w:pPr>
          </w:p>
        </w:tc>
      </w:tr>
      <w:tr w14:paraId="275BF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D100C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3FC16C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D0EB7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42.87</w:t>
            </w:r>
          </w:p>
        </w:tc>
        <w:tc>
          <w:tcPr>
            <w:tcW w:w="425" w:type="pct"/>
            <w:tcBorders>
              <w:top w:val="single" w:color="auto" w:sz="4" w:space="0"/>
              <w:left w:val="single" w:color="auto" w:sz="4" w:space="0"/>
              <w:bottom w:val="single" w:color="auto" w:sz="4" w:space="0"/>
              <w:right w:val="single" w:color="auto" w:sz="4" w:space="0"/>
            </w:tcBorders>
            <w:noWrap/>
            <w:vAlign w:val="center"/>
          </w:tcPr>
          <w:p w14:paraId="3878F9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D9DF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83E77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5C65E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040E1C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151F8360">
            <w:pPr>
              <w:jc w:val="right"/>
              <w:rPr>
                <w:rFonts w:hint="default" w:ascii="Times New Roman" w:hAnsi="Times New Roman" w:cs="Times New Roman" w:eastAsiaTheme="minorEastAsia"/>
                <w:i w:val="0"/>
                <w:iCs w:val="0"/>
                <w:color w:val="000000"/>
                <w:sz w:val="18"/>
                <w:szCs w:val="18"/>
                <w:highlight w:val="none"/>
                <w:u w:val="none"/>
              </w:rPr>
            </w:pPr>
          </w:p>
        </w:tc>
      </w:tr>
      <w:tr w14:paraId="7B2F3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80C4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740CA9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6B6B21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77237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24AA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85DCD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FCEF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4B5A11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79E20C5">
            <w:pPr>
              <w:jc w:val="right"/>
              <w:rPr>
                <w:rFonts w:hint="default" w:ascii="Times New Roman" w:hAnsi="Times New Roman" w:cs="Times New Roman" w:eastAsiaTheme="minorEastAsia"/>
                <w:i w:val="0"/>
                <w:iCs w:val="0"/>
                <w:color w:val="000000"/>
                <w:sz w:val="18"/>
                <w:szCs w:val="18"/>
                <w:highlight w:val="none"/>
                <w:u w:val="none"/>
              </w:rPr>
            </w:pPr>
          </w:p>
        </w:tc>
      </w:tr>
      <w:tr w14:paraId="490D5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AB5A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6011EB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D6268F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9.47</w:t>
            </w:r>
          </w:p>
        </w:tc>
        <w:tc>
          <w:tcPr>
            <w:tcW w:w="425" w:type="pct"/>
            <w:tcBorders>
              <w:top w:val="single" w:color="auto" w:sz="4" w:space="0"/>
              <w:left w:val="single" w:color="auto" w:sz="4" w:space="0"/>
              <w:bottom w:val="single" w:color="auto" w:sz="4" w:space="0"/>
              <w:right w:val="single" w:color="auto" w:sz="4" w:space="0"/>
            </w:tcBorders>
            <w:noWrap/>
            <w:vAlign w:val="center"/>
          </w:tcPr>
          <w:p w14:paraId="6C1A3B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201F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050DC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524A4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424498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0A5C76FD">
            <w:pPr>
              <w:jc w:val="right"/>
              <w:rPr>
                <w:rFonts w:hint="default" w:ascii="Times New Roman" w:hAnsi="Times New Roman" w:cs="Times New Roman" w:eastAsiaTheme="minorEastAsia"/>
                <w:i w:val="0"/>
                <w:iCs w:val="0"/>
                <w:color w:val="000000"/>
                <w:sz w:val="18"/>
                <w:szCs w:val="18"/>
                <w:highlight w:val="none"/>
                <w:u w:val="none"/>
              </w:rPr>
            </w:pPr>
          </w:p>
        </w:tc>
      </w:tr>
      <w:tr w14:paraId="3D7B7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4E3E1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65B69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F44034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97.19</w:t>
            </w:r>
          </w:p>
        </w:tc>
        <w:tc>
          <w:tcPr>
            <w:tcW w:w="425" w:type="pct"/>
            <w:tcBorders>
              <w:top w:val="single" w:color="auto" w:sz="4" w:space="0"/>
              <w:left w:val="single" w:color="auto" w:sz="4" w:space="0"/>
              <w:bottom w:val="single" w:color="auto" w:sz="4" w:space="0"/>
              <w:right w:val="single" w:color="auto" w:sz="4" w:space="0"/>
            </w:tcBorders>
            <w:noWrap/>
            <w:vAlign w:val="center"/>
          </w:tcPr>
          <w:p w14:paraId="438DB6A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EC7D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4DC8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ECFB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57DDCC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FB7B981">
            <w:pPr>
              <w:jc w:val="right"/>
              <w:rPr>
                <w:rFonts w:hint="default" w:ascii="Times New Roman" w:hAnsi="Times New Roman" w:cs="Times New Roman" w:eastAsiaTheme="minorEastAsia"/>
                <w:i w:val="0"/>
                <w:iCs w:val="0"/>
                <w:color w:val="000000"/>
                <w:sz w:val="18"/>
                <w:szCs w:val="18"/>
                <w:highlight w:val="none"/>
                <w:u w:val="none"/>
              </w:rPr>
            </w:pPr>
          </w:p>
        </w:tc>
      </w:tr>
      <w:tr w14:paraId="543BA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1780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3FC06D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CF7728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6077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A67C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E6CC0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F43206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0F4F4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F46AA56">
            <w:pPr>
              <w:jc w:val="right"/>
              <w:rPr>
                <w:rFonts w:hint="default" w:ascii="Times New Roman" w:hAnsi="Times New Roman" w:cs="Times New Roman" w:eastAsiaTheme="minorEastAsia"/>
                <w:i w:val="0"/>
                <w:iCs w:val="0"/>
                <w:color w:val="000000"/>
                <w:sz w:val="18"/>
                <w:szCs w:val="18"/>
                <w:highlight w:val="none"/>
                <w:u w:val="none"/>
              </w:rPr>
            </w:pPr>
          </w:p>
        </w:tc>
      </w:tr>
      <w:tr w14:paraId="55F0C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BF4C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47D1AB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91FD62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0.33</w:t>
            </w:r>
          </w:p>
        </w:tc>
        <w:tc>
          <w:tcPr>
            <w:tcW w:w="425" w:type="pct"/>
            <w:tcBorders>
              <w:top w:val="single" w:color="auto" w:sz="4" w:space="0"/>
              <w:left w:val="single" w:color="auto" w:sz="4" w:space="0"/>
              <w:bottom w:val="single" w:color="auto" w:sz="4" w:space="0"/>
              <w:right w:val="single" w:color="auto" w:sz="4" w:space="0"/>
            </w:tcBorders>
            <w:noWrap/>
            <w:vAlign w:val="center"/>
          </w:tcPr>
          <w:p w14:paraId="03031E2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19C5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E71DC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DFE8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5412F8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711AC2D">
            <w:pPr>
              <w:jc w:val="right"/>
              <w:rPr>
                <w:rFonts w:hint="default" w:ascii="Times New Roman" w:hAnsi="Times New Roman" w:cs="Times New Roman" w:eastAsiaTheme="minorEastAsia"/>
                <w:i w:val="0"/>
                <w:iCs w:val="0"/>
                <w:color w:val="000000"/>
                <w:sz w:val="18"/>
                <w:szCs w:val="18"/>
                <w:highlight w:val="none"/>
                <w:u w:val="none"/>
              </w:rPr>
            </w:pPr>
          </w:p>
        </w:tc>
      </w:tr>
      <w:tr w14:paraId="2EDDE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FE67D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4880E6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579179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104.94</w:t>
            </w:r>
          </w:p>
        </w:tc>
        <w:tc>
          <w:tcPr>
            <w:tcW w:w="425" w:type="pct"/>
            <w:tcBorders>
              <w:top w:val="single" w:color="auto" w:sz="4" w:space="0"/>
              <w:left w:val="single" w:color="auto" w:sz="4" w:space="0"/>
              <w:bottom w:val="single" w:color="auto" w:sz="4" w:space="0"/>
              <w:right w:val="single" w:color="auto" w:sz="4" w:space="0"/>
            </w:tcBorders>
            <w:noWrap/>
            <w:vAlign w:val="center"/>
          </w:tcPr>
          <w:p w14:paraId="5BD48C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FE6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C818EA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4E72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22CD42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C3B2988">
            <w:pPr>
              <w:jc w:val="right"/>
              <w:rPr>
                <w:rFonts w:hint="default" w:ascii="Times New Roman" w:hAnsi="Times New Roman" w:cs="Times New Roman" w:eastAsiaTheme="minorEastAsia"/>
                <w:i w:val="0"/>
                <w:iCs w:val="0"/>
                <w:color w:val="000000"/>
                <w:sz w:val="18"/>
                <w:szCs w:val="18"/>
                <w:highlight w:val="none"/>
                <w:u w:val="none"/>
              </w:rPr>
            </w:pPr>
          </w:p>
        </w:tc>
      </w:tr>
      <w:tr w14:paraId="456A1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45C0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5D459A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4BDAA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A0054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B341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88A18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0083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26AB59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4D4DD40">
            <w:pPr>
              <w:jc w:val="right"/>
              <w:rPr>
                <w:rFonts w:hint="default" w:ascii="Times New Roman" w:hAnsi="Times New Roman" w:cs="Times New Roman" w:eastAsiaTheme="minorEastAsia"/>
                <w:i w:val="0"/>
                <w:iCs w:val="0"/>
                <w:color w:val="000000"/>
                <w:sz w:val="18"/>
                <w:szCs w:val="18"/>
                <w:highlight w:val="none"/>
                <w:u w:val="none"/>
              </w:rPr>
            </w:pPr>
          </w:p>
        </w:tc>
      </w:tr>
      <w:tr w14:paraId="3E82C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B6B0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11F734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A888D6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94.85</w:t>
            </w:r>
          </w:p>
        </w:tc>
        <w:tc>
          <w:tcPr>
            <w:tcW w:w="425" w:type="pct"/>
            <w:tcBorders>
              <w:top w:val="single" w:color="auto" w:sz="4" w:space="0"/>
              <w:left w:val="single" w:color="auto" w:sz="4" w:space="0"/>
              <w:bottom w:val="single" w:color="auto" w:sz="4" w:space="0"/>
              <w:right w:val="single" w:color="auto" w:sz="4" w:space="0"/>
            </w:tcBorders>
            <w:noWrap/>
            <w:vAlign w:val="center"/>
          </w:tcPr>
          <w:p w14:paraId="59A918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6391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F4846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EA33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4B3B7C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35CF04E">
            <w:pPr>
              <w:jc w:val="right"/>
              <w:rPr>
                <w:rFonts w:hint="default" w:ascii="Times New Roman" w:hAnsi="Times New Roman" w:cs="Times New Roman" w:eastAsiaTheme="minorEastAsia"/>
                <w:i w:val="0"/>
                <w:iCs w:val="0"/>
                <w:color w:val="000000"/>
                <w:sz w:val="18"/>
                <w:szCs w:val="18"/>
                <w:highlight w:val="none"/>
                <w:u w:val="none"/>
              </w:rPr>
            </w:pPr>
          </w:p>
        </w:tc>
      </w:tr>
      <w:tr w14:paraId="46749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3BCA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26C67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FC0412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599B1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07801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182F2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2130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3E98F7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3665132">
            <w:pPr>
              <w:jc w:val="right"/>
              <w:rPr>
                <w:rFonts w:hint="default" w:ascii="Times New Roman" w:hAnsi="Times New Roman" w:cs="Times New Roman" w:eastAsiaTheme="minorEastAsia"/>
                <w:i w:val="0"/>
                <w:iCs w:val="0"/>
                <w:color w:val="000000"/>
                <w:sz w:val="18"/>
                <w:szCs w:val="18"/>
                <w:highlight w:val="none"/>
                <w:u w:val="none"/>
              </w:rPr>
            </w:pPr>
          </w:p>
        </w:tc>
      </w:tr>
      <w:tr w14:paraId="6D5ED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9DDDB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7ADD01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876C7C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5.41</w:t>
            </w:r>
          </w:p>
        </w:tc>
        <w:tc>
          <w:tcPr>
            <w:tcW w:w="425" w:type="pct"/>
            <w:tcBorders>
              <w:top w:val="single" w:color="auto" w:sz="4" w:space="0"/>
              <w:left w:val="single" w:color="auto" w:sz="4" w:space="0"/>
              <w:bottom w:val="single" w:color="auto" w:sz="4" w:space="0"/>
              <w:right w:val="single" w:color="auto" w:sz="4" w:space="0"/>
            </w:tcBorders>
            <w:noWrap/>
            <w:vAlign w:val="center"/>
          </w:tcPr>
          <w:p w14:paraId="49BE71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01C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F78B3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3DE0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1B164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CCE3B90">
            <w:pPr>
              <w:jc w:val="right"/>
              <w:rPr>
                <w:rFonts w:hint="default" w:ascii="Times New Roman" w:hAnsi="Times New Roman" w:cs="Times New Roman" w:eastAsiaTheme="minorEastAsia"/>
                <w:i w:val="0"/>
                <w:iCs w:val="0"/>
                <w:color w:val="000000"/>
                <w:sz w:val="18"/>
                <w:szCs w:val="18"/>
                <w:highlight w:val="none"/>
                <w:u w:val="none"/>
              </w:rPr>
            </w:pPr>
          </w:p>
        </w:tc>
      </w:tr>
      <w:tr w14:paraId="1B213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0B617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C0F58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FDFE77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4.66</w:t>
            </w:r>
          </w:p>
        </w:tc>
        <w:tc>
          <w:tcPr>
            <w:tcW w:w="425" w:type="pct"/>
            <w:tcBorders>
              <w:top w:val="single" w:color="auto" w:sz="4" w:space="0"/>
              <w:left w:val="single" w:color="auto" w:sz="4" w:space="0"/>
              <w:bottom w:val="single" w:color="auto" w:sz="4" w:space="0"/>
              <w:right w:val="single" w:color="auto" w:sz="4" w:space="0"/>
            </w:tcBorders>
            <w:noWrap/>
            <w:vAlign w:val="center"/>
          </w:tcPr>
          <w:p w14:paraId="78A06E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CAA5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63357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9BA60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2FD79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70EAEDF">
            <w:pPr>
              <w:jc w:val="right"/>
              <w:rPr>
                <w:rFonts w:hint="default" w:ascii="Times New Roman" w:hAnsi="Times New Roman" w:cs="Times New Roman" w:eastAsiaTheme="minorEastAsia"/>
                <w:i w:val="0"/>
                <w:iCs w:val="0"/>
                <w:color w:val="000000"/>
                <w:sz w:val="18"/>
                <w:szCs w:val="18"/>
                <w:highlight w:val="none"/>
                <w:u w:val="none"/>
              </w:rPr>
            </w:pPr>
          </w:p>
        </w:tc>
      </w:tr>
      <w:tr w14:paraId="1939F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2D8A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55E636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933F07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AA57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8922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06ACC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7888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44ABEF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9DADF84">
            <w:pPr>
              <w:jc w:val="right"/>
              <w:rPr>
                <w:rFonts w:hint="default" w:ascii="Times New Roman" w:hAnsi="Times New Roman" w:cs="Times New Roman" w:eastAsiaTheme="minorEastAsia"/>
                <w:i w:val="0"/>
                <w:iCs w:val="0"/>
                <w:color w:val="000000"/>
                <w:sz w:val="18"/>
                <w:szCs w:val="18"/>
                <w:highlight w:val="none"/>
                <w:u w:val="none"/>
              </w:rPr>
            </w:pPr>
          </w:p>
        </w:tc>
      </w:tr>
      <w:tr w14:paraId="22135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86C4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D75EC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3ABD74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EBBDE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76E5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D6E58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3832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3E695E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5198CE4C">
            <w:pPr>
              <w:jc w:val="right"/>
              <w:rPr>
                <w:rFonts w:hint="default" w:ascii="Times New Roman" w:hAnsi="Times New Roman" w:cs="Times New Roman" w:eastAsiaTheme="minorEastAsia"/>
                <w:i w:val="0"/>
                <w:iCs w:val="0"/>
                <w:color w:val="000000"/>
                <w:sz w:val="18"/>
                <w:szCs w:val="18"/>
                <w:highlight w:val="none"/>
                <w:u w:val="none"/>
              </w:rPr>
            </w:pPr>
          </w:p>
        </w:tc>
      </w:tr>
      <w:tr w14:paraId="2CDF0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DE12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9DCF8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3789F6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70F54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ED550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21904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2.50</w:t>
            </w:r>
          </w:p>
        </w:tc>
        <w:tc>
          <w:tcPr>
            <w:tcW w:w="425" w:type="pct"/>
            <w:tcBorders>
              <w:top w:val="single" w:color="auto" w:sz="4" w:space="0"/>
              <w:left w:val="single" w:color="auto" w:sz="4" w:space="0"/>
              <w:bottom w:val="single" w:color="auto" w:sz="4" w:space="0"/>
              <w:right w:val="single" w:color="auto" w:sz="4" w:space="0"/>
            </w:tcBorders>
            <w:noWrap/>
            <w:vAlign w:val="center"/>
          </w:tcPr>
          <w:p w14:paraId="39D673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145092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76A8A09">
            <w:pPr>
              <w:jc w:val="right"/>
              <w:rPr>
                <w:rFonts w:hint="default" w:ascii="Times New Roman" w:hAnsi="Times New Roman" w:cs="Times New Roman" w:eastAsiaTheme="minorEastAsia"/>
                <w:i w:val="0"/>
                <w:iCs w:val="0"/>
                <w:color w:val="000000"/>
                <w:sz w:val="18"/>
                <w:szCs w:val="18"/>
                <w:highlight w:val="none"/>
                <w:u w:val="none"/>
              </w:rPr>
            </w:pPr>
          </w:p>
        </w:tc>
      </w:tr>
      <w:tr w14:paraId="2062E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F56C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6ACE01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1D03744">
            <w:pPr>
              <w:jc w:val="right"/>
              <w:rPr>
                <w:rFonts w:hint="default" w:ascii="Times New Roman" w:hAnsi="Times New Roman" w:cs="Times New Roman" w:eastAsiaTheme="minorEastAsia"/>
                <w:i w:val="0"/>
                <w:iCs w:val="0"/>
                <w:color w:val="000000"/>
                <w:sz w:val="18"/>
                <w:szCs w:val="18"/>
                <w:highlight w:val="none"/>
                <w:u w:val="none"/>
              </w:rPr>
            </w:pPr>
            <w:bookmarkStart w:id="0" w:name="_GoBack"/>
            <w:bookmarkEnd w:id="0"/>
            <w:r>
              <w:rPr>
                <w:rFonts w:hint="default" w:ascii="Times New Roman" w:hAnsi="Times New Roman" w:cs="Times New Roman" w:eastAsiaTheme="minorEastAsia"/>
                <w:sz w:val="18"/>
                <w:szCs w:val="18"/>
                <w:highlight w:val="none"/>
              </w:rPr>
              <w:t>0.01</w:t>
            </w:r>
          </w:p>
        </w:tc>
        <w:tc>
          <w:tcPr>
            <w:tcW w:w="425" w:type="pct"/>
            <w:tcBorders>
              <w:top w:val="single" w:color="auto" w:sz="4" w:space="0"/>
              <w:left w:val="single" w:color="auto" w:sz="4" w:space="0"/>
              <w:bottom w:val="single" w:color="auto" w:sz="4" w:space="0"/>
              <w:right w:val="single" w:color="auto" w:sz="4" w:space="0"/>
            </w:tcBorders>
            <w:noWrap/>
            <w:vAlign w:val="center"/>
          </w:tcPr>
          <w:p w14:paraId="12AFE8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2F22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A64CC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7934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01C08C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1856C34">
            <w:pPr>
              <w:jc w:val="right"/>
              <w:rPr>
                <w:rFonts w:hint="default" w:ascii="Times New Roman" w:hAnsi="Times New Roman" w:cs="Times New Roman" w:eastAsiaTheme="minorEastAsia"/>
                <w:i w:val="0"/>
                <w:iCs w:val="0"/>
                <w:color w:val="000000"/>
                <w:sz w:val="18"/>
                <w:szCs w:val="18"/>
                <w:highlight w:val="none"/>
                <w:u w:val="none"/>
              </w:rPr>
            </w:pPr>
          </w:p>
        </w:tc>
      </w:tr>
      <w:tr w14:paraId="6F486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A4D2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7A427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092842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8036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D269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005B4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4.00</w:t>
            </w:r>
          </w:p>
        </w:tc>
        <w:tc>
          <w:tcPr>
            <w:tcW w:w="425" w:type="pct"/>
            <w:tcBorders>
              <w:top w:val="single" w:color="auto" w:sz="4" w:space="0"/>
              <w:left w:val="single" w:color="auto" w:sz="4" w:space="0"/>
              <w:bottom w:val="single" w:color="auto" w:sz="4" w:space="0"/>
              <w:right w:val="single" w:color="auto" w:sz="4" w:space="0"/>
            </w:tcBorders>
            <w:noWrap/>
            <w:vAlign w:val="center"/>
          </w:tcPr>
          <w:p w14:paraId="5D06C8F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296883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13E96AA">
            <w:pPr>
              <w:jc w:val="right"/>
              <w:rPr>
                <w:rFonts w:hint="default" w:ascii="Times New Roman" w:hAnsi="Times New Roman" w:cs="Times New Roman" w:eastAsiaTheme="minorEastAsia"/>
                <w:i w:val="0"/>
                <w:iCs w:val="0"/>
                <w:color w:val="000000"/>
                <w:sz w:val="18"/>
                <w:szCs w:val="18"/>
                <w:highlight w:val="none"/>
                <w:u w:val="none"/>
              </w:rPr>
            </w:pPr>
          </w:p>
        </w:tc>
      </w:tr>
      <w:tr w14:paraId="157FB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A370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56755D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24523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56B6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A72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3D467B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32.50</w:t>
            </w:r>
          </w:p>
        </w:tc>
        <w:tc>
          <w:tcPr>
            <w:tcW w:w="425" w:type="pct"/>
            <w:tcBorders>
              <w:top w:val="single" w:color="auto" w:sz="4" w:space="0"/>
              <w:left w:val="single" w:color="auto" w:sz="4" w:space="0"/>
              <w:bottom w:val="single" w:color="auto" w:sz="4" w:space="0"/>
              <w:right w:val="single" w:color="auto" w:sz="4" w:space="0"/>
            </w:tcBorders>
            <w:noWrap/>
            <w:vAlign w:val="center"/>
          </w:tcPr>
          <w:p w14:paraId="0655B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2D06D4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0BF59F0">
            <w:pPr>
              <w:jc w:val="right"/>
              <w:rPr>
                <w:rFonts w:hint="default" w:ascii="Times New Roman" w:hAnsi="Times New Roman" w:cs="Times New Roman" w:eastAsiaTheme="minorEastAsia"/>
                <w:i w:val="0"/>
                <w:iCs w:val="0"/>
                <w:color w:val="000000"/>
                <w:sz w:val="18"/>
                <w:szCs w:val="18"/>
                <w:highlight w:val="none"/>
                <w:u w:val="none"/>
              </w:rPr>
            </w:pPr>
          </w:p>
        </w:tc>
      </w:tr>
      <w:tr w14:paraId="427E0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0B66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B002C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05BA68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CBE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6FD9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C1F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52F29C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54BFE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0A17CF">
            <w:pPr>
              <w:jc w:val="right"/>
              <w:rPr>
                <w:rFonts w:hint="default" w:ascii="Times New Roman" w:hAnsi="Times New Roman" w:cs="Times New Roman" w:eastAsiaTheme="minorEastAsia"/>
                <w:i w:val="0"/>
                <w:iCs w:val="0"/>
                <w:color w:val="000000"/>
                <w:sz w:val="18"/>
                <w:szCs w:val="18"/>
                <w:highlight w:val="none"/>
                <w:u w:val="none"/>
              </w:rPr>
            </w:pPr>
          </w:p>
        </w:tc>
      </w:tr>
      <w:tr w14:paraId="266B7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A46412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BD414C9">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4350755">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A7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FB80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8C4EA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1.22</w:t>
            </w:r>
          </w:p>
        </w:tc>
        <w:tc>
          <w:tcPr>
            <w:tcW w:w="425" w:type="pct"/>
            <w:tcBorders>
              <w:top w:val="single" w:color="auto" w:sz="4" w:space="0"/>
              <w:left w:val="single" w:color="auto" w:sz="4" w:space="0"/>
              <w:bottom w:val="single" w:color="auto" w:sz="4" w:space="0"/>
              <w:right w:val="single" w:color="auto" w:sz="4" w:space="0"/>
            </w:tcBorders>
            <w:noWrap/>
            <w:vAlign w:val="center"/>
          </w:tcPr>
          <w:p w14:paraId="2785F99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1DED1F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AC9641E">
            <w:pPr>
              <w:jc w:val="right"/>
              <w:rPr>
                <w:rFonts w:hint="default" w:ascii="Times New Roman" w:hAnsi="Times New Roman" w:cs="Times New Roman" w:eastAsiaTheme="minorEastAsia"/>
                <w:i w:val="0"/>
                <w:iCs w:val="0"/>
                <w:color w:val="000000"/>
                <w:sz w:val="18"/>
                <w:szCs w:val="18"/>
                <w:highlight w:val="none"/>
                <w:u w:val="none"/>
              </w:rPr>
            </w:pPr>
          </w:p>
        </w:tc>
      </w:tr>
      <w:tr w14:paraId="0716C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FABE8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68DEE4A">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0DA9F8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DEE31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22AA5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2CE12B">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52B4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38CC8D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B320197">
            <w:pPr>
              <w:jc w:val="right"/>
              <w:rPr>
                <w:rFonts w:hint="default" w:ascii="Times New Roman" w:hAnsi="Times New Roman" w:cs="Times New Roman" w:eastAsiaTheme="minorEastAsia"/>
                <w:i w:val="0"/>
                <w:iCs w:val="0"/>
                <w:color w:val="000000"/>
                <w:sz w:val="18"/>
                <w:szCs w:val="18"/>
                <w:highlight w:val="none"/>
                <w:u w:val="none"/>
              </w:rPr>
            </w:pPr>
          </w:p>
        </w:tc>
      </w:tr>
      <w:tr w14:paraId="11678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2E188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3871D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FFE411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91A43D">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4A7BF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75930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67CB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105D0B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92BB241">
            <w:pPr>
              <w:jc w:val="right"/>
              <w:rPr>
                <w:rFonts w:hint="default" w:ascii="Times New Roman" w:hAnsi="Times New Roman" w:cs="Times New Roman" w:eastAsiaTheme="minorEastAsia"/>
                <w:i w:val="0"/>
                <w:iCs w:val="0"/>
                <w:color w:val="000000"/>
                <w:sz w:val="18"/>
                <w:szCs w:val="18"/>
                <w:highlight w:val="none"/>
                <w:u w:val="none"/>
              </w:rPr>
            </w:pPr>
          </w:p>
        </w:tc>
      </w:tr>
      <w:tr w14:paraId="40F87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5A975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BF6F08">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44512B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93BFAB">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4CEE9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3122F6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9038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3E50D2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4DA851DA">
            <w:pPr>
              <w:jc w:val="right"/>
              <w:rPr>
                <w:rFonts w:hint="default" w:ascii="Times New Roman" w:hAnsi="Times New Roman" w:cs="Times New Roman" w:eastAsiaTheme="minorEastAsia"/>
                <w:i w:val="0"/>
                <w:iCs w:val="0"/>
                <w:color w:val="000000"/>
                <w:sz w:val="18"/>
                <w:szCs w:val="18"/>
                <w:highlight w:val="none"/>
                <w:u w:val="none"/>
              </w:rPr>
            </w:pPr>
          </w:p>
        </w:tc>
      </w:tr>
      <w:tr w14:paraId="1E241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65D841">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552575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82851A2">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E8D9C9">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C6642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E97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05688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7B4CA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7737A9">
            <w:pPr>
              <w:jc w:val="right"/>
              <w:rPr>
                <w:rFonts w:hint="default" w:ascii="Times New Roman" w:hAnsi="Times New Roman" w:cs="Times New Roman" w:eastAsiaTheme="minorEastAsia"/>
                <w:i w:val="0"/>
                <w:iCs w:val="0"/>
                <w:color w:val="000000"/>
                <w:sz w:val="18"/>
                <w:szCs w:val="18"/>
                <w:highlight w:val="none"/>
                <w:u w:val="none"/>
              </w:rPr>
            </w:pPr>
          </w:p>
        </w:tc>
      </w:tr>
      <w:tr w14:paraId="11D61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591E96C9">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EE0D64E">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787.34</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06965DE1">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A97DCD0">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55.83</w:t>
            </w:r>
          </w:p>
        </w:tc>
      </w:tr>
      <w:tr w14:paraId="050BC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0683A989">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6D9C214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38CEED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78646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005787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1F52E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0FB931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5F619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7CC16EDB">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部门（单位）：井陉县天长镇人民政府(本级)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104C1B53">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14CFDBAD">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CA6B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0EE461A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4F4F1D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169DCD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54F245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00EC97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06702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475134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689BDC2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50124FB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AE1EDB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707614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27FE87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62A424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08E01B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259B30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219C45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70BFD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0FD2D9B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22D0721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4F7F6E6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43B8F48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72C23BD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505869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413613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23E146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AAE0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53AC66D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04014D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0C550A1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561ECE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239815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4209B6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9BACD2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2085DE76">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2418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A176F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775E1DF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22EE390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09179A7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516DBD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35B433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52B1AE7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45335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53B6FC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0F9C1868">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D9E512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242.56</w:t>
            </w:r>
          </w:p>
        </w:tc>
        <w:tc>
          <w:tcPr>
            <w:tcW w:w="528" w:type="pct"/>
            <w:tcBorders>
              <w:top w:val="nil"/>
              <w:left w:val="nil"/>
              <w:bottom w:val="single" w:color="000000" w:sz="4" w:space="0"/>
              <w:right w:val="single" w:color="000000" w:sz="4" w:space="0"/>
            </w:tcBorders>
            <w:noWrap/>
            <w:vAlign w:val="center"/>
          </w:tcPr>
          <w:p w14:paraId="095F4C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242.56</w:t>
            </w:r>
          </w:p>
        </w:tc>
        <w:tc>
          <w:tcPr>
            <w:tcW w:w="534" w:type="pct"/>
            <w:gridSpan w:val="2"/>
            <w:tcBorders>
              <w:top w:val="nil"/>
              <w:left w:val="nil"/>
              <w:bottom w:val="single" w:color="000000" w:sz="4" w:space="0"/>
              <w:right w:val="single" w:color="000000" w:sz="4" w:space="0"/>
            </w:tcBorders>
            <w:noWrap/>
            <w:vAlign w:val="center"/>
          </w:tcPr>
          <w:p w14:paraId="2DDC1F9C">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B45E82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242.56</w:t>
            </w:r>
          </w:p>
        </w:tc>
        <w:tc>
          <w:tcPr>
            <w:tcW w:w="973" w:type="pct"/>
            <w:tcBorders>
              <w:top w:val="nil"/>
              <w:left w:val="nil"/>
              <w:bottom w:val="single" w:color="000000" w:sz="4" w:space="0"/>
              <w:right w:val="single" w:color="000000" w:sz="4" w:space="0"/>
            </w:tcBorders>
            <w:noWrap/>
            <w:vAlign w:val="center"/>
          </w:tcPr>
          <w:p w14:paraId="10A6D917">
            <w:pPr>
              <w:jc w:val="right"/>
              <w:rPr>
                <w:rFonts w:hint="default" w:ascii="Times New Roman" w:hAnsi="Times New Roman" w:eastAsia="宋体" w:cs="Times New Roman"/>
                <w:i w:val="0"/>
                <w:iCs w:val="0"/>
                <w:color w:val="000000"/>
                <w:sz w:val="20"/>
                <w:szCs w:val="20"/>
                <w:highlight w:val="none"/>
                <w:u w:val="none"/>
              </w:rPr>
            </w:pPr>
          </w:p>
        </w:tc>
      </w:tr>
      <w:tr w14:paraId="5749EC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2373066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703" w:type="pct"/>
            <w:tcBorders>
              <w:top w:val="nil"/>
              <w:left w:val="nil"/>
              <w:bottom w:val="single" w:color="000000" w:sz="4" w:space="0"/>
              <w:right w:val="single" w:color="000000" w:sz="4" w:space="0"/>
            </w:tcBorders>
            <w:noWrap/>
            <w:vAlign w:val="center"/>
          </w:tcPr>
          <w:p w14:paraId="3D00B42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623" w:type="pct"/>
            <w:tcBorders>
              <w:top w:val="nil"/>
              <w:left w:val="nil"/>
              <w:bottom w:val="single" w:color="000000" w:sz="4" w:space="0"/>
              <w:right w:val="single" w:color="000000" w:sz="4" w:space="0"/>
            </w:tcBorders>
            <w:noWrap/>
            <w:vAlign w:val="center"/>
          </w:tcPr>
          <w:p w14:paraId="4603048B">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6F210BE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242.56</w:t>
            </w:r>
          </w:p>
        </w:tc>
        <w:tc>
          <w:tcPr>
            <w:tcW w:w="528" w:type="pct"/>
            <w:tcBorders>
              <w:top w:val="nil"/>
              <w:left w:val="nil"/>
              <w:bottom w:val="single" w:color="000000" w:sz="4" w:space="0"/>
              <w:right w:val="single" w:color="000000" w:sz="4" w:space="0"/>
            </w:tcBorders>
            <w:noWrap/>
            <w:vAlign w:val="center"/>
          </w:tcPr>
          <w:p w14:paraId="3A1978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242.56</w:t>
            </w:r>
          </w:p>
        </w:tc>
        <w:tc>
          <w:tcPr>
            <w:tcW w:w="534" w:type="pct"/>
            <w:gridSpan w:val="2"/>
            <w:tcBorders>
              <w:top w:val="nil"/>
              <w:left w:val="nil"/>
              <w:bottom w:val="single" w:color="000000" w:sz="4" w:space="0"/>
              <w:right w:val="single" w:color="000000" w:sz="4" w:space="0"/>
            </w:tcBorders>
            <w:noWrap/>
            <w:vAlign w:val="center"/>
          </w:tcPr>
          <w:p w14:paraId="2DD33BC0">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069675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242.56</w:t>
            </w:r>
          </w:p>
        </w:tc>
        <w:tc>
          <w:tcPr>
            <w:tcW w:w="973" w:type="pct"/>
            <w:tcBorders>
              <w:top w:val="nil"/>
              <w:left w:val="nil"/>
              <w:bottom w:val="single" w:color="000000" w:sz="4" w:space="0"/>
              <w:right w:val="single" w:color="000000" w:sz="4" w:space="0"/>
            </w:tcBorders>
            <w:noWrap/>
            <w:vAlign w:val="center"/>
          </w:tcPr>
          <w:p w14:paraId="7EAF0B2F">
            <w:pPr>
              <w:jc w:val="right"/>
              <w:rPr>
                <w:rFonts w:hint="default" w:ascii="Times New Roman" w:hAnsi="Times New Roman" w:eastAsia="宋体" w:cs="Times New Roman"/>
                <w:i w:val="0"/>
                <w:iCs w:val="0"/>
                <w:color w:val="000000"/>
                <w:sz w:val="20"/>
                <w:szCs w:val="20"/>
                <w:highlight w:val="none"/>
                <w:u w:val="none"/>
              </w:rPr>
            </w:pPr>
          </w:p>
        </w:tc>
      </w:tr>
      <w:tr w14:paraId="60C28D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15A25BC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703" w:type="pct"/>
            <w:tcBorders>
              <w:top w:val="nil"/>
              <w:left w:val="nil"/>
              <w:bottom w:val="single" w:color="000000" w:sz="4" w:space="0"/>
              <w:right w:val="single" w:color="000000" w:sz="4" w:space="0"/>
            </w:tcBorders>
            <w:noWrap/>
            <w:vAlign w:val="center"/>
          </w:tcPr>
          <w:p w14:paraId="43A8DD9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623" w:type="pct"/>
            <w:tcBorders>
              <w:top w:val="nil"/>
              <w:left w:val="nil"/>
              <w:bottom w:val="single" w:color="000000" w:sz="4" w:space="0"/>
              <w:right w:val="single" w:color="000000" w:sz="4" w:space="0"/>
            </w:tcBorders>
            <w:noWrap/>
            <w:vAlign w:val="center"/>
          </w:tcPr>
          <w:p w14:paraId="30687C39">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4B1D3F7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242.56</w:t>
            </w:r>
          </w:p>
        </w:tc>
        <w:tc>
          <w:tcPr>
            <w:tcW w:w="528" w:type="pct"/>
            <w:tcBorders>
              <w:top w:val="nil"/>
              <w:left w:val="nil"/>
              <w:bottom w:val="single" w:color="000000" w:sz="4" w:space="0"/>
              <w:right w:val="single" w:color="000000" w:sz="4" w:space="0"/>
            </w:tcBorders>
            <w:noWrap/>
            <w:vAlign w:val="center"/>
          </w:tcPr>
          <w:p w14:paraId="0643449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242.56</w:t>
            </w:r>
          </w:p>
        </w:tc>
        <w:tc>
          <w:tcPr>
            <w:tcW w:w="534" w:type="pct"/>
            <w:gridSpan w:val="2"/>
            <w:tcBorders>
              <w:top w:val="nil"/>
              <w:left w:val="nil"/>
              <w:bottom w:val="single" w:color="000000" w:sz="4" w:space="0"/>
              <w:right w:val="single" w:color="000000" w:sz="4" w:space="0"/>
            </w:tcBorders>
            <w:noWrap/>
            <w:vAlign w:val="center"/>
          </w:tcPr>
          <w:p w14:paraId="048DC44F">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37CFC68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242.56</w:t>
            </w:r>
          </w:p>
        </w:tc>
        <w:tc>
          <w:tcPr>
            <w:tcW w:w="973" w:type="pct"/>
            <w:tcBorders>
              <w:top w:val="nil"/>
              <w:left w:val="nil"/>
              <w:bottom w:val="single" w:color="000000" w:sz="4" w:space="0"/>
              <w:right w:val="single" w:color="000000" w:sz="4" w:space="0"/>
            </w:tcBorders>
            <w:noWrap/>
            <w:vAlign w:val="center"/>
          </w:tcPr>
          <w:p w14:paraId="45A02086">
            <w:pPr>
              <w:jc w:val="right"/>
              <w:rPr>
                <w:rFonts w:hint="default" w:ascii="Times New Roman" w:hAnsi="Times New Roman" w:eastAsia="宋体" w:cs="Times New Roman"/>
                <w:i w:val="0"/>
                <w:iCs w:val="0"/>
                <w:color w:val="000000"/>
                <w:sz w:val="20"/>
                <w:szCs w:val="20"/>
                <w:highlight w:val="none"/>
                <w:u w:val="none"/>
              </w:rPr>
            </w:pPr>
          </w:p>
        </w:tc>
      </w:tr>
      <w:tr w14:paraId="7F4C0F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67E78DF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2120816</w:t>
            </w:r>
          </w:p>
        </w:tc>
        <w:tc>
          <w:tcPr>
            <w:tcW w:w="703" w:type="pct"/>
            <w:tcBorders>
              <w:top w:val="nil"/>
              <w:left w:val="nil"/>
              <w:bottom w:val="single" w:color="000000" w:sz="4" w:space="0"/>
              <w:right w:val="single" w:color="000000" w:sz="4" w:space="0"/>
            </w:tcBorders>
            <w:noWrap/>
            <w:vAlign w:val="center"/>
          </w:tcPr>
          <w:p w14:paraId="73C88CA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农业农村生态环境支出</w:t>
            </w:r>
          </w:p>
        </w:tc>
        <w:tc>
          <w:tcPr>
            <w:tcW w:w="623" w:type="pct"/>
            <w:tcBorders>
              <w:top w:val="nil"/>
              <w:left w:val="nil"/>
              <w:bottom w:val="single" w:color="000000" w:sz="4" w:space="0"/>
              <w:right w:val="single" w:color="000000" w:sz="4" w:space="0"/>
            </w:tcBorders>
            <w:noWrap/>
            <w:vAlign w:val="center"/>
          </w:tcPr>
          <w:p w14:paraId="0E915863">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3171E9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242.56</w:t>
            </w:r>
          </w:p>
        </w:tc>
        <w:tc>
          <w:tcPr>
            <w:tcW w:w="528" w:type="pct"/>
            <w:tcBorders>
              <w:top w:val="nil"/>
              <w:left w:val="nil"/>
              <w:bottom w:val="single" w:color="000000" w:sz="4" w:space="0"/>
              <w:right w:val="single" w:color="000000" w:sz="4" w:space="0"/>
            </w:tcBorders>
            <w:noWrap/>
            <w:vAlign w:val="center"/>
          </w:tcPr>
          <w:p w14:paraId="470E5F5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242.56</w:t>
            </w:r>
          </w:p>
        </w:tc>
        <w:tc>
          <w:tcPr>
            <w:tcW w:w="534" w:type="pct"/>
            <w:gridSpan w:val="2"/>
            <w:tcBorders>
              <w:top w:val="nil"/>
              <w:left w:val="nil"/>
              <w:bottom w:val="single" w:color="000000" w:sz="4" w:space="0"/>
              <w:right w:val="single" w:color="000000" w:sz="4" w:space="0"/>
            </w:tcBorders>
            <w:noWrap/>
            <w:vAlign w:val="center"/>
          </w:tcPr>
          <w:p w14:paraId="19E0EB23">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44FCEBA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242.56</w:t>
            </w:r>
          </w:p>
        </w:tc>
        <w:tc>
          <w:tcPr>
            <w:tcW w:w="973" w:type="pct"/>
            <w:tcBorders>
              <w:top w:val="nil"/>
              <w:left w:val="nil"/>
              <w:bottom w:val="single" w:color="000000" w:sz="4" w:space="0"/>
              <w:right w:val="single" w:color="000000" w:sz="4" w:space="0"/>
            </w:tcBorders>
            <w:noWrap/>
            <w:vAlign w:val="center"/>
          </w:tcPr>
          <w:p w14:paraId="4A769ECD">
            <w:pPr>
              <w:jc w:val="right"/>
              <w:rPr>
                <w:rFonts w:hint="default" w:ascii="Times New Roman" w:hAnsi="Times New Roman" w:eastAsia="宋体" w:cs="Times New Roman"/>
                <w:i w:val="0"/>
                <w:iCs w:val="0"/>
                <w:color w:val="000000"/>
                <w:sz w:val="20"/>
                <w:szCs w:val="20"/>
                <w:highlight w:val="none"/>
                <w:u w:val="none"/>
              </w:rPr>
            </w:pPr>
          </w:p>
        </w:tc>
      </w:tr>
      <w:tr w14:paraId="4EE2E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5380B7A">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390B949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EDD2A4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518A6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6120D89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77E4D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70B9454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12C8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26CB50F7">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部门（单位）：井陉县天长镇人民政府(本级)</w:t>
            </w:r>
          </w:p>
        </w:tc>
        <w:tc>
          <w:tcPr>
            <w:tcW w:w="1421" w:type="pct"/>
            <w:gridSpan w:val="4"/>
            <w:tcBorders>
              <w:top w:val="nil"/>
              <w:left w:val="nil"/>
              <w:bottom w:val="single" w:color="auto" w:sz="4" w:space="0"/>
              <w:right w:val="nil"/>
            </w:tcBorders>
            <w:noWrap/>
            <w:vAlign w:val="bottom"/>
          </w:tcPr>
          <w:p w14:paraId="616B6621">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7F819FFC">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BF68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5415D84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2669862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00323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4640DB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333C85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54E93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30AF09EB">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2D03734">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27C542AE">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1DFC010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3F171B63">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76072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562E732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6B03F0C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00919C0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7B4E4AF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6EFCB9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513D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2C72D919">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60E5F57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605ACA55">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4F242353">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56BB8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33C63C1F">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141242B9">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1083A5A2">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64EEB826">
            <w:pPr>
              <w:jc w:val="right"/>
              <w:rPr>
                <w:rFonts w:hint="default" w:ascii="Times New Roman" w:hAnsi="Times New Roman" w:eastAsia="宋体" w:cs="Times New Roman"/>
                <w:i w:val="0"/>
                <w:iCs w:val="0"/>
                <w:color w:val="000000"/>
                <w:sz w:val="20"/>
                <w:szCs w:val="20"/>
                <w:highlight w:val="none"/>
                <w:u w:val="none"/>
              </w:rPr>
            </w:pPr>
          </w:p>
        </w:tc>
      </w:tr>
      <w:tr w14:paraId="79B53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01BC9E67">
            <w:pPr>
              <w:keepNext w:val="0"/>
              <w:keepLines w:val="0"/>
              <w:widowControl/>
              <w:suppressLineNumbers w:val="0"/>
              <w:jc w:val="left"/>
              <w:textAlignment w:val="center"/>
              <w:rPr>
                <w:rFonts w:hint="default" w:ascii="宋体" w:hAnsi="宋体" w:eastAsia="宋体" w:cs="宋体"/>
                <w:i w:val="0"/>
                <w:iCs w:val="0"/>
                <w:color w:val="000000"/>
                <w:sz w:val="20"/>
                <w:szCs w:val="20"/>
                <w:highlight w:val="none"/>
                <w:u w:val="none"/>
                <w:lang w:val="en-US"/>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注：本单位无国有资本经营预算财政拨款支出情况，按要求空表列示。</w:t>
            </w:r>
          </w:p>
        </w:tc>
      </w:tr>
    </w:tbl>
    <w:p w14:paraId="313A4E1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0290A6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48605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746B7D14">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77705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F2D86F0">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CC99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4567BA2E">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部门（单位）：井陉县天长镇人民政府(本级)</w:t>
            </w:r>
          </w:p>
        </w:tc>
        <w:tc>
          <w:tcPr>
            <w:tcW w:w="933" w:type="pct"/>
            <w:gridSpan w:val="3"/>
            <w:tcBorders>
              <w:top w:val="nil"/>
              <w:left w:val="nil"/>
              <w:bottom w:val="single" w:color="auto" w:sz="4" w:space="0"/>
              <w:right w:val="nil"/>
            </w:tcBorders>
            <w:noWrap/>
            <w:vAlign w:val="bottom"/>
          </w:tcPr>
          <w:p w14:paraId="701DA5D1">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4C27C4B7">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7C206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0CBB4F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0DD6D3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730CE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4CBE78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411552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06C3F1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1B0AD2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62B5E4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7E9030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70E3C0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1D475E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07E2B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37B1753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169F2EC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0517AB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1DC6F5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1A748C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68EA7C79">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35EF611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7EAD4A1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9E1C69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352B57B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725924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6269D3B0">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0C7B4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8B1BE5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2986BC0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2C2E820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70BF42D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4C03B62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47A5FB8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3A93ED4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53F97F3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6D82C27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0C7ACD5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21B8D2D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58EBCB0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0F334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A5C22E6">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5.75</w:t>
            </w:r>
          </w:p>
        </w:tc>
        <w:tc>
          <w:tcPr>
            <w:tcW w:w="528" w:type="pct"/>
            <w:tcBorders>
              <w:top w:val="nil"/>
              <w:left w:val="nil"/>
              <w:bottom w:val="single" w:color="000000" w:sz="4" w:space="0"/>
              <w:right w:val="single" w:color="000000" w:sz="4" w:space="0"/>
            </w:tcBorders>
            <w:noWrap/>
            <w:vAlign w:val="center"/>
          </w:tcPr>
          <w:p w14:paraId="79C42927">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50589A8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5.75</w:t>
            </w:r>
          </w:p>
        </w:tc>
        <w:tc>
          <w:tcPr>
            <w:tcW w:w="407" w:type="pct"/>
            <w:tcBorders>
              <w:top w:val="nil"/>
              <w:left w:val="nil"/>
              <w:bottom w:val="single" w:color="000000" w:sz="4" w:space="0"/>
              <w:right w:val="single" w:color="000000" w:sz="4" w:space="0"/>
            </w:tcBorders>
            <w:noWrap/>
            <w:vAlign w:val="center"/>
          </w:tcPr>
          <w:p w14:paraId="2B3A40A0">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6D2444AC">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5.75</w:t>
            </w:r>
          </w:p>
        </w:tc>
        <w:tc>
          <w:tcPr>
            <w:tcW w:w="335" w:type="pct"/>
            <w:tcBorders>
              <w:top w:val="nil"/>
              <w:left w:val="nil"/>
              <w:bottom w:val="single" w:color="000000" w:sz="4" w:space="0"/>
              <w:right w:val="single" w:color="000000" w:sz="4" w:space="0"/>
            </w:tcBorders>
            <w:noWrap/>
            <w:vAlign w:val="center"/>
          </w:tcPr>
          <w:p w14:paraId="2AD5E54F">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14:paraId="4DE045F0">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5.75</w:t>
            </w:r>
          </w:p>
        </w:tc>
        <w:tc>
          <w:tcPr>
            <w:tcW w:w="488" w:type="pct"/>
            <w:tcBorders>
              <w:top w:val="nil"/>
              <w:left w:val="nil"/>
              <w:bottom w:val="single" w:color="000000" w:sz="4" w:space="0"/>
              <w:right w:val="single" w:color="000000" w:sz="4" w:space="0"/>
            </w:tcBorders>
            <w:noWrap/>
            <w:vAlign w:val="center"/>
          </w:tcPr>
          <w:p w14:paraId="58D93ADB">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658B4E5">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5.75</w:t>
            </w:r>
          </w:p>
        </w:tc>
        <w:tc>
          <w:tcPr>
            <w:tcW w:w="442" w:type="pct"/>
            <w:tcBorders>
              <w:top w:val="nil"/>
              <w:left w:val="nil"/>
              <w:bottom w:val="single" w:color="000000" w:sz="4" w:space="0"/>
              <w:right w:val="single" w:color="000000" w:sz="4" w:space="0"/>
            </w:tcBorders>
            <w:noWrap/>
            <w:vAlign w:val="center"/>
          </w:tcPr>
          <w:p w14:paraId="3FCE5398">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030CE0B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5.75</w:t>
            </w:r>
          </w:p>
        </w:tc>
        <w:tc>
          <w:tcPr>
            <w:tcW w:w="511" w:type="pct"/>
            <w:tcBorders>
              <w:top w:val="nil"/>
              <w:left w:val="nil"/>
              <w:bottom w:val="single" w:color="000000" w:sz="4" w:space="0"/>
              <w:right w:val="single" w:color="000000" w:sz="4" w:space="0"/>
            </w:tcBorders>
            <w:noWrap/>
            <w:vAlign w:val="center"/>
          </w:tcPr>
          <w:p w14:paraId="21F2BEB0">
            <w:pPr>
              <w:jc w:val="right"/>
              <w:rPr>
                <w:rFonts w:hint="default" w:ascii="Times New Roman" w:hAnsi="Times New Roman" w:eastAsia="方正仿宋_GB2312" w:cs="Times New Roman"/>
                <w:i w:val="0"/>
                <w:iCs w:val="0"/>
                <w:color w:val="000000"/>
                <w:sz w:val="18"/>
                <w:szCs w:val="18"/>
                <w:highlight w:val="none"/>
                <w:u w:val="none"/>
              </w:rPr>
            </w:pPr>
          </w:p>
        </w:tc>
      </w:tr>
      <w:tr w14:paraId="4FFEF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669AB945">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4895B32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3766B3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6346328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78779844">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年度部门决算情况说明</w:t>
      </w:r>
    </w:p>
    <w:p w14:paraId="01C89BE8">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485A249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本单位2024年度收、支总计（含结转和结余）均为1,430.12万元。与2023年度决算相比，收支各增加130.03万元，增长10.0%，主要原因是</w:t>
      </w:r>
      <w:r>
        <w:rPr>
          <w:rFonts w:hint="eastAsia" w:ascii="Times New Roman" w:eastAsia="仿宋_GB2312"/>
          <w:b w:val="0"/>
          <w:sz w:val="32"/>
          <w:szCs w:val="32"/>
          <w:lang w:val="en-US" w:eastAsia="zh-CN"/>
        </w:rPr>
        <w:t>项目资金较上年有所增加</w:t>
      </w:r>
      <w:r>
        <w:rPr>
          <w:rFonts w:ascii="Times New Roman" w:eastAsia="仿宋_GB2312"/>
          <w:b w:val="0"/>
          <w:sz w:val="32"/>
          <w:szCs w:val="32"/>
        </w:rPr>
        <w:t>。</w:t>
      </w:r>
    </w:p>
    <w:p w14:paraId="55CC107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6434CF6B">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28DC956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本单位2024年度本年收入合计1,430.12万元，其中：财政拨款收入1,430.12万元，占100.0%；上级补助收入0万元，占0%；事业收入0万元，占0%；经营收入0万元，占0%；附属单位上缴收入0万元，占0%；其他收入0万元，占0%。</w:t>
      </w:r>
    </w:p>
    <w:p w14:paraId="3EDA1CE7">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14:paraId="0D773CDC">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270E9DC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本单位2024年度本年支出合计1,430.12万元，其中：基本支出843.17万元，占59.0%；项目支出586.96万元，占41.0%；上缴上级支出0万元，占0%；经营支出0万元，占0%；对附属单位补助支出0万元，占0%。</w:t>
      </w:r>
    </w:p>
    <w:p w14:paraId="1EDB8620">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46ADC7C8">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3152BFEE">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3DA1B97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本单位2024年度财政拨款收、支总计（含结转和结余）均为1,430.12万元。与2023年度相比，财政拨款收支各增加130.03万元，增长10.0%，主要原因是</w:t>
      </w:r>
      <w:r>
        <w:rPr>
          <w:rFonts w:hint="eastAsia" w:ascii="Times New Roman" w:eastAsia="仿宋_GB2312"/>
          <w:b w:val="0"/>
          <w:sz w:val="32"/>
          <w:szCs w:val="32"/>
        </w:rPr>
        <w:t>项目支出较上年有所增加</w:t>
      </w:r>
      <w:r>
        <w:rPr>
          <w:rFonts w:ascii="Times New Roman" w:eastAsia="仿宋_GB2312"/>
          <w:b w:val="0"/>
          <w:sz w:val="32"/>
          <w:szCs w:val="32"/>
        </w:rPr>
        <w:t>。</w:t>
      </w:r>
    </w:p>
    <w:p w14:paraId="093A128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本单位2024年度财政拨款本年收入1,430.12万元,比上年增加130.03万元，增长10.0%，主要原因是</w:t>
      </w:r>
      <w:r>
        <w:rPr>
          <w:rFonts w:hint="eastAsia" w:ascii="Times New Roman" w:eastAsia="仿宋_GB2312"/>
          <w:b w:val="0"/>
          <w:sz w:val="32"/>
          <w:szCs w:val="32"/>
        </w:rPr>
        <w:t>项目支出较上年有所增加</w:t>
      </w:r>
      <w:r>
        <w:rPr>
          <w:rFonts w:ascii="Times New Roman" w:eastAsia="仿宋_GB2312"/>
          <w:b w:val="0"/>
          <w:sz w:val="32"/>
          <w:szCs w:val="32"/>
        </w:rPr>
        <w:t>；本年支出1,430.12万元，比上年增加130.03万元，增长10.0%，主要原因是</w:t>
      </w:r>
      <w:r>
        <w:rPr>
          <w:rFonts w:hint="eastAsia" w:ascii="Times New Roman" w:eastAsia="仿宋_GB2312"/>
          <w:b w:val="0"/>
          <w:sz w:val="32"/>
          <w:szCs w:val="32"/>
        </w:rPr>
        <w:t>项目支出较上年有所增加</w:t>
      </w:r>
      <w:r>
        <w:rPr>
          <w:rFonts w:ascii="Times New Roman" w:eastAsia="仿宋_GB2312"/>
          <w:b w:val="0"/>
          <w:sz w:val="32"/>
          <w:szCs w:val="32"/>
        </w:rPr>
        <w:t>。具体情况如下：</w:t>
      </w:r>
    </w:p>
    <w:p w14:paraId="2234BBCD">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一般公共预算财政拨款本年收入1,187.56万元,比上年增加37.47万元，增长3.3%，主要原因是</w:t>
      </w:r>
      <w:r>
        <w:rPr>
          <w:rFonts w:hint="eastAsia" w:ascii="Times New Roman" w:eastAsia="仿宋_GB2312"/>
          <w:b w:val="0"/>
          <w:sz w:val="32"/>
          <w:szCs w:val="32"/>
        </w:rPr>
        <w:t>项目支出较上年有所增加</w:t>
      </w:r>
      <w:r>
        <w:rPr>
          <w:rFonts w:ascii="Times New Roman" w:eastAsia="仿宋_GB2312"/>
          <w:b w:val="0"/>
          <w:sz w:val="32"/>
          <w:szCs w:val="32"/>
        </w:rPr>
        <w:t>；本年支出1,187.56万元，比上年增加37.47万元，增长3.3%，主要原因是</w:t>
      </w:r>
      <w:r>
        <w:rPr>
          <w:rFonts w:hint="eastAsia" w:ascii="Times New Roman" w:eastAsia="仿宋_GB2312"/>
          <w:b w:val="0"/>
          <w:sz w:val="32"/>
          <w:szCs w:val="32"/>
        </w:rPr>
        <w:t>项目支出较上年有所增加</w:t>
      </w:r>
      <w:r>
        <w:rPr>
          <w:rFonts w:ascii="Times New Roman" w:eastAsia="仿宋_GB2312"/>
          <w:b w:val="0"/>
          <w:sz w:val="32"/>
          <w:szCs w:val="32"/>
        </w:rPr>
        <w:t>。</w:t>
      </w:r>
    </w:p>
    <w:p w14:paraId="578BA6C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政府性基金预算财政拨款本年收入242.56万元，比上年增加92.56万元，增长61.7%，主要原因是</w:t>
      </w:r>
      <w:r>
        <w:rPr>
          <w:rFonts w:hint="eastAsia" w:ascii="Times New Roman" w:eastAsia="仿宋_GB2312"/>
          <w:b w:val="0"/>
          <w:sz w:val="32"/>
          <w:szCs w:val="32"/>
        </w:rPr>
        <w:t>本年度增加了307国道、037省道沿线环境整治美化提升项目资金（第三批）、乡镇办公条件改善经费（第二批）、天长镇307国道环境整治资金（郝西河-核桃园段）、天长镇307国道绿化占地补偿资金（2023年）项目</w:t>
      </w:r>
      <w:r>
        <w:rPr>
          <w:rFonts w:ascii="Times New Roman" w:eastAsia="仿宋_GB2312"/>
          <w:b w:val="0"/>
          <w:sz w:val="32"/>
          <w:szCs w:val="32"/>
        </w:rPr>
        <w:t>；本年支出242.56万元，比上年增加92.56万元，增长61.7%，主要原因是</w:t>
      </w:r>
      <w:r>
        <w:rPr>
          <w:rFonts w:hint="eastAsia" w:ascii="Times New Roman" w:eastAsia="仿宋_GB2312"/>
          <w:b w:val="0"/>
          <w:sz w:val="32"/>
          <w:szCs w:val="32"/>
        </w:rPr>
        <w:t>本年度增加了307国道、037省道沿线环境整治美化提升项目资金（第三批）、乡镇办公条件改善经费（第二批）、天长镇307国道环境整治资金（郝西河-核桃园段）、天长镇307国道绿化占地补偿资金（2023年）项目</w:t>
      </w:r>
      <w:r>
        <w:rPr>
          <w:rFonts w:ascii="Times New Roman" w:eastAsia="仿宋_GB2312"/>
          <w:b w:val="0"/>
          <w:sz w:val="32"/>
          <w:szCs w:val="32"/>
        </w:rPr>
        <w:t>。</w:t>
      </w:r>
    </w:p>
    <w:p w14:paraId="38D5D81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w:t>
      </w:r>
      <w:r>
        <w:rPr>
          <w:rFonts w:hint="eastAsia" w:ascii="Times New Roman" w:eastAsia="仿宋_GB2312"/>
          <w:b w:val="0"/>
          <w:sz w:val="32"/>
          <w:szCs w:val="32"/>
          <w:lang w:eastAsia="zh-CN"/>
        </w:rPr>
        <w:t>0</w:t>
      </w:r>
      <w:r>
        <w:rPr>
          <w:rFonts w:ascii="Times New Roman" w:eastAsia="仿宋_GB2312"/>
          <w:b w:val="0"/>
          <w:sz w:val="32"/>
          <w:szCs w:val="32"/>
        </w:rPr>
        <w:t>万元，比上年增加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w:t>
      </w:r>
      <w:r>
        <w:rPr>
          <w:rFonts w:hint="eastAsia" w:ascii="Times New Roman" w:eastAsia="仿宋_GB2312"/>
          <w:b w:val="0"/>
          <w:sz w:val="32"/>
          <w:szCs w:val="32"/>
          <w:lang w:eastAsia="zh-CN"/>
        </w:rPr>
        <w:t>，</w:t>
      </w:r>
      <w:r>
        <w:rPr>
          <w:rFonts w:hint="eastAsia" w:ascii="Times New Roman" w:eastAsia="仿宋_GB2312"/>
          <w:b w:val="0"/>
          <w:sz w:val="32"/>
          <w:szCs w:val="32"/>
          <w:lang w:val="en-US" w:eastAsia="zh-CN"/>
        </w:rPr>
        <w:t>主要原因是本单位无国有资本经营预算财政拨款支出</w:t>
      </w:r>
      <w:r>
        <w:rPr>
          <w:rFonts w:ascii="Times New Roman" w:eastAsia="仿宋_GB2312"/>
          <w:b w:val="0"/>
          <w:sz w:val="32"/>
          <w:szCs w:val="32"/>
        </w:rPr>
        <w:t>；本年支出</w:t>
      </w:r>
      <w:r>
        <w:rPr>
          <w:rFonts w:hint="eastAsia" w:ascii="Times New Roman" w:eastAsia="仿宋_GB2312"/>
          <w:b w:val="0"/>
          <w:sz w:val="32"/>
          <w:szCs w:val="32"/>
          <w:lang w:eastAsia="zh-CN"/>
        </w:rPr>
        <w:t>0</w:t>
      </w:r>
      <w:r>
        <w:rPr>
          <w:rFonts w:ascii="Times New Roman" w:eastAsia="仿宋_GB2312"/>
          <w:b w:val="0"/>
          <w:sz w:val="32"/>
          <w:szCs w:val="32"/>
        </w:rPr>
        <w:t>万元，比上年增加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w:t>
      </w:r>
      <w:r>
        <w:rPr>
          <w:rFonts w:hint="eastAsia" w:ascii="Times New Roman" w:eastAsia="仿宋_GB2312"/>
          <w:b w:val="0"/>
          <w:sz w:val="32"/>
          <w:szCs w:val="32"/>
          <w:lang w:eastAsia="zh-CN"/>
        </w:rPr>
        <w:t>，</w:t>
      </w:r>
      <w:r>
        <w:rPr>
          <w:rFonts w:hint="eastAsia" w:ascii="Times New Roman" w:eastAsia="仿宋_GB2312"/>
          <w:b w:val="0"/>
          <w:sz w:val="32"/>
          <w:szCs w:val="32"/>
          <w:lang w:val="en-US" w:eastAsia="zh-CN"/>
        </w:rPr>
        <w:t>本单位无国有资本经营预算财政拨款支出</w:t>
      </w:r>
      <w:r>
        <w:rPr>
          <w:rFonts w:ascii="Times New Roman" w:eastAsia="仿宋_GB2312"/>
          <w:b w:val="0"/>
          <w:sz w:val="32"/>
          <w:szCs w:val="32"/>
        </w:rPr>
        <w:t>。</w:t>
      </w:r>
    </w:p>
    <w:p w14:paraId="5737523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6AA08D36">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4831431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本单位2024年度财政拨款本年收入1,430.12万元，完成年初预算的131.6%，比年初预算增加343.24万元，决算数大于预算数主要原因是</w:t>
      </w:r>
      <w:r>
        <w:rPr>
          <w:rFonts w:hint="eastAsia" w:ascii="Times New Roman" w:eastAsia="仿宋_GB2312"/>
          <w:b w:val="0"/>
          <w:sz w:val="32"/>
          <w:szCs w:val="32"/>
        </w:rPr>
        <w:t>项目资金较年初预算有所增加</w:t>
      </w:r>
      <w:r>
        <w:rPr>
          <w:rFonts w:ascii="Times New Roman" w:eastAsia="仿宋_GB2312"/>
          <w:b w:val="0"/>
          <w:sz w:val="32"/>
          <w:szCs w:val="32"/>
        </w:rPr>
        <w:t>；本年支出1,430.12万元，完成年初预算的131.6%，比年初预算增加343.24万元，决算数大于预算数主要原因是</w:t>
      </w:r>
      <w:r>
        <w:rPr>
          <w:rFonts w:hint="eastAsia" w:ascii="Times New Roman" w:eastAsia="仿宋_GB2312"/>
          <w:b w:val="0"/>
          <w:sz w:val="32"/>
          <w:szCs w:val="32"/>
        </w:rPr>
        <w:t>项目资金较年初预算有所增加</w:t>
      </w:r>
      <w:r>
        <w:rPr>
          <w:rFonts w:ascii="Times New Roman" w:eastAsia="仿宋_GB2312"/>
          <w:b w:val="0"/>
          <w:sz w:val="32"/>
          <w:szCs w:val="32"/>
        </w:rPr>
        <w:t>。具体情况如下：</w:t>
      </w:r>
    </w:p>
    <w:p w14:paraId="14686EF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一般公共预算财政拨款本年收入完成年初预算的110.3%，比年初预算增加110.67万元，主要原因是</w:t>
      </w:r>
      <w:r>
        <w:rPr>
          <w:rFonts w:hint="eastAsia" w:ascii="Times New Roman" w:eastAsia="仿宋_GB2312"/>
          <w:b w:val="0"/>
          <w:sz w:val="32"/>
          <w:szCs w:val="32"/>
        </w:rPr>
        <w:t>项目资金较年初预算有所增加</w:t>
      </w:r>
      <w:r>
        <w:rPr>
          <w:rFonts w:ascii="Times New Roman" w:eastAsia="仿宋_GB2312"/>
          <w:b w:val="0"/>
          <w:sz w:val="32"/>
          <w:szCs w:val="32"/>
        </w:rPr>
        <w:t>；支出完成年初预算的110.3%，比年初预算增加110.67万元，主要原因是</w:t>
      </w:r>
      <w:r>
        <w:rPr>
          <w:rFonts w:hint="eastAsia" w:ascii="Times New Roman" w:eastAsia="仿宋_GB2312"/>
          <w:b w:val="0"/>
          <w:sz w:val="32"/>
          <w:szCs w:val="32"/>
        </w:rPr>
        <w:t>项目资金较年初预算有所增加</w:t>
      </w:r>
      <w:r>
        <w:rPr>
          <w:rFonts w:ascii="Times New Roman" w:eastAsia="仿宋_GB2312"/>
          <w:b w:val="0"/>
          <w:sz w:val="32"/>
          <w:szCs w:val="32"/>
        </w:rPr>
        <w:t>。</w:t>
      </w:r>
    </w:p>
    <w:p w14:paraId="04F3072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政府性基金预算财政拨款本年收入完成年初预算的2,425.6%，比年初预算增加232.56万元，主要原因是</w:t>
      </w:r>
      <w:r>
        <w:rPr>
          <w:rFonts w:hint="eastAsia" w:ascii="Times New Roman" w:eastAsia="仿宋_GB2312"/>
          <w:b w:val="0"/>
          <w:sz w:val="32"/>
          <w:szCs w:val="32"/>
        </w:rPr>
        <w:t>本年度增加了307国道、037省道沿线环境整治美化提升项目资金（第三批）、乡镇办公条件改善经费（第二批）、天长镇307国道环境整治资金（郝西河-核桃园段）</w:t>
      </w:r>
      <w:r>
        <w:rPr>
          <w:rFonts w:hint="eastAsia" w:ascii="Times New Roman" w:eastAsia="仿宋_GB2312"/>
          <w:b w:val="0"/>
          <w:sz w:val="32"/>
          <w:szCs w:val="32"/>
          <w:lang w:val="en-US" w:eastAsia="zh-CN"/>
        </w:rPr>
        <w:t>项目</w:t>
      </w:r>
      <w:r>
        <w:rPr>
          <w:rFonts w:ascii="Times New Roman" w:eastAsia="仿宋_GB2312"/>
          <w:b w:val="0"/>
          <w:sz w:val="32"/>
          <w:szCs w:val="32"/>
        </w:rPr>
        <w:t>；支出完成年初预算的2,425.6%，比年初预算增加232.56万元，主要原因是</w:t>
      </w:r>
      <w:r>
        <w:rPr>
          <w:rFonts w:hint="eastAsia" w:ascii="Times New Roman" w:eastAsia="仿宋_GB2312"/>
          <w:b w:val="0"/>
          <w:sz w:val="32"/>
          <w:szCs w:val="32"/>
        </w:rPr>
        <w:t>本年度增加了307国道、037省道沿线环境整治美化提升项目资金（第三批）、乡镇办公条件改善经费（第二批）、天长镇307国道环境整治资金（郝西河-核桃园段）</w:t>
      </w:r>
      <w:r>
        <w:rPr>
          <w:rFonts w:hint="eastAsia" w:ascii="Times New Roman" w:eastAsia="仿宋_GB2312"/>
          <w:b w:val="0"/>
          <w:sz w:val="32"/>
          <w:szCs w:val="32"/>
          <w:lang w:val="en-US" w:eastAsia="zh-CN"/>
        </w:rPr>
        <w:t>项目</w:t>
      </w:r>
      <w:r>
        <w:rPr>
          <w:rFonts w:ascii="Times New Roman" w:eastAsia="仿宋_GB2312"/>
          <w:b w:val="0"/>
          <w:sz w:val="32"/>
          <w:szCs w:val="32"/>
        </w:rPr>
        <w:t>。</w:t>
      </w:r>
    </w:p>
    <w:p w14:paraId="4643C3C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国有资本经营预算财政拨款本年收入完成年初预算的0%，比年初预算增加</w:t>
      </w:r>
      <w:r>
        <w:rPr>
          <w:rFonts w:hint="eastAsia" w:ascii="Times New Roman" w:eastAsia="仿宋_GB2312"/>
          <w:b w:val="0"/>
          <w:sz w:val="32"/>
          <w:szCs w:val="32"/>
          <w:lang w:eastAsia="zh-CN"/>
        </w:rPr>
        <w:t>0</w:t>
      </w:r>
      <w:r>
        <w:rPr>
          <w:rFonts w:ascii="Times New Roman" w:eastAsia="仿宋_GB2312"/>
          <w:b w:val="0"/>
          <w:sz w:val="32"/>
          <w:szCs w:val="32"/>
        </w:rPr>
        <w:t>万元</w:t>
      </w:r>
      <w:r>
        <w:rPr>
          <w:rFonts w:hint="eastAsia" w:ascii="Times New Roman" w:eastAsia="仿宋_GB2312"/>
          <w:b w:val="0"/>
          <w:sz w:val="32"/>
          <w:szCs w:val="32"/>
          <w:lang w:eastAsia="zh-CN"/>
        </w:rPr>
        <w:t>，</w:t>
      </w:r>
      <w:r>
        <w:rPr>
          <w:rFonts w:hint="eastAsia" w:ascii="Times New Roman" w:eastAsia="仿宋_GB2312"/>
          <w:b w:val="0"/>
          <w:sz w:val="32"/>
          <w:szCs w:val="32"/>
          <w:lang w:val="en-US" w:eastAsia="zh-CN"/>
        </w:rPr>
        <w:t>主要原因是本单位无国有资本经营预算财政拨款支出</w:t>
      </w:r>
      <w:r>
        <w:rPr>
          <w:rFonts w:ascii="Times New Roman" w:eastAsia="仿宋_GB2312"/>
          <w:b w:val="0"/>
          <w:sz w:val="32"/>
          <w:szCs w:val="32"/>
        </w:rPr>
        <w:t>；支出完成年初预算的0%，比年初预算增加</w:t>
      </w:r>
      <w:r>
        <w:rPr>
          <w:rFonts w:hint="eastAsia" w:ascii="Times New Roman" w:eastAsia="仿宋_GB2312"/>
          <w:b w:val="0"/>
          <w:sz w:val="32"/>
          <w:szCs w:val="32"/>
          <w:lang w:eastAsia="zh-CN"/>
        </w:rPr>
        <w:t>0</w:t>
      </w:r>
      <w:r>
        <w:rPr>
          <w:rFonts w:ascii="Times New Roman" w:eastAsia="仿宋_GB2312"/>
          <w:b w:val="0"/>
          <w:sz w:val="32"/>
          <w:szCs w:val="32"/>
        </w:rPr>
        <w:t>万元</w:t>
      </w:r>
      <w:r>
        <w:rPr>
          <w:rFonts w:hint="eastAsia" w:ascii="Times New Roman" w:eastAsia="仿宋_GB2312"/>
          <w:b w:val="0"/>
          <w:sz w:val="32"/>
          <w:szCs w:val="32"/>
          <w:lang w:eastAsia="zh-CN"/>
        </w:rPr>
        <w:t>，</w:t>
      </w:r>
      <w:r>
        <w:rPr>
          <w:rFonts w:hint="eastAsia" w:ascii="Times New Roman" w:eastAsia="仿宋_GB2312"/>
          <w:b w:val="0"/>
          <w:sz w:val="32"/>
          <w:szCs w:val="32"/>
          <w:lang w:val="en-US" w:eastAsia="zh-CN"/>
        </w:rPr>
        <w:t>主要原因是本单位无国有资本经营预算财政拨款支出</w:t>
      </w:r>
      <w:r>
        <w:rPr>
          <w:rFonts w:ascii="Times New Roman" w:eastAsia="仿宋_GB2312"/>
          <w:b w:val="0"/>
          <w:sz w:val="32"/>
          <w:szCs w:val="32"/>
        </w:rPr>
        <w:t>。</w:t>
      </w:r>
    </w:p>
    <w:p w14:paraId="39F845F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5BE36D1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3CBB89F8">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6D8B72C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2024年度财政拨款支出1,430.12万元，主要用于以下方面：</w:t>
      </w:r>
    </w:p>
    <w:p w14:paraId="71401CD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7720359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一般公共服务（类）支出688.59万元，占48.1%，主要用于</w:t>
      </w:r>
      <w:r>
        <w:rPr>
          <w:rFonts w:hint="eastAsia" w:ascii="Times New Roman" w:eastAsia="仿宋_GB2312"/>
          <w:b w:val="0"/>
          <w:sz w:val="32"/>
          <w:szCs w:val="32"/>
        </w:rPr>
        <w:t>基本工资、津贴补贴、奖金、绩效工资、机关事业单位基本养老保险缴费、职业年金缴费、职工基本医疗保险缴费、其他社会保障缴费、住房公积金、办公费、咨询费、电费、邮电费、劳务费、委托业务费、工会经费、公车运行维护费</w:t>
      </w:r>
      <w:r>
        <w:rPr>
          <w:rFonts w:ascii="Times New Roman" w:eastAsia="仿宋_GB2312"/>
          <w:b w:val="0"/>
          <w:sz w:val="32"/>
          <w:szCs w:val="32"/>
        </w:rPr>
        <w:t>等支出；文化旅游体育与传媒（类）支出6.00万元，占0.4%，主要用于</w:t>
      </w:r>
      <w:r>
        <w:rPr>
          <w:rFonts w:hint="eastAsia" w:ascii="Times New Roman" w:eastAsia="仿宋_GB2312"/>
          <w:b w:val="0"/>
          <w:sz w:val="32"/>
          <w:szCs w:val="32"/>
        </w:rPr>
        <w:t>办公费用</w:t>
      </w:r>
      <w:r>
        <w:rPr>
          <w:rFonts w:ascii="Times New Roman" w:eastAsia="仿宋_GB2312"/>
          <w:b w:val="0"/>
          <w:sz w:val="32"/>
          <w:szCs w:val="32"/>
        </w:rPr>
        <w:t>等支出；社会保障和就业 （类）支出180.91万元，占12.6%，主要用于</w:t>
      </w:r>
      <w:r>
        <w:rPr>
          <w:rFonts w:hint="eastAsia" w:ascii="Times New Roman" w:eastAsia="仿宋_GB2312"/>
          <w:b w:val="0"/>
          <w:sz w:val="32"/>
          <w:szCs w:val="32"/>
        </w:rPr>
        <w:t>机关事业单位基本养老保险缴费、其他社会保障缴费</w:t>
      </w:r>
      <w:r>
        <w:rPr>
          <w:rFonts w:ascii="Times New Roman" w:eastAsia="仿宋_GB2312"/>
          <w:b w:val="0"/>
          <w:sz w:val="32"/>
          <w:szCs w:val="32"/>
        </w:rPr>
        <w:t>等支出；卫生健康（类）支出34.66万元，占2.4%，主要用于</w:t>
      </w:r>
      <w:r>
        <w:rPr>
          <w:rFonts w:hint="eastAsia" w:ascii="Times New Roman" w:eastAsia="仿宋_GB2312"/>
          <w:b w:val="0"/>
          <w:sz w:val="32"/>
          <w:szCs w:val="32"/>
        </w:rPr>
        <w:t>职工基本医疗保险缴费</w:t>
      </w:r>
      <w:r>
        <w:rPr>
          <w:rFonts w:ascii="Times New Roman" w:eastAsia="仿宋_GB2312"/>
          <w:b w:val="0"/>
          <w:sz w:val="32"/>
          <w:szCs w:val="32"/>
        </w:rPr>
        <w:t>等支出；节能环保（类）支出95.80万元，占6.7%，主要用于</w:t>
      </w:r>
      <w:r>
        <w:rPr>
          <w:rFonts w:hint="eastAsia" w:ascii="Times New Roman" w:eastAsia="仿宋_GB2312"/>
          <w:b w:val="0"/>
          <w:sz w:val="32"/>
          <w:szCs w:val="32"/>
        </w:rPr>
        <w:t>办公费用、邮电费、委托业务费</w:t>
      </w:r>
      <w:r>
        <w:rPr>
          <w:rFonts w:ascii="Times New Roman" w:eastAsia="仿宋_GB2312"/>
          <w:b w:val="0"/>
          <w:sz w:val="32"/>
          <w:szCs w:val="32"/>
        </w:rPr>
        <w:t>等支出；城乡社区（类）支出</w:t>
      </w:r>
      <w:r>
        <w:rPr>
          <w:rFonts w:hint="eastAsia" w:ascii="Times New Roman" w:eastAsia="仿宋_GB2312"/>
          <w:b w:val="0"/>
          <w:sz w:val="32"/>
          <w:szCs w:val="32"/>
          <w:lang w:eastAsia="zh-CN"/>
        </w:rPr>
        <w:t>0</w:t>
      </w:r>
      <w:r>
        <w:rPr>
          <w:rFonts w:ascii="Times New Roman" w:eastAsia="仿宋_GB2312"/>
          <w:b w:val="0"/>
          <w:sz w:val="32"/>
          <w:szCs w:val="32"/>
        </w:rPr>
        <w:t>万元，占0%；农林水（类）支出126.47万元，占8.8%，主要用于</w:t>
      </w:r>
      <w:r>
        <w:rPr>
          <w:rFonts w:hint="eastAsia" w:ascii="Times New Roman" w:eastAsia="仿宋_GB2312"/>
          <w:b w:val="0"/>
          <w:sz w:val="32"/>
          <w:szCs w:val="32"/>
        </w:rPr>
        <w:t>委托业务费、基础设施建设</w:t>
      </w:r>
      <w:r>
        <w:rPr>
          <w:rFonts w:ascii="Times New Roman" w:eastAsia="仿宋_GB2312"/>
          <w:b w:val="0"/>
          <w:sz w:val="32"/>
          <w:szCs w:val="32"/>
        </w:rPr>
        <w:t>等支出；交通运输（类）支出</w:t>
      </w:r>
      <w:r>
        <w:rPr>
          <w:rFonts w:hint="eastAsia" w:ascii="Times New Roman" w:eastAsia="仿宋_GB2312"/>
          <w:b w:val="0"/>
          <w:sz w:val="32"/>
          <w:szCs w:val="32"/>
          <w:lang w:eastAsia="zh-CN"/>
        </w:rPr>
        <w:t>0</w:t>
      </w:r>
      <w:r>
        <w:rPr>
          <w:rFonts w:ascii="Times New Roman" w:eastAsia="仿宋_GB2312"/>
          <w:b w:val="0"/>
          <w:sz w:val="32"/>
          <w:szCs w:val="32"/>
        </w:rPr>
        <w:t>万元，占0%；资源勘探信息等（类）支出</w:t>
      </w:r>
      <w:r>
        <w:rPr>
          <w:rFonts w:hint="eastAsia" w:ascii="Times New Roman" w:eastAsia="仿宋_GB2312"/>
          <w:b w:val="0"/>
          <w:sz w:val="32"/>
          <w:szCs w:val="32"/>
          <w:lang w:eastAsia="zh-CN"/>
        </w:rPr>
        <w:t>0</w:t>
      </w:r>
      <w:r>
        <w:rPr>
          <w:rFonts w:ascii="Times New Roman" w:eastAsia="仿宋_GB2312"/>
          <w:b w:val="0"/>
          <w:sz w:val="32"/>
          <w:szCs w:val="32"/>
        </w:rPr>
        <w:t>万元，占0%；商业服务业等（类）支出</w:t>
      </w:r>
      <w:r>
        <w:rPr>
          <w:rFonts w:hint="eastAsia" w:ascii="Times New Roman" w:eastAsia="仿宋_GB2312"/>
          <w:b w:val="0"/>
          <w:sz w:val="32"/>
          <w:szCs w:val="32"/>
          <w:lang w:eastAsia="zh-CN"/>
        </w:rPr>
        <w:t>0</w:t>
      </w:r>
      <w:r>
        <w:rPr>
          <w:rFonts w:ascii="Times New Roman" w:eastAsia="仿宋_GB2312"/>
          <w:b w:val="0"/>
          <w:sz w:val="32"/>
          <w:szCs w:val="32"/>
        </w:rPr>
        <w:t>万元，占0%；金融（类）支出</w:t>
      </w:r>
      <w:r>
        <w:rPr>
          <w:rFonts w:hint="eastAsia" w:ascii="Times New Roman" w:eastAsia="仿宋_GB2312"/>
          <w:b w:val="0"/>
          <w:sz w:val="32"/>
          <w:szCs w:val="32"/>
          <w:lang w:eastAsia="zh-CN"/>
        </w:rPr>
        <w:t>0</w:t>
      </w:r>
      <w:r>
        <w:rPr>
          <w:rFonts w:ascii="Times New Roman" w:eastAsia="仿宋_GB2312"/>
          <w:b w:val="0"/>
          <w:sz w:val="32"/>
          <w:szCs w:val="32"/>
        </w:rPr>
        <w:t>万元，占0%；援助其他地区（类）支出</w:t>
      </w:r>
      <w:r>
        <w:rPr>
          <w:rFonts w:hint="eastAsia" w:ascii="Times New Roman" w:eastAsia="仿宋_GB2312"/>
          <w:b w:val="0"/>
          <w:sz w:val="32"/>
          <w:szCs w:val="32"/>
          <w:lang w:eastAsia="zh-CN"/>
        </w:rPr>
        <w:t>0</w:t>
      </w:r>
      <w:r>
        <w:rPr>
          <w:rFonts w:ascii="Times New Roman" w:eastAsia="仿宋_GB2312"/>
          <w:b w:val="0"/>
          <w:sz w:val="32"/>
          <w:szCs w:val="32"/>
        </w:rPr>
        <w:t>万元，占0%；自然资源海洋气象等（类）支出</w:t>
      </w:r>
      <w:r>
        <w:rPr>
          <w:rFonts w:hint="eastAsia" w:ascii="Times New Roman" w:eastAsia="仿宋_GB2312"/>
          <w:b w:val="0"/>
          <w:sz w:val="32"/>
          <w:szCs w:val="32"/>
          <w:lang w:eastAsia="zh-CN"/>
        </w:rPr>
        <w:t>0</w:t>
      </w:r>
      <w:r>
        <w:rPr>
          <w:rFonts w:ascii="Times New Roman" w:eastAsia="仿宋_GB2312"/>
          <w:b w:val="0"/>
          <w:sz w:val="32"/>
          <w:szCs w:val="32"/>
        </w:rPr>
        <w:t>万元，占0%；住房保障（类）支出55.13万元，占3.9%，主要用于</w:t>
      </w:r>
      <w:r>
        <w:rPr>
          <w:rFonts w:hint="eastAsia" w:ascii="Times New Roman" w:eastAsia="仿宋_GB2312"/>
          <w:b w:val="0"/>
          <w:sz w:val="32"/>
          <w:szCs w:val="32"/>
          <w:lang w:val="en-US" w:eastAsia="zh-CN"/>
        </w:rPr>
        <w:t>住房公积金</w:t>
      </w:r>
      <w:r>
        <w:rPr>
          <w:rFonts w:ascii="Times New Roman" w:eastAsia="仿宋_GB2312"/>
          <w:b w:val="0"/>
          <w:sz w:val="32"/>
          <w:szCs w:val="32"/>
        </w:rPr>
        <w:t>等支出；粮油物资储备（类）支出</w:t>
      </w:r>
      <w:r>
        <w:rPr>
          <w:rFonts w:hint="eastAsia" w:ascii="Times New Roman" w:eastAsia="仿宋_GB2312"/>
          <w:b w:val="0"/>
          <w:sz w:val="32"/>
          <w:szCs w:val="32"/>
          <w:lang w:eastAsia="zh-CN"/>
        </w:rPr>
        <w:t>0</w:t>
      </w:r>
      <w:r>
        <w:rPr>
          <w:rFonts w:ascii="Times New Roman" w:eastAsia="仿宋_GB2312"/>
          <w:b w:val="0"/>
          <w:sz w:val="32"/>
          <w:szCs w:val="32"/>
        </w:rPr>
        <w:t>万元，占0%；国有资本经营预算支出</w:t>
      </w:r>
      <w:r>
        <w:rPr>
          <w:rFonts w:hint="eastAsia" w:ascii="Times New Roman" w:eastAsia="仿宋_GB2312"/>
          <w:b w:val="0"/>
          <w:sz w:val="32"/>
          <w:szCs w:val="32"/>
          <w:lang w:eastAsia="zh-CN"/>
        </w:rPr>
        <w:t>0</w:t>
      </w:r>
      <w:r>
        <w:rPr>
          <w:rFonts w:ascii="Times New Roman" w:eastAsia="仿宋_GB2312"/>
          <w:b w:val="0"/>
          <w:sz w:val="32"/>
          <w:szCs w:val="32"/>
        </w:rPr>
        <w:t>万元，占0%；害防治及应急管理（类）支出</w:t>
      </w:r>
      <w:r>
        <w:rPr>
          <w:rFonts w:hint="eastAsia" w:ascii="Times New Roman" w:eastAsia="仿宋_GB2312"/>
          <w:b w:val="0"/>
          <w:sz w:val="32"/>
          <w:szCs w:val="32"/>
          <w:lang w:eastAsia="zh-CN"/>
        </w:rPr>
        <w:t>0</w:t>
      </w:r>
      <w:r>
        <w:rPr>
          <w:rFonts w:ascii="Times New Roman" w:eastAsia="仿宋_GB2312"/>
          <w:b w:val="0"/>
          <w:sz w:val="32"/>
          <w:szCs w:val="32"/>
        </w:rPr>
        <w:t>万元，占0%；其他（类）支出</w:t>
      </w:r>
      <w:r>
        <w:rPr>
          <w:rFonts w:hint="eastAsia" w:ascii="Times New Roman" w:eastAsia="仿宋_GB2312"/>
          <w:b w:val="0"/>
          <w:sz w:val="32"/>
          <w:szCs w:val="32"/>
          <w:lang w:eastAsia="zh-CN"/>
        </w:rPr>
        <w:t>0</w:t>
      </w:r>
      <w:r>
        <w:rPr>
          <w:rFonts w:ascii="Times New Roman" w:eastAsia="仿宋_GB2312"/>
          <w:b w:val="0"/>
          <w:sz w:val="32"/>
          <w:szCs w:val="32"/>
        </w:rPr>
        <w:t>万元，占0%；债务还本（类）支出</w:t>
      </w:r>
      <w:r>
        <w:rPr>
          <w:rFonts w:hint="eastAsia" w:ascii="Times New Roman" w:eastAsia="仿宋_GB2312"/>
          <w:b w:val="0"/>
          <w:sz w:val="32"/>
          <w:szCs w:val="32"/>
          <w:lang w:eastAsia="zh-CN"/>
        </w:rPr>
        <w:t>0</w:t>
      </w:r>
      <w:r>
        <w:rPr>
          <w:rFonts w:ascii="Times New Roman" w:eastAsia="仿宋_GB2312"/>
          <w:b w:val="0"/>
          <w:sz w:val="32"/>
          <w:szCs w:val="32"/>
        </w:rPr>
        <w:t>万元，占0%；债务付息（类）支出</w:t>
      </w:r>
      <w:r>
        <w:rPr>
          <w:rFonts w:hint="eastAsia" w:ascii="Times New Roman" w:eastAsia="仿宋_GB2312"/>
          <w:b w:val="0"/>
          <w:sz w:val="32"/>
          <w:szCs w:val="32"/>
          <w:lang w:eastAsia="zh-CN"/>
        </w:rPr>
        <w:t>0</w:t>
      </w:r>
      <w:r>
        <w:rPr>
          <w:rFonts w:ascii="Times New Roman" w:eastAsia="仿宋_GB2312"/>
          <w:b w:val="0"/>
          <w:sz w:val="32"/>
          <w:szCs w:val="32"/>
        </w:rPr>
        <w:t>万元，占0%；抗疫特别国债安排的支出</w:t>
      </w:r>
      <w:r>
        <w:rPr>
          <w:rFonts w:hint="eastAsia" w:ascii="Times New Roman" w:eastAsia="仿宋_GB2312"/>
          <w:b w:val="0"/>
          <w:sz w:val="32"/>
          <w:szCs w:val="32"/>
          <w:lang w:eastAsia="zh-CN"/>
        </w:rPr>
        <w:t>0</w:t>
      </w:r>
      <w:r>
        <w:rPr>
          <w:rFonts w:ascii="Times New Roman" w:eastAsia="仿宋_GB2312"/>
          <w:b w:val="0"/>
          <w:sz w:val="32"/>
          <w:szCs w:val="32"/>
        </w:rPr>
        <w:t>万元，占0%。</w:t>
      </w:r>
    </w:p>
    <w:p w14:paraId="71DC567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14:paraId="019D1CBB">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ascii="Times New Roman" w:eastAsia="仿宋_GB2312"/>
          <w:b w:val="0"/>
          <w:sz w:val="32"/>
          <w:szCs w:val="32"/>
        </w:rPr>
        <w:t>一般公共服务（类）支出</w:t>
      </w:r>
      <w:r>
        <w:rPr>
          <w:rFonts w:hint="eastAsia" w:ascii="Times New Roman" w:eastAsia="仿宋_GB2312"/>
          <w:b w:val="0"/>
          <w:sz w:val="32"/>
          <w:szCs w:val="32"/>
          <w:lang w:eastAsia="zh-CN"/>
        </w:rPr>
        <w:t>0</w:t>
      </w:r>
      <w:r>
        <w:rPr>
          <w:rFonts w:ascii="Times New Roman" w:eastAsia="仿宋_GB2312"/>
          <w:b w:val="0"/>
          <w:sz w:val="32"/>
          <w:szCs w:val="32"/>
        </w:rPr>
        <w:t>万元，占0%；外交（类）支出</w:t>
      </w:r>
      <w:r>
        <w:rPr>
          <w:rFonts w:hint="eastAsia" w:ascii="Times New Roman" w:eastAsia="仿宋_GB2312"/>
          <w:b w:val="0"/>
          <w:sz w:val="32"/>
          <w:szCs w:val="32"/>
          <w:lang w:eastAsia="zh-CN"/>
        </w:rPr>
        <w:t>0</w:t>
      </w:r>
      <w:r>
        <w:rPr>
          <w:rFonts w:ascii="Times New Roman" w:eastAsia="仿宋_GB2312"/>
          <w:b w:val="0"/>
          <w:sz w:val="32"/>
          <w:szCs w:val="32"/>
        </w:rPr>
        <w:t>万元，占0%；国防（类）支出</w:t>
      </w:r>
      <w:r>
        <w:rPr>
          <w:rFonts w:hint="eastAsia" w:ascii="Times New Roman" w:eastAsia="仿宋_GB2312"/>
          <w:b w:val="0"/>
          <w:sz w:val="32"/>
          <w:szCs w:val="32"/>
          <w:lang w:eastAsia="zh-CN"/>
        </w:rPr>
        <w:t>0</w:t>
      </w:r>
      <w:r>
        <w:rPr>
          <w:rFonts w:ascii="Times New Roman" w:eastAsia="仿宋_GB2312"/>
          <w:b w:val="0"/>
          <w:sz w:val="32"/>
          <w:szCs w:val="32"/>
        </w:rPr>
        <w:t>万元，占0%；公共安全类（类）支出</w:t>
      </w:r>
      <w:r>
        <w:rPr>
          <w:rFonts w:hint="eastAsia" w:ascii="Times New Roman" w:eastAsia="仿宋_GB2312"/>
          <w:b w:val="0"/>
          <w:sz w:val="32"/>
          <w:szCs w:val="32"/>
          <w:lang w:eastAsia="zh-CN"/>
        </w:rPr>
        <w:t>0</w:t>
      </w:r>
      <w:r>
        <w:rPr>
          <w:rFonts w:ascii="Times New Roman" w:eastAsia="仿宋_GB2312"/>
          <w:b w:val="0"/>
          <w:sz w:val="32"/>
          <w:szCs w:val="32"/>
        </w:rPr>
        <w:t>万元，占0%；教育（类）支出</w:t>
      </w:r>
      <w:r>
        <w:rPr>
          <w:rFonts w:hint="eastAsia" w:ascii="Times New Roman" w:eastAsia="仿宋_GB2312"/>
          <w:b w:val="0"/>
          <w:sz w:val="32"/>
          <w:szCs w:val="32"/>
          <w:lang w:eastAsia="zh-CN"/>
        </w:rPr>
        <w:t>0</w:t>
      </w:r>
      <w:r>
        <w:rPr>
          <w:rFonts w:ascii="Times New Roman" w:eastAsia="仿宋_GB2312"/>
          <w:b w:val="0"/>
          <w:sz w:val="32"/>
          <w:szCs w:val="32"/>
        </w:rPr>
        <w:t>万元，占0%；科学技术（类）支出</w:t>
      </w:r>
      <w:r>
        <w:rPr>
          <w:rFonts w:hint="eastAsia" w:ascii="Times New Roman" w:eastAsia="仿宋_GB2312"/>
          <w:b w:val="0"/>
          <w:sz w:val="32"/>
          <w:szCs w:val="32"/>
          <w:lang w:eastAsia="zh-CN"/>
        </w:rPr>
        <w:t>0</w:t>
      </w:r>
      <w:r>
        <w:rPr>
          <w:rFonts w:ascii="Times New Roman" w:eastAsia="仿宋_GB2312"/>
          <w:b w:val="0"/>
          <w:sz w:val="32"/>
          <w:szCs w:val="32"/>
        </w:rPr>
        <w:t>万元，占0%；文化旅游体育与传媒（类）支出</w:t>
      </w:r>
      <w:r>
        <w:rPr>
          <w:rFonts w:hint="eastAsia" w:ascii="Times New Roman" w:eastAsia="仿宋_GB2312"/>
          <w:b w:val="0"/>
          <w:sz w:val="32"/>
          <w:szCs w:val="32"/>
          <w:lang w:eastAsia="zh-CN"/>
        </w:rPr>
        <w:t>0</w:t>
      </w:r>
      <w:r>
        <w:rPr>
          <w:rFonts w:ascii="Times New Roman" w:eastAsia="仿宋_GB2312"/>
          <w:b w:val="0"/>
          <w:sz w:val="32"/>
          <w:szCs w:val="32"/>
        </w:rPr>
        <w:t>万元，占0%；社会保障和就业 （类）支出</w:t>
      </w:r>
      <w:r>
        <w:rPr>
          <w:rFonts w:hint="eastAsia" w:ascii="Times New Roman" w:eastAsia="仿宋_GB2312"/>
          <w:b w:val="0"/>
          <w:sz w:val="32"/>
          <w:szCs w:val="32"/>
          <w:lang w:eastAsia="zh-CN"/>
        </w:rPr>
        <w:t>0</w:t>
      </w:r>
      <w:r>
        <w:rPr>
          <w:rFonts w:ascii="Times New Roman" w:eastAsia="仿宋_GB2312"/>
          <w:b w:val="0"/>
          <w:sz w:val="32"/>
          <w:szCs w:val="32"/>
        </w:rPr>
        <w:t>万元，占0%；卫生健康（类）支出</w:t>
      </w:r>
      <w:r>
        <w:rPr>
          <w:rFonts w:hint="eastAsia" w:ascii="Times New Roman" w:eastAsia="仿宋_GB2312"/>
          <w:b w:val="0"/>
          <w:sz w:val="32"/>
          <w:szCs w:val="32"/>
          <w:lang w:eastAsia="zh-CN"/>
        </w:rPr>
        <w:t>0</w:t>
      </w:r>
      <w:r>
        <w:rPr>
          <w:rFonts w:ascii="Times New Roman" w:eastAsia="仿宋_GB2312"/>
          <w:b w:val="0"/>
          <w:sz w:val="32"/>
          <w:szCs w:val="32"/>
        </w:rPr>
        <w:t>万元，占0%；节能环保（类）支出</w:t>
      </w:r>
      <w:r>
        <w:rPr>
          <w:rFonts w:hint="eastAsia" w:ascii="Times New Roman" w:eastAsia="仿宋_GB2312"/>
          <w:b w:val="0"/>
          <w:sz w:val="32"/>
          <w:szCs w:val="32"/>
          <w:lang w:eastAsia="zh-CN"/>
        </w:rPr>
        <w:t>0</w:t>
      </w:r>
      <w:r>
        <w:rPr>
          <w:rFonts w:ascii="Times New Roman" w:eastAsia="仿宋_GB2312"/>
          <w:b w:val="0"/>
          <w:sz w:val="32"/>
          <w:szCs w:val="32"/>
        </w:rPr>
        <w:t>万元，占0%；城乡社区（类）支出242.56万元，占17.0%，主要用于</w:t>
      </w:r>
      <w:r>
        <w:rPr>
          <w:rFonts w:hint="eastAsia" w:ascii="Times New Roman" w:eastAsia="仿宋_GB2312"/>
          <w:b w:val="0"/>
          <w:sz w:val="32"/>
          <w:szCs w:val="32"/>
          <w:lang w:val="en-US" w:eastAsia="zh-CN"/>
        </w:rPr>
        <w:t>委托业务费</w:t>
      </w:r>
      <w:r>
        <w:rPr>
          <w:rFonts w:ascii="Times New Roman" w:eastAsia="仿宋_GB2312"/>
          <w:b w:val="0"/>
          <w:sz w:val="32"/>
          <w:szCs w:val="32"/>
        </w:rPr>
        <w:t>等支出</w:t>
      </w:r>
      <w:r>
        <w:rPr>
          <w:rFonts w:hint="eastAsia" w:ascii="Times New Roman" w:eastAsia="仿宋_GB2312"/>
          <w:b w:val="0"/>
          <w:sz w:val="32"/>
          <w:szCs w:val="32"/>
          <w:lang w:eastAsia="zh-CN"/>
        </w:rPr>
        <w:t>。</w:t>
      </w:r>
    </w:p>
    <w:p w14:paraId="3A4970D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14:paraId="00FC01D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w:t>
      </w:r>
      <w:r>
        <w:rPr>
          <w:rFonts w:hint="eastAsia" w:ascii="Times New Roman" w:eastAsia="仿宋_GB2312"/>
          <w:b w:val="0"/>
          <w:sz w:val="32"/>
          <w:szCs w:val="32"/>
          <w:lang w:eastAsia="zh-CN"/>
        </w:rPr>
        <w:t>0</w:t>
      </w:r>
      <w:r>
        <w:rPr>
          <w:rFonts w:ascii="Times New Roman" w:eastAsia="仿宋_GB2312"/>
          <w:b w:val="0"/>
          <w:sz w:val="32"/>
          <w:szCs w:val="32"/>
        </w:rPr>
        <w:t>万元，占0%；外交（类）支出</w:t>
      </w:r>
      <w:r>
        <w:rPr>
          <w:rFonts w:hint="eastAsia" w:ascii="Times New Roman" w:eastAsia="仿宋_GB2312"/>
          <w:b w:val="0"/>
          <w:sz w:val="32"/>
          <w:szCs w:val="32"/>
          <w:lang w:eastAsia="zh-CN"/>
        </w:rPr>
        <w:t>0</w:t>
      </w:r>
      <w:r>
        <w:rPr>
          <w:rFonts w:ascii="Times New Roman" w:eastAsia="仿宋_GB2312"/>
          <w:b w:val="0"/>
          <w:sz w:val="32"/>
          <w:szCs w:val="32"/>
        </w:rPr>
        <w:t>万元，占0%；国防（类）支出</w:t>
      </w:r>
      <w:r>
        <w:rPr>
          <w:rFonts w:hint="eastAsia" w:ascii="Times New Roman" w:eastAsia="仿宋_GB2312"/>
          <w:b w:val="0"/>
          <w:sz w:val="32"/>
          <w:szCs w:val="32"/>
          <w:lang w:eastAsia="zh-CN"/>
        </w:rPr>
        <w:t>0</w:t>
      </w:r>
      <w:r>
        <w:rPr>
          <w:rFonts w:ascii="Times New Roman" w:eastAsia="仿宋_GB2312"/>
          <w:b w:val="0"/>
          <w:sz w:val="32"/>
          <w:szCs w:val="32"/>
        </w:rPr>
        <w:t>万元，占0%；公共安全（类）支出</w:t>
      </w:r>
      <w:r>
        <w:rPr>
          <w:rFonts w:hint="eastAsia" w:ascii="Times New Roman" w:eastAsia="仿宋_GB2312"/>
          <w:b w:val="0"/>
          <w:sz w:val="32"/>
          <w:szCs w:val="32"/>
          <w:lang w:eastAsia="zh-CN"/>
        </w:rPr>
        <w:t>0</w:t>
      </w:r>
      <w:r>
        <w:rPr>
          <w:rFonts w:ascii="Times New Roman" w:eastAsia="仿宋_GB2312"/>
          <w:b w:val="0"/>
          <w:sz w:val="32"/>
          <w:szCs w:val="32"/>
        </w:rPr>
        <w:t>万元，占0%；教育（类）支出</w:t>
      </w:r>
      <w:r>
        <w:rPr>
          <w:rFonts w:hint="eastAsia" w:ascii="Times New Roman" w:eastAsia="仿宋_GB2312"/>
          <w:b w:val="0"/>
          <w:sz w:val="32"/>
          <w:szCs w:val="32"/>
          <w:lang w:eastAsia="zh-CN"/>
        </w:rPr>
        <w:t>0</w:t>
      </w:r>
      <w:r>
        <w:rPr>
          <w:rFonts w:ascii="Times New Roman" w:eastAsia="仿宋_GB2312"/>
          <w:b w:val="0"/>
          <w:sz w:val="32"/>
          <w:szCs w:val="32"/>
        </w:rPr>
        <w:t>万元，占0%；科学技术（类）支出</w:t>
      </w:r>
      <w:r>
        <w:rPr>
          <w:rFonts w:hint="eastAsia" w:ascii="Times New Roman" w:eastAsia="仿宋_GB2312"/>
          <w:b w:val="0"/>
          <w:sz w:val="32"/>
          <w:szCs w:val="32"/>
          <w:lang w:eastAsia="zh-CN"/>
        </w:rPr>
        <w:t>0</w:t>
      </w:r>
      <w:r>
        <w:rPr>
          <w:rFonts w:ascii="Times New Roman" w:eastAsia="仿宋_GB2312"/>
          <w:b w:val="0"/>
          <w:sz w:val="32"/>
          <w:szCs w:val="32"/>
        </w:rPr>
        <w:t>万元，占0%；文化旅游体育与传媒（类）支出</w:t>
      </w:r>
      <w:r>
        <w:rPr>
          <w:rFonts w:hint="eastAsia" w:ascii="Times New Roman" w:eastAsia="仿宋_GB2312"/>
          <w:b w:val="0"/>
          <w:sz w:val="32"/>
          <w:szCs w:val="32"/>
          <w:lang w:eastAsia="zh-CN"/>
        </w:rPr>
        <w:t>0</w:t>
      </w:r>
      <w:r>
        <w:rPr>
          <w:rFonts w:ascii="Times New Roman" w:eastAsia="仿宋_GB2312"/>
          <w:b w:val="0"/>
          <w:sz w:val="32"/>
          <w:szCs w:val="32"/>
        </w:rPr>
        <w:t>万元，占0%；社会保障和就业 （类）支出</w:t>
      </w:r>
      <w:r>
        <w:rPr>
          <w:rFonts w:hint="eastAsia" w:ascii="Times New Roman" w:eastAsia="仿宋_GB2312"/>
          <w:b w:val="0"/>
          <w:sz w:val="32"/>
          <w:szCs w:val="32"/>
          <w:lang w:eastAsia="zh-CN"/>
        </w:rPr>
        <w:t>0</w:t>
      </w:r>
      <w:r>
        <w:rPr>
          <w:rFonts w:ascii="Times New Roman" w:eastAsia="仿宋_GB2312"/>
          <w:b w:val="0"/>
          <w:sz w:val="32"/>
          <w:szCs w:val="32"/>
        </w:rPr>
        <w:t>万元，占0%；卫生健康（类）支出</w:t>
      </w:r>
      <w:r>
        <w:rPr>
          <w:rFonts w:hint="eastAsia" w:ascii="Times New Roman" w:eastAsia="仿宋_GB2312"/>
          <w:b w:val="0"/>
          <w:sz w:val="32"/>
          <w:szCs w:val="32"/>
          <w:lang w:eastAsia="zh-CN"/>
        </w:rPr>
        <w:t>0</w:t>
      </w:r>
      <w:r>
        <w:rPr>
          <w:rFonts w:ascii="Times New Roman" w:eastAsia="仿宋_GB2312"/>
          <w:b w:val="0"/>
          <w:sz w:val="32"/>
          <w:szCs w:val="32"/>
        </w:rPr>
        <w:t>万元，占0%；节能环保（类）支出</w:t>
      </w:r>
      <w:r>
        <w:rPr>
          <w:rFonts w:hint="eastAsia" w:ascii="Times New Roman" w:eastAsia="仿宋_GB2312"/>
          <w:b w:val="0"/>
          <w:sz w:val="32"/>
          <w:szCs w:val="32"/>
          <w:lang w:eastAsia="zh-CN"/>
        </w:rPr>
        <w:t>0</w:t>
      </w:r>
      <w:r>
        <w:rPr>
          <w:rFonts w:ascii="Times New Roman" w:eastAsia="仿宋_GB2312"/>
          <w:b w:val="0"/>
          <w:sz w:val="32"/>
          <w:szCs w:val="32"/>
        </w:rPr>
        <w:t>万元，占0%；城乡社区（类）支出</w:t>
      </w:r>
      <w:r>
        <w:rPr>
          <w:rFonts w:hint="eastAsia" w:ascii="Times New Roman" w:eastAsia="仿宋_GB2312"/>
          <w:b w:val="0"/>
          <w:sz w:val="32"/>
          <w:szCs w:val="32"/>
          <w:lang w:eastAsia="zh-CN"/>
        </w:rPr>
        <w:t>0</w:t>
      </w:r>
      <w:r>
        <w:rPr>
          <w:rFonts w:ascii="Times New Roman" w:eastAsia="仿宋_GB2312"/>
          <w:b w:val="0"/>
          <w:sz w:val="32"/>
          <w:szCs w:val="32"/>
        </w:rPr>
        <w:t>万元，占0%；农林水（类）支出</w:t>
      </w:r>
      <w:r>
        <w:rPr>
          <w:rFonts w:hint="eastAsia" w:ascii="Times New Roman" w:eastAsia="仿宋_GB2312"/>
          <w:b w:val="0"/>
          <w:sz w:val="32"/>
          <w:szCs w:val="32"/>
          <w:lang w:eastAsia="zh-CN"/>
        </w:rPr>
        <w:t>0</w:t>
      </w:r>
      <w:r>
        <w:rPr>
          <w:rFonts w:ascii="Times New Roman" w:eastAsia="仿宋_GB2312"/>
          <w:b w:val="0"/>
          <w:sz w:val="32"/>
          <w:szCs w:val="32"/>
        </w:rPr>
        <w:t>万元，占0%；交通运输（类）支出</w:t>
      </w:r>
      <w:r>
        <w:rPr>
          <w:rFonts w:hint="eastAsia" w:ascii="Times New Roman" w:eastAsia="仿宋_GB2312"/>
          <w:b w:val="0"/>
          <w:sz w:val="32"/>
          <w:szCs w:val="32"/>
          <w:lang w:eastAsia="zh-CN"/>
        </w:rPr>
        <w:t>0</w:t>
      </w:r>
      <w:r>
        <w:rPr>
          <w:rFonts w:ascii="Times New Roman" w:eastAsia="仿宋_GB2312"/>
          <w:b w:val="0"/>
          <w:sz w:val="32"/>
          <w:szCs w:val="32"/>
        </w:rPr>
        <w:t>万元，占0%；资源勘探信息等（类）支出</w:t>
      </w:r>
      <w:r>
        <w:rPr>
          <w:rFonts w:hint="eastAsia" w:ascii="Times New Roman" w:eastAsia="仿宋_GB2312"/>
          <w:b w:val="0"/>
          <w:sz w:val="32"/>
          <w:szCs w:val="32"/>
          <w:lang w:eastAsia="zh-CN"/>
        </w:rPr>
        <w:t>0</w:t>
      </w:r>
      <w:r>
        <w:rPr>
          <w:rFonts w:ascii="Times New Roman" w:eastAsia="仿宋_GB2312"/>
          <w:b w:val="0"/>
          <w:sz w:val="32"/>
          <w:szCs w:val="32"/>
        </w:rPr>
        <w:t>万元，占0%；商业服务业等（类）支出</w:t>
      </w:r>
      <w:r>
        <w:rPr>
          <w:rFonts w:hint="eastAsia" w:ascii="Times New Roman" w:eastAsia="仿宋_GB2312"/>
          <w:b w:val="0"/>
          <w:sz w:val="32"/>
          <w:szCs w:val="32"/>
          <w:lang w:eastAsia="zh-CN"/>
        </w:rPr>
        <w:t>0</w:t>
      </w:r>
      <w:r>
        <w:rPr>
          <w:rFonts w:ascii="Times New Roman" w:eastAsia="仿宋_GB2312"/>
          <w:b w:val="0"/>
          <w:sz w:val="32"/>
          <w:szCs w:val="32"/>
        </w:rPr>
        <w:t>万元，占0%；金融（类）支出</w:t>
      </w:r>
      <w:r>
        <w:rPr>
          <w:rFonts w:hint="eastAsia" w:ascii="Times New Roman" w:eastAsia="仿宋_GB2312"/>
          <w:b w:val="0"/>
          <w:sz w:val="32"/>
          <w:szCs w:val="32"/>
          <w:lang w:eastAsia="zh-CN"/>
        </w:rPr>
        <w:t>0</w:t>
      </w:r>
      <w:r>
        <w:rPr>
          <w:rFonts w:ascii="Times New Roman" w:eastAsia="仿宋_GB2312"/>
          <w:b w:val="0"/>
          <w:sz w:val="32"/>
          <w:szCs w:val="32"/>
        </w:rPr>
        <w:t>万元，占0%；援助其他地区（类）支出</w:t>
      </w:r>
      <w:r>
        <w:rPr>
          <w:rFonts w:hint="eastAsia" w:ascii="Times New Roman" w:eastAsia="仿宋_GB2312"/>
          <w:b w:val="0"/>
          <w:sz w:val="32"/>
          <w:szCs w:val="32"/>
          <w:lang w:eastAsia="zh-CN"/>
        </w:rPr>
        <w:t>0</w:t>
      </w:r>
      <w:r>
        <w:rPr>
          <w:rFonts w:ascii="Times New Roman" w:eastAsia="仿宋_GB2312"/>
          <w:b w:val="0"/>
          <w:sz w:val="32"/>
          <w:szCs w:val="32"/>
        </w:rPr>
        <w:t>万元，占0%；自然资源海洋气象等（类）支出</w:t>
      </w:r>
      <w:r>
        <w:rPr>
          <w:rFonts w:hint="eastAsia" w:ascii="Times New Roman" w:eastAsia="仿宋_GB2312"/>
          <w:b w:val="0"/>
          <w:sz w:val="32"/>
          <w:szCs w:val="32"/>
          <w:lang w:eastAsia="zh-CN"/>
        </w:rPr>
        <w:t>0</w:t>
      </w:r>
      <w:r>
        <w:rPr>
          <w:rFonts w:ascii="Times New Roman" w:eastAsia="仿宋_GB2312"/>
          <w:b w:val="0"/>
          <w:sz w:val="32"/>
          <w:szCs w:val="32"/>
        </w:rPr>
        <w:t>万元，占0%；住房保障（类）支出</w:t>
      </w:r>
      <w:r>
        <w:rPr>
          <w:rFonts w:hint="eastAsia" w:ascii="Times New Roman" w:eastAsia="仿宋_GB2312"/>
          <w:b w:val="0"/>
          <w:sz w:val="32"/>
          <w:szCs w:val="32"/>
          <w:lang w:eastAsia="zh-CN"/>
        </w:rPr>
        <w:t>0</w:t>
      </w:r>
      <w:r>
        <w:rPr>
          <w:rFonts w:ascii="Times New Roman" w:eastAsia="仿宋_GB2312"/>
          <w:b w:val="0"/>
          <w:sz w:val="32"/>
          <w:szCs w:val="32"/>
        </w:rPr>
        <w:t>万元，占0%；粮油物资储备（类）支出</w:t>
      </w:r>
      <w:r>
        <w:rPr>
          <w:rFonts w:hint="eastAsia" w:ascii="Times New Roman" w:eastAsia="仿宋_GB2312"/>
          <w:b w:val="0"/>
          <w:sz w:val="32"/>
          <w:szCs w:val="32"/>
          <w:lang w:eastAsia="zh-CN"/>
        </w:rPr>
        <w:t>0</w:t>
      </w:r>
      <w:r>
        <w:rPr>
          <w:rFonts w:ascii="Times New Roman" w:eastAsia="仿宋_GB2312"/>
          <w:b w:val="0"/>
          <w:sz w:val="32"/>
          <w:szCs w:val="32"/>
        </w:rPr>
        <w:t>万元，占0%；国有资本经营预算支出</w:t>
      </w:r>
      <w:r>
        <w:rPr>
          <w:rFonts w:hint="eastAsia" w:ascii="Times New Roman" w:eastAsia="仿宋_GB2312"/>
          <w:b w:val="0"/>
          <w:sz w:val="32"/>
          <w:szCs w:val="32"/>
          <w:lang w:eastAsia="zh-CN"/>
        </w:rPr>
        <w:t>0</w:t>
      </w:r>
      <w:r>
        <w:rPr>
          <w:rFonts w:ascii="Times New Roman" w:eastAsia="仿宋_GB2312"/>
          <w:b w:val="0"/>
          <w:sz w:val="32"/>
          <w:szCs w:val="32"/>
        </w:rPr>
        <w:t>万元，占0%；害防治及应急管理（类）支出</w:t>
      </w:r>
      <w:r>
        <w:rPr>
          <w:rFonts w:hint="eastAsia" w:ascii="Times New Roman" w:eastAsia="仿宋_GB2312"/>
          <w:b w:val="0"/>
          <w:sz w:val="32"/>
          <w:szCs w:val="32"/>
          <w:lang w:eastAsia="zh-CN"/>
        </w:rPr>
        <w:t>0</w:t>
      </w:r>
      <w:r>
        <w:rPr>
          <w:rFonts w:ascii="Times New Roman" w:eastAsia="仿宋_GB2312"/>
          <w:b w:val="0"/>
          <w:sz w:val="32"/>
          <w:szCs w:val="32"/>
        </w:rPr>
        <w:t>万元，占0%；其他（类）支出</w:t>
      </w:r>
      <w:r>
        <w:rPr>
          <w:rFonts w:hint="eastAsia" w:ascii="Times New Roman" w:eastAsia="仿宋_GB2312"/>
          <w:b w:val="0"/>
          <w:sz w:val="32"/>
          <w:szCs w:val="32"/>
          <w:lang w:eastAsia="zh-CN"/>
        </w:rPr>
        <w:t>0</w:t>
      </w:r>
      <w:r>
        <w:rPr>
          <w:rFonts w:ascii="Times New Roman" w:eastAsia="仿宋_GB2312"/>
          <w:b w:val="0"/>
          <w:sz w:val="32"/>
          <w:szCs w:val="32"/>
        </w:rPr>
        <w:t>万元，占0%；债务还本（类）支出</w:t>
      </w:r>
      <w:r>
        <w:rPr>
          <w:rFonts w:hint="eastAsia" w:ascii="Times New Roman" w:eastAsia="仿宋_GB2312"/>
          <w:b w:val="0"/>
          <w:sz w:val="32"/>
          <w:szCs w:val="32"/>
          <w:lang w:eastAsia="zh-CN"/>
        </w:rPr>
        <w:t>0</w:t>
      </w:r>
      <w:r>
        <w:rPr>
          <w:rFonts w:ascii="Times New Roman" w:eastAsia="仿宋_GB2312"/>
          <w:b w:val="0"/>
          <w:sz w:val="32"/>
          <w:szCs w:val="32"/>
        </w:rPr>
        <w:t>万元，占0%；债务付息（类）支出</w:t>
      </w:r>
      <w:r>
        <w:rPr>
          <w:rFonts w:hint="eastAsia" w:ascii="Times New Roman" w:eastAsia="仿宋_GB2312"/>
          <w:b w:val="0"/>
          <w:sz w:val="32"/>
          <w:szCs w:val="32"/>
          <w:lang w:eastAsia="zh-CN"/>
        </w:rPr>
        <w:t>0</w:t>
      </w:r>
      <w:r>
        <w:rPr>
          <w:rFonts w:ascii="Times New Roman" w:eastAsia="仿宋_GB2312"/>
          <w:b w:val="0"/>
          <w:sz w:val="32"/>
          <w:szCs w:val="32"/>
        </w:rPr>
        <w:t>万元，占0%；抗疫特别国债安排的支出</w:t>
      </w:r>
      <w:r>
        <w:rPr>
          <w:rFonts w:hint="eastAsia" w:ascii="Times New Roman" w:eastAsia="仿宋_GB2312"/>
          <w:b w:val="0"/>
          <w:sz w:val="32"/>
          <w:szCs w:val="32"/>
          <w:lang w:eastAsia="zh-CN"/>
        </w:rPr>
        <w:t>0</w:t>
      </w:r>
      <w:r>
        <w:rPr>
          <w:rFonts w:ascii="Times New Roman" w:eastAsia="仿宋_GB2312"/>
          <w:b w:val="0"/>
          <w:sz w:val="32"/>
          <w:szCs w:val="32"/>
        </w:rPr>
        <w:t>万元，占0%。</w:t>
      </w:r>
    </w:p>
    <w:p w14:paraId="36ED2E86">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086A1BE9">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7CC416A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2024年度财政拨款基本支出843.17万元，其中：</w:t>
      </w:r>
    </w:p>
    <w:p w14:paraId="6D61489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787.34万元，主要包括基本工资、津贴补贴、奖金、伙食补助费、绩效工资、机关事业部门基本养老保险缴费、职业年金缴费、职工基本医疗保险缴费、公务员医疗补助缴费、住房公积金、医疗费、其他社会保障缴费、其他工资福利支出、离休费、 退休费、 抚恤金、生活补助、医疗费补助、奖励金、其他对个人和家庭的补助支出。</w:t>
      </w:r>
    </w:p>
    <w:p w14:paraId="54D506D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公用经费55.83万元，主要包括办公费、印刷费、咨询费、手续费、水费、电费、邮电费、取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0B75AB9C">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14:paraId="792CC953">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2097E14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本单位2024年度“三公”经费财政拨款支出预算为5.75万元，支出决算为5.75万元，完成预算的100.0%，较预算增加</w:t>
      </w:r>
      <w:r>
        <w:rPr>
          <w:rFonts w:hint="eastAsia" w:ascii="Times New Roman" w:eastAsia="仿宋_GB2312"/>
          <w:b w:val="0"/>
          <w:sz w:val="32"/>
          <w:szCs w:val="32"/>
          <w:lang w:eastAsia="zh-CN"/>
        </w:rPr>
        <w:t>0</w:t>
      </w:r>
      <w:r>
        <w:rPr>
          <w:rFonts w:ascii="Times New Roman" w:eastAsia="仿宋_GB2312"/>
          <w:b w:val="0"/>
          <w:sz w:val="32"/>
          <w:szCs w:val="32"/>
        </w:rPr>
        <w:t>万元，增长0%</w:t>
      </w:r>
      <w:r>
        <w:rPr>
          <w:rFonts w:hint="eastAsia" w:ascii="Times New Roman" w:eastAsia="仿宋_GB2312"/>
          <w:b w:val="0"/>
          <w:sz w:val="32"/>
          <w:szCs w:val="32"/>
          <w:lang w:eastAsia="zh-CN"/>
        </w:rPr>
        <w:t>，</w:t>
      </w:r>
      <w:r>
        <w:rPr>
          <w:rFonts w:hint="eastAsia" w:ascii="Times New Roman" w:eastAsia="仿宋_GB2312"/>
          <w:b w:val="0"/>
          <w:sz w:val="32"/>
          <w:szCs w:val="32"/>
          <w:lang w:val="en-US" w:eastAsia="zh-CN"/>
        </w:rPr>
        <w:t>主要原因是与年初预算数持平</w:t>
      </w:r>
      <w:r>
        <w:rPr>
          <w:rFonts w:ascii="Times New Roman" w:eastAsia="仿宋_GB2312"/>
          <w:b w:val="0"/>
          <w:sz w:val="32"/>
          <w:szCs w:val="32"/>
        </w:rPr>
        <w:t>；较2023年度决算减少0.75万元，降低11.5%，主要原因是</w:t>
      </w:r>
      <w:r>
        <w:rPr>
          <w:rFonts w:hint="eastAsia" w:ascii="Times New Roman" w:eastAsia="仿宋_GB2312"/>
          <w:b w:val="0"/>
          <w:sz w:val="32"/>
          <w:szCs w:val="32"/>
          <w:lang w:val="en-US" w:eastAsia="zh-CN"/>
        </w:rPr>
        <w:t>财政削减部分经费</w:t>
      </w:r>
      <w:r>
        <w:rPr>
          <w:rFonts w:ascii="Times New Roman" w:eastAsia="仿宋_GB2312"/>
          <w:b w:val="0"/>
          <w:sz w:val="32"/>
          <w:szCs w:val="32"/>
        </w:rPr>
        <w:t>。</w:t>
      </w:r>
    </w:p>
    <w:p w14:paraId="4CCB8C8C">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3A341AC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b w:val="0"/>
          <w:sz w:val="32"/>
          <w:szCs w:val="32"/>
        </w:rPr>
        <w:t>本单位2024年度因公出国（境）费支出预算为</w:t>
      </w:r>
      <w:r>
        <w:rPr>
          <w:rFonts w:hint="eastAsia" w:ascii="Times New Roman" w:eastAsia="仿宋_GB2312"/>
          <w:b w:val="0"/>
          <w:sz w:val="32"/>
          <w:szCs w:val="32"/>
          <w:lang w:eastAsia="zh-CN"/>
        </w:rPr>
        <w:t>0</w:t>
      </w:r>
      <w:r>
        <w:rPr>
          <w:rFonts w:ascii="Times New Roman" w:eastAsia="仿宋_GB2312"/>
          <w:b w:val="0"/>
          <w:sz w:val="32"/>
          <w:szCs w:val="32"/>
        </w:rPr>
        <w:t>万元,支出决算</w:t>
      </w:r>
      <w:r>
        <w:rPr>
          <w:rFonts w:hint="eastAsia" w:ascii="Times New Roman" w:eastAsia="仿宋_GB2312"/>
          <w:b w:val="0"/>
          <w:sz w:val="32"/>
          <w:szCs w:val="32"/>
          <w:lang w:eastAsia="zh-CN"/>
        </w:rPr>
        <w:t>0</w:t>
      </w:r>
      <w:r>
        <w:rPr>
          <w:rFonts w:ascii="Times New Roman" w:eastAsia="仿宋_GB2312"/>
          <w:b w:val="0"/>
          <w:sz w:val="32"/>
          <w:szCs w:val="32"/>
        </w:rPr>
        <w:t>万元。完成预算的0%</w:t>
      </w:r>
      <w:r>
        <w:rPr>
          <w:rFonts w:hint="eastAsia" w:ascii="Times New Roman" w:eastAsia="仿宋_GB2312"/>
          <w:b w:val="0"/>
          <w:sz w:val="32"/>
          <w:szCs w:val="32"/>
          <w:lang w:eastAsia="zh-CN"/>
        </w:rPr>
        <w:t>，</w:t>
      </w:r>
      <w:r>
        <w:rPr>
          <w:rFonts w:hint="eastAsia" w:ascii="Times New Roman" w:eastAsia="仿宋_GB2312"/>
          <w:b w:val="0"/>
          <w:sz w:val="32"/>
          <w:szCs w:val="32"/>
          <w:lang w:val="en-US" w:eastAsia="zh-CN"/>
        </w:rPr>
        <w:t>主要原因是本单位无因公出国（境）费支出</w:t>
      </w:r>
      <w:r>
        <w:rPr>
          <w:rFonts w:ascii="Times New Roman" w:eastAsia="仿宋_GB2312"/>
          <w:b w:val="0"/>
          <w:sz w:val="32"/>
          <w:szCs w:val="32"/>
        </w:rPr>
        <w:t>。因公出国（境）费支出较预算增加</w:t>
      </w:r>
      <w:r>
        <w:rPr>
          <w:rFonts w:hint="eastAsia" w:ascii="Times New Roman" w:eastAsia="仿宋_GB2312"/>
          <w:b w:val="0"/>
          <w:sz w:val="32"/>
          <w:szCs w:val="32"/>
          <w:lang w:eastAsia="zh-CN"/>
        </w:rPr>
        <w:t>0</w:t>
      </w:r>
      <w:r>
        <w:rPr>
          <w:rFonts w:ascii="Times New Roman" w:eastAsia="仿宋_GB2312"/>
          <w:b w:val="0"/>
          <w:sz w:val="32"/>
          <w:szCs w:val="32"/>
        </w:rPr>
        <w:t>万元，增长0%</w:t>
      </w:r>
      <w:r>
        <w:rPr>
          <w:rFonts w:hint="eastAsia" w:ascii="Times New Roman" w:eastAsia="仿宋_GB2312"/>
          <w:b w:val="0"/>
          <w:sz w:val="32"/>
          <w:szCs w:val="32"/>
          <w:lang w:eastAsia="zh-CN"/>
        </w:rPr>
        <w:t>，</w:t>
      </w:r>
      <w:r>
        <w:rPr>
          <w:rFonts w:hint="eastAsia" w:ascii="Times New Roman" w:eastAsia="仿宋_GB2312"/>
          <w:b w:val="0"/>
          <w:sz w:val="32"/>
          <w:szCs w:val="32"/>
          <w:lang w:val="en-US" w:eastAsia="zh-CN"/>
        </w:rPr>
        <w:t>主要原因是本单位无因公出国（境）费支出</w:t>
      </w:r>
      <w:r>
        <w:rPr>
          <w:rFonts w:ascii="Times New Roman" w:eastAsia="仿宋_GB2312"/>
          <w:b w:val="0"/>
          <w:sz w:val="32"/>
          <w:szCs w:val="32"/>
        </w:rPr>
        <w:t>；较上年增加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w:t>
      </w:r>
      <w:r>
        <w:rPr>
          <w:rFonts w:hint="eastAsia" w:ascii="Times New Roman" w:eastAsia="仿宋_GB2312"/>
          <w:b w:val="0"/>
          <w:sz w:val="32"/>
          <w:szCs w:val="32"/>
          <w:lang w:eastAsia="zh-CN"/>
        </w:rPr>
        <w:t>，</w:t>
      </w:r>
      <w:r>
        <w:rPr>
          <w:rFonts w:hint="eastAsia" w:ascii="Times New Roman" w:eastAsia="仿宋_GB2312"/>
          <w:b w:val="0"/>
          <w:sz w:val="32"/>
          <w:szCs w:val="32"/>
          <w:lang w:val="en-US" w:eastAsia="zh-CN"/>
        </w:rPr>
        <w:t>主要原因是本单位无因公出国（境）费支出</w:t>
      </w:r>
      <w:r>
        <w:rPr>
          <w:rFonts w:ascii="Times New Roman" w:eastAsia="仿宋_GB2312"/>
          <w:b w:val="0"/>
          <w:sz w:val="32"/>
          <w:szCs w:val="32"/>
        </w:rPr>
        <w:t>。无本</w:t>
      </w:r>
      <w:r>
        <w:rPr>
          <w:rFonts w:hint="eastAsia" w:ascii="Times New Roman" w:eastAsia="仿宋_GB2312"/>
          <w:b w:val="0"/>
          <w:sz w:val="32"/>
          <w:szCs w:val="32"/>
          <w:lang w:val="en-US" w:eastAsia="zh-CN"/>
        </w:rPr>
        <w:t>单位</w:t>
      </w:r>
      <w:r>
        <w:rPr>
          <w:rFonts w:ascii="Times New Roman" w:eastAsia="仿宋_GB2312"/>
          <w:b w:val="0"/>
          <w:sz w:val="32"/>
          <w:szCs w:val="32"/>
        </w:rPr>
        <w:t>组织的出国（境）团组。</w:t>
      </w:r>
    </w:p>
    <w:p w14:paraId="2A906F7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本单位2024年度公务用车购置及运行维护费预算为5.75万元，支出决算5.75万元，完成预算的100.0%,较预算增加</w:t>
      </w:r>
      <w:r>
        <w:rPr>
          <w:rFonts w:hint="eastAsia" w:ascii="Times New Roman" w:eastAsia="仿宋_GB2312"/>
          <w:b w:val="0"/>
          <w:sz w:val="32"/>
          <w:szCs w:val="32"/>
          <w:lang w:eastAsia="zh-CN"/>
        </w:rPr>
        <w:t>0</w:t>
      </w:r>
      <w:r>
        <w:rPr>
          <w:rFonts w:ascii="Times New Roman" w:eastAsia="仿宋_GB2312"/>
          <w:b w:val="0"/>
          <w:sz w:val="32"/>
          <w:szCs w:val="32"/>
        </w:rPr>
        <w:t>万元，增长0%</w:t>
      </w:r>
      <w:r>
        <w:rPr>
          <w:rFonts w:hint="eastAsia" w:ascii="Times New Roman" w:eastAsia="仿宋_GB2312"/>
          <w:b w:val="0"/>
          <w:sz w:val="32"/>
          <w:szCs w:val="32"/>
          <w:lang w:eastAsia="zh-CN"/>
        </w:rPr>
        <w:t>，</w:t>
      </w:r>
      <w:r>
        <w:rPr>
          <w:rFonts w:hint="eastAsia" w:ascii="Times New Roman" w:eastAsia="仿宋_GB2312"/>
          <w:b w:val="0"/>
          <w:sz w:val="32"/>
          <w:szCs w:val="32"/>
          <w:lang w:val="en-US" w:eastAsia="zh-CN"/>
        </w:rPr>
        <w:t>主要原因是与年初预算数持平</w:t>
      </w:r>
      <w:r>
        <w:rPr>
          <w:rFonts w:ascii="Times New Roman" w:eastAsia="仿宋_GB2312"/>
          <w:b w:val="0"/>
          <w:sz w:val="32"/>
          <w:szCs w:val="32"/>
        </w:rPr>
        <w:t>；较上年减少0.75万元，降低11.5%,主要原因是</w:t>
      </w:r>
      <w:r>
        <w:rPr>
          <w:rFonts w:hint="eastAsia" w:ascii="Times New Roman" w:eastAsia="仿宋_GB2312"/>
          <w:b w:val="0"/>
          <w:sz w:val="32"/>
          <w:szCs w:val="32"/>
          <w:lang w:val="en-US" w:eastAsia="zh-CN"/>
        </w:rPr>
        <w:t>财政削减部分经费</w:t>
      </w:r>
      <w:r>
        <w:rPr>
          <w:rFonts w:ascii="Times New Roman" w:eastAsia="仿宋_GB2312"/>
          <w:b w:val="0"/>
          <w:sz w:val="32"/>
          <w:szCs w:val="32"/>
        </w:rPr>
        <w:t>。其中：</w:t>
      </w:r>
    </w:p>
    <w:p w14:paraId="07A11E3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w:t>
      </w:r>
      <w:r>
        <w:rPr>
          <w:rFonts w:hint="eastAsia" w:ascii="Times New Roman" w:eastAsia="仿宋_GB2312"/>
          <w:b/>
          <w:sz w:val="32"/>
          <w:szCs w:val="32"/>
          <w:lang w:eastAsia="zh-CN"/>
        </w:rPr>
        <w:t>0</w:t>
      </w:r>
      <w:r>
        <w:rPr>
          <w:rFonts w:ascii="Times New Roman" w:eastAsia="仿宋_GB2312"/>
          <w:b/>
          <w:sz w:val="32"/>
          <w:szCs w:val="32"/>
        </w:rPr>
        <w:t>万元：</w:t>
      </w:r>
      <w:r>
        <w:rPr>
          <w:rFonts w:ascii="Times New Roman" w:eastAsia="仿宋_GB2312"/>
          <w:b w:val="0"/>
          <w:sz w:val="32"/>
          <w:szCs w:val="32"/>
        </w:rPr>
        <w:t>本单位2024年度公务用车购置量0辆，发生“公务用车购置”经费支出</w:t>
      </w:r>
      <w:r>
        <w:rPr>
          <w:rFonts w:hint="eastAsia" w:ascii="Times New Roman" w:eastAsia="仿宋_GB2312"/>
          <w:b w:val="0"/>
          <w:sz w:val="32"/>
          <w:szCs w:val="32"/>
          <w:lang w:eastAsia="zh-CN"/>
        </w:rPr>
        <w:t>0</w:t>
      </w:r>
      <w:r>
        <w:rPr>
          <w:rFonts w:ascii="Times New Roman" w:eastAsia="仿宋_GB2312"/>
          <w:b w:val="0"/>
          <w:sz w:val="32"/>
          <w:szCs w:val="32"/>
        </w:rPr>
        <w:t>万元。公务用车购置费支出较预算增加</w:t>
      </w:r>
      <w:r>
        <w:rPr>
          <w:rFonts w:hint="eastAsia" w:ascii="Times New Roman" w:eastAsia="仿宋_GB2312"/>
          <w:b w:val="0"/>
          <w:sz w:val="32"/>
          <w:szCs w:val="32"/>
          <w:lang w:eastAsia="zh-CN"/>
        </w:rPr>
        <w:t>0</w:t>
      </w:r>
      <w:r>
        <w:rPr>
          <w:rFonts w:ascii="Times New Roman" w:eastAsia="仿宋_GB2312"/>
          <w:b w:val="0"/>
          <w:sz w:val="32"/>
          <w:szCs w:val="32"/>
        </w:rPr>
        <w:t>万元，增长0%</w:t>
      </w:r>
      <w:r>
        <w:rPr>
          <w:rFonts w:hint="eastAsia" w:ascii="Times New Roman" w:eastAsia="仿宋_GB2312"/>
          <w:b w:val="0"/>
          <w:sz w:val="32"/>
          <w:szCs w:val="32"/>
          <w:lang w:eastAsia="zh-CN"/>
        </w:rPr>
        <w:t>，</w:t>
      </w:r>
      <w:r>
        <w:rPr>
          <w:rFonts w:hint="eastAsia" w:ascii="Times New Roman" w:eastAsia="仿宋_GB2312"/>
          <w:b w:val="0"/>
          <w:sz w:val="32"/>
          <w:szCs w:val="32"/>
          <w:lang w:val="en-US" w:eastAsia="zh-CN"/>
        </w:rPr>
        <w:t>主要原因是本单位无公务用车购置费支出</w:t>
      </w:r>
      <w:r>
        <w:rPr>
          <w:rFonts w:ascii="Times New Roman" w:eastAsia="仿宋_GB2312"/>
          <w:b w:val="0"/>
          <w:sz w:val="32"/>
          <w:szCs w:val="32"/>
        </w:rPr>
        <w:t>；较上年增加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w:t>
      </w:r>
      <w:r>
        <w:rPr>
          <w:rFonts w:hint="eastAsia" w:ascii="Times New Roman" w:eastAsia="仿宋_GB2312"/>
          <w:b w:val="0"/>
          <w:sz w:val="32"/>
          <w:szCs w:val="32"/>
          <w:lang w:eastAsia="zh-CN"/>
        </w:rPr>
        <w:t>，</w:t>
      </w:r>
      <w:r>
        <w:rPr>
          <w:rFonts w:hint="eastAsia" w:ascii="Times New Roman" w:eastAsia="仿宋_GB2312"/>
          <w:b w:val="0"/>
          <w:sz w:val="32"/>
          <w:szCs w:val="32"/>
          <w:lang w:val="en-US" w:eastAsia="zh-CN"/>
        </w:rPr>
        <w:t>要原因是本单位无公务用车购置费支出</w:t>
      </w:r>
      <w:r>
        <w:rPr>
          <w:rFonts w:ascii="Times New Roman" w:eastAsia="仿宋_GB2312"/>
          <w:b w:val="0"/>
          <w:sz w:val="32"/>
          <w:szCs w:val="32"/>
        </w:rPr>
        <w:t>。</w:t>
      </w:r>
    </w:p>
    <w:p w14:paraId="07A1F67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公务用车运行维护费支出5.75万元：</w:t>
      </w:r>
      <w:r>
        <w:rPr>
          <w:rFonts w:ascii="Times New Roman" w:eastAsia="仿宋_GB2312"/>
          <w:b w:val="0"/>
          <w:sz w:val="32"/>
          <w:szCs w:val="32"/>
        </w:rPr>
        <w:t>本单位2024年度单位公务用车保有量2辆，发生运行维护费支出5.75万元。公车运行维护费支出较预算增加</w:t>
      </w:r>
      <w:r>
        <w:rPr>
          <w:rFonts w:hint="eastAsia" w:ascii="Times New Roman" w:eastAsia="仿宋_GB2312"/>
          <w:b w:val="0"/>
          <w:sz w:val="32"/>
          <w:szCs w:val="32"/>
          <w:lang w:eastAsia="zh-CN"/>
        </w:rPr>
        <w:t>0</w:t>
      </w:r>
      <w:r>
        <w:rPr>
          <w:rFonts w:ascii="Times New Roman" w:eastAsia="仿宋_GB2312"/>
          <w:b w:val="0"/>
          <w:sz w:val="32"/>
          <w:szCs w:val="32"/>
        </w:rPr>
        <w:t>万元，增长0%</w:t>
      </w:r>
      <w:r>
        <w:rPr>
          <w:rFonts w:hint="eastAsia" w:ascii="Times New Roman" w:eastAsia="仿宋_GB2312"/>
          <w:b w:val="0"/>
          <w:sz w:val="32"/>
          <w:szCs w:val="32"/>
          <w:lang w:eastAsia="zh-CN"/>
        </w:rPr>
        <w:t>，</w:t>
      </w:r>
      <w:r>
        <w:rPr>
          <w:rFonts w:hint="eastAsia" w:ascii="Times New Roman" w:eastAsia="仿宋_GB2312"/>
          <w:b w:val="0"/>
          <w:sz w:val="32"/>
          <w:szCs w:val="32"/>
          <w:lang w:val="en-US" w:eastAsia="zh-CN"/>
        </w:rPr>
        <w:t>主要原因是与年初预算数持平</w:t>
      </w:r>
      <w:r>
        <w:rPr>
          <w:rFonts w:ascii="Times New Roman" w:eastAsia="仿宋_GB2312"/>
          <w:b w:val="0"/>
          <w:sz w:val="32"/>
          <w:szCs w:val="32"/>
        </w:rPr>
        <w:t>；较上年减少0.75万元，降低11.5%，主要原因是</w:t>
      </w:r>
      <w:r>
        <w:rPr>
          <w:rFonts w:hint="eastAsia" w:ascii="Times New Roman" w:eastAsia="仿宋_GB2312"/>
          <w:b w:val="0"/>
          <w:sz w:val="32"/>
          <w:szCs w:val="32"/>
          <w:lang w:val="en-US" w:eastAsia="zh-CN"/>
        </w:rPr>
        <w:t>财政削减部分经费</w:t>
      </w:r>
      <w:r>
        <w:rPr>
          <w:rFonts w:ascii="Times New Roman" w:eastAsia="仿宋_GB2312"/>
          <w:b w:val="0"/>
          <w:sz w:val="32"/>
          <w:szCs w:val="32"/>
        </w:rPr>
        <w:t>。</w:t>
      </w:r>
    </w:p>
    <w:p w14:paraId="6E90843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本单位2024年度公务接待费支出预算为</w:t>
      </w:r>
      <w:r>
        <w:rPr>
          <w:rFonts w:hint="eastAsia" w:ascii="Times New Roman" w:eastAsia="仿宋_GB2312"/>
          <w:b w:val="0"/>
          <w:sz w:val="32"/>
          <w:szCs w:val="32"/>
          <w:lang w:eastAsia="zh-CN"/>
        </w:rPr>
        <w:t>0</w:t>
      </w:r>
      <w:r>
        <w:rPr>
          <w:rFonts w:ascii="Times New Roman" w:eastAsia="仿宋_GB2312"/>
          <w:b w:val="0"/>
          <w:sz w:val="32"/>
          <w:szCs w:val="32"/>
        </w:rPr>
        <w:t>万元，支出决算</w:t>
      </w:r>
      <w:r>
        <w:rPr>
          <w:rFonts w:hint="eastAsia" w:ascii="Times New Roman" w:eastAsia="仿宋_GB2312"/>
          <w:b w:val="0"/>
          <w:sz w:val="32"/>
          <w:szCs w:val="32"/>
          <w:lang w:eastAsia="zh-CN"/>
        </w:rPr>
        <w:t>0</w:t>
      </w:r>
      <w:r>
        <w:rPr>
          <w:rFonts w:ascii="Times New Roman" w:eastAsia="仿宋_GB2312"/>
          <w:b w:val="0"/>
          <w:sz w:val="32"/>
          <w:szCs w:val="32"/>
        </w:rPr>
        <w:t>万元，完成预算的0%</w:t>
      </w:r>
      <w:r>
        <w:rPr>
          <w:rFonts w:hint="eastAsia" w:ascii="Times New Roman" w:eastAsia="仿宋_GB2312"/>
          <w:b w:val="0"/>
          <w:sz w:val="32"/>
          <w:szCs w:val="32"/>
          <w:lang w:eastAsia="zh-CN"/>
        </w:rPr>
        <w:t>，</w:t>
      </w:r>
      <w:r>
        <w:rPr>
          <w:rFonts w:hint="eastAsia" w:ascii="Times New Roman" w:eastAsia="仿宋_GB2312"/>
          <w:b w:val="0"/>
          <w:sz w:val="32"/>
          <w:szCs w:val="32"/>
          <w:lang w:val="en-US" w:eastAsia="zh-CN"/>
        </w:rPr>
        <w:t>主要原因是本单位无公务接待费支出</w:t>
      </w:r>
      <w:r>
        <w:rPr>
          <w:rFonts w:ascii="Times New Roman" w:eastAsia="仿宋_GB2312"/>
          <w:b w:val="0"/>
          <w:sz w:val="32"/>
          <w:szCs w:val="32"/>
        </w:rPr>
        <w:t>。公务接待费支出较预算增加</w:t>
      </w:r>
      <w:r>
        <w:rPr>
          <w:rFonts w:hint="eastAsia" w:ascii="Times New Roman" w:eastAsia="仿宋_GB2312"/>
          <w:b w:val="0"/>
          <w:sz w:val="32"/>
          <w:szCs w:val="32"/>
          <w:lang w:eastAsia="zh-CN"/>
        </w:rPr>
        <w:t>0</w:t>
      </w:r>
      <w:r>
        <w:rPr>
          <w:rFonts w:ascii="Times New Roman" w:eastAsia="仿宋_GB2312"/>
          <w:b w:val="0"/>
          <w:sz w:val="32"/>
          <w:szCs w:val="32"/>
        </w:rPr>
        <w:t>万元，增长0%</w:t>
      </w:r>
      <w:r>
        <w:rPr>
          <w:rFonts w:hint="eastAsia" w:ascii="Times New Roman" w:eastAsia="仿宋_GB2312"/>
          <w:b w:val="0"/>
          <w:sz w:val="32"/>
          <w:szCs w:val="32"/>
          <w:lang w:eastAsia="zh-CN"/>
        </w:rPr>
        <w:t>，</w:t>
      </w:r>
      <w:r>
        <w:rPr>
          <w:rFonts w:hint="eastAsia" w:ascii="Times New Roman" w:eastAsia="仿宋_GB2312"/>
          <w:b w:val="0"/>
          <w:sz w:val="32"/>
          <w:szCs w:val="32"/>
          <w:lang w:val="en-US" w:eastAsia="zh-CN"/>
        </w:rPr>
        <w:t>主要原因是本单位无公务接待费支出</w:t>
      </w:r>
      <w:r>
        <w:rPr>
          <w:rFonts w:ascii="Times New Roman" w:eastAsia="仿宋_GB2312"/>
          <w:b w:val="0"/>
          <w:sz w:val="32"/>
          <w:szCs w:val="32"/>
        </w:rPr>
        <w:t>；较上年度增加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w:t>
      </w:r>
      <w:r>
        <w:rPr>
          <w:rFonts w:hint="eastAsia" w:ascii="Times New Roman" w:eastAsia="仿宋_GB2312"/>
          <w:b w:val="0"/>
          <w:sz w:val="32"/>
          <w:szCs w:val="32"/>
          <w:lang w:eastAsia="zh-CN"/>
        </w:rPr>
        <w:t>，</w:t>
      </w:r>
      <w:r>
        <w:rPr>
          <w:rFonts w:hint="eastAsia" w:ascii="Times New Roman" w:eastAsia="仿宋_GB2312"/>
          <w:b w:val="0"/>
          <w:sz w:val="32"/>
          <w:szCs w:val="32"/>
          <w:lang w:val="en-US" w:eastAsia="zh-CN"/>
        </w:rPr>
        <w:t>主要原因是本单位无公务接待费支出</w:t>
      </w:r>
      <w:r>
        <w:rPr>
          <w:rFonts w:ascii="Times New Roman" w:eastAsia="仿宋_GB2312"/>
          <w:b w:val="0"/>
          <w:sz w:val="32"/>
          <w:szCs w:val="32"/>
        </w:rPr>
        <w:t>。本年度共发生公务接待0批次、0人次。</w:t>
      </w:r>
    </w:p>
    <w:p w14:paraId="1DE9C7ED">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7D266FE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本单位2024年度机关运行经费支出55.83万元，较2023年度增加0.77万元，增长1.4%。主要原因是</w:t>
      </w:r>
      <w:r>
        <w:rPr>
          <w:rFonts w:hint="eastAsia" w:ascii="Times New Roman" w:eastAsia="仿宋_GB2312"/>
          <w:b w:val="0"/>
          <w:sz w:val="32"/>
          <w:szCs w:val="32"/>
          <w:lang w:val="en-US" w:eastAsia="zh-CN"/>
        </w:rPr>
        <w:t>办公费较上年有所增加</w:t>
      </w:r>
      <w:r>
        <w:rPr>
          <w:rFonts w:ascii="Times New Roman" w:eastAsia="仿宋_GB2312"/>
          <w:b w:val="0"/>
          <w:sz w:val="32"/>
          <w:szCs w:val="32"/>
        </w:rPr>
        <w:t>。</w:t>
      </w:r>
    </w:p>
    <w:p w14:paraId="3229EB9A">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73127F2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w:t>
      </w:r>
      <w:r>
        <w:rPr>
          <w:rFonts w:hint="eastAsia" w:ascii="Times New Roman" w:eastAsia="仿宋_GB2312"/>
          <w:b w:val="0"/>
          <w:sz w:val="32"/>
          <w:szCs w:val="32"/>
          <w:lang w:eastAsia="zh-CN"/>
        </w:rPr>
        <w:t>0</w:t>
      </w:r>
      <w:r>
        <w:rPr>
          <w:rFonts w:ascii="Times New Roman" w:eastAsia="仿宋_GB2312"/>
          <w:b w:val="0"/>
          <w:sz w:val="32"/>
          <w:szCs w:val="32"/>
        </w:rPr>
        <w:t>万元，从采购类型来看，政府采购货物支出</w:t>
      </w:r>
      <w:r>
        <w:rPr>
          <w:rFonts w:hint="eastAsia" w:ascii="Times New Roman" w:eastAsia="仿宋_GB2312"/>
          <w:b w:val="0"/>
          <w:sz w:val="32"/>
          <w:szCs w:val="32"/>
          <w:lang w:eastAsia="zh-CN"/>
        </w:rPr>
        <w:t>0</w:t>
      </w:r>
      <w:r>
        <w:rPr>
          <w:rFonts w:ascii="Times New Roman" w:eastAsia="仿宋_GB2312"/>
          <w:b w:val="0"/>
          <w:sz w:val="32"/>
          <w:szCs w:val="32"/>
        </w:rPr>
        <w:t>万元、政府采购工程支出</w:t>
      </w:r>
      <w:r>
        <w:rPr>
          <w:rFonts w:hint="eastAsia" w:ascii="Times New Roman" w:eastAsia="仿宋_GB2312"/>
          <w:b w:val="0"/>
          <w:sz w:val="32"/>
          <w:szCs w:val="32"/>
          <w:lang w:eastAsia="zh-CN"/>
        </w:rPr>
        <w:t>0</w:t>
      </w:r>
      <w:r>
        <w:rPr>
          <w:rFonts w:ascii="Times New Roman" w:eastAsia="仿宋_GB2312"/>
          <w:b w:val="0"/>
          <w:sz w:val="32"/>
          <w:szCs w:val="32"/>
        </w:rPr>
        <w:t>万元、政府采购服务支出</w:t>
      </w:r>
      <w:r>
        <w:rPr>
          <w:rFonts w:hint="eastAsia" w:ascii="Times New Roman" w:eastAsia="仿宋_GB2312"/>
          <w:b w:val="0"/>
          <w:sz w:val="32"/>
          <w:szCs w:val="32"/>
          <w:lang w:eastAsia="zh-CN"/>
        </w:rPr>
        <w:t>0</w:t>
      </w:r>
      <w:r>
        <w:rPr>
          <w:rFonts w:ascii="Times New Roman" w:eastAsia="仿宋_GB2312"/>
          <w:b w:val="0"/>
          <w:sz w:val="32"/>
          <w:szCs w:val="32"/>
        </w:rPr>
        <w:t>万元。授予中小企业合同金额</w:t>
      </w:r>
      <w:r>
        <w:rPr>
          <w:rFonts w:hint="eastAsia" w:ascii="Times New Roman" w:eastAsia="仿宋_GB2312"/>
          <w:b w:val="0"/>
          <w:sz w:val="32"/>
          <w:szCs w:val="32"/>
          <w:lang w:eastAsia="zh-CN"/>
        </w:rPr>
        <w:t>0</w:t>
      </w:r>
      <w:r>
        <w:rPr>
          <w:rFonts w:ascii="Times New Roman" w:eastAsia="仿宋_GB2312"/>
          <w:b w:val="0"/>
          <w:sz w:val="32"/>
          <w:szCs w:val="32"/>
        </w:rPr>
        <w:t>万元，占政府采购支出总额的0%，其中授予小微企业合同金额</w:t>
      </w:r>
      <w:r>
        <w:rPr>
          <w:rFonts w:hint="eastAsia" w:ascii="Times New Roman" w:eastAsia="仿宋_GB2312"/>
          <w:b w:val="0"/>
          <w:sz w:val="32"/>
          <w:szCs w:val="32"/>
          <w:lang w:eastAsia="zh-CN"/>
        </w:rPr>
        <w:t>0</w:t>
      </w:r>
      <w:r>
        <w:rPr>
          <w:rFonts w:ascii="Times New Roman" w:eastAsia="仿宋_GB2312"/>
          <w:b w:val="0"/>
          <w:sz w:val="32"/>
          <w:szCs w:val="32"/>
        </w:rPr>
        <w:t>万元，占政府采购支出总额的0%。</w:t>
      </w:r>
    </w:p>
    <w:p w14:paraId="745DC66C">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1F72978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单位共有车辆2辆，比上年增加0辆。其中，副部（省）级及以上领导用车0辆，主要负责人用车0辆，机要通信用车2辆，应急保障用车0辆，执法执勤用车0辆，特种专业技术用车0辆，离退休干部用车0辆，其他用车0辆。单位价值100万元（含）以上设备（不含车辆）0台（套）。</w:t>
      </w:r>
    </w:p>
    <w:p w14:paraId="0D2E1C16">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059C4CB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036CAD4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根据预算绩效管理要求，本单位组织对2024年度本级预算项目支出全面开展绩效自评，共涉及资金</w:t>
      </w:r>
      <w:r>
        <w:rPr>
          <w:rFonts w:hint="eastAsia" w:ascii="Times New Roman" w:eastAsia="仿宋_GB2312"/>
          <w:b w:val="0"/>
          <w:sz w:val="32"/>
          <w:szCs w:val="32"/>
          <w:lang w:val="en-US" w:eastAsia="zh-CN"/>
        </w:rPr>
        <w:t>586.96</w:t>
      </w:r>
      <w:r>
        <w:rPr>
          <w:rFonts w:ascii="Times New Roman" w:eastAsia="仿宋_GB2312"/>
          <w:b w:val="0"/>
          <w:sz w:val="32"/>
          <w:szCs w:val="32"/>
        </w:rPr>
        <w:t>万元（决算金额）。其中，一般公共预算项目</w:t>
      </w:r>
      <w:r>
        <w:rPr>
          <w:rFonts w:hint="eastAsia" w:ascii="Times New Roman" w:eastAsia="仿宋_GB2312"/>
          <w:b w:val="0"/>
          <w:sz w:val="32"/>
          <w:szCs w:val="32"/>
          <w:lang w:val="en-US" w:eastAsia="zh-CN"/>
        </w:rPr>
        <w:t>26</w:t>
      </w:r>
      <w:r>
        <w:rPr>
          <w:rFonts w:ascii="Times New Roman" w:eastAsia="仿宋_GB2312"/>
          <w:b w:val="0"/>
          <w:sz w:val="32"/>
          <w:szCs w:val="32"/>
        </w:rPr>
        <w:t>个，涉及资金</w:t>
      </w:r>
      <w:r>
        <w:rPr>
          <w:rFonts w:hint="eastAsia" w:ascii="Times New Roman" w:eastAsia="仿宋_GB2312"/>
          <w:b w:val="0"/>
          <w:sz w:val="32"/>
          <w:szCs w:val="32"/>
          <w:lang w:val="en-US" w:eastAsia="zh-CN"/>
        </w:rPr>
        <w:t>344.39</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%；政府性基金预算项目</w:t>
      </w:r>
      <w:r>
        <w:rPr>
          <w:rFonts w:hint="eastAsia" w:ascii="Times New Roman" w:eastAsia="仿宋_GB2312"/>
          <w:b w:val="0"/>
          <w:sz w:val="32"/>
          <w:szCs w:val="32"/>
          <w:lang w:val="en-US" w:eastAsia="zh-CN"/>
        </w:rPr>
        <w:t>4</w:t>
      </w:r>
      <w:r>
        <w:rPr>
          <w:rFonts w:ascii="Times New Roman" w:eastAsia="仿宋_GB2312"/>
          <w:b w:val="0"/>
          <w:sz w:val="32"/>
          <w:szCs w:val="32"/>
        </w:rPr>
        <w:t>个，涉及资金</w:t>
      </w:r>
      <w:r>
        <w:rPr>
          <w:rFonts w:hint="eastAsia" w:ascii="Times New Roman" w:eastAsia="仿宋_GB2312"/>
          <w:b w:val="0"/>
          <w:sz w:val="32"/>
          <w:szCs w:val="32"/>
          <w:lang w:val="en-US" w:eastAsia="zh-CN"/>
        </w:rPr>
        <w:t>242.56</w:t>
      </w:r>
      <w:r>
        <w:rPr>
          <w:rFonts w:ascii="Times New Roman" w:eastAsia="仿宋_GB2312"/>
          <w:b w:val="0"/>
          <w:sz w:val="32"/>
          <w:szCs w:val="32"/>
        </w:rPr>
        <w:t>万元，占政府性基金预算项目支出总额的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%；国有资本经营预算项目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万元，占国有资本经营预算项目支出总额的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w:t>
      </w:r>
    </w:p>
    <w:p w14:paraId="4C26FCD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w:t>
      </w:r>
      <w:r>
        <w:rPr>
          <w:rFonts w:hint="eastAsia" w:ascii="Times New Roman" w:eastAsia="仿宋_GB2312"/>
          <w:b w:val="0"/>
          <w:sz w:val="32"/>
          <w:szCs w:val="32"/>
          <w:lang w:val="en-US" w:eastAsia="zh-CN"/>
        </w:rPr>
        <w:t>绿化经费、党政事务工作经费</w:t>
      </w:r>
      <w:r>
        <w:rPr>
          <w:rFonts w:ascii="Times New Roman" w:eastAsia="仿宋_GB2312"/>
          <w:b w:val="0"/>
          <w:sz w:val="32"/>
          <w:szCs w:val="32"/>
        </w:rPr>
        <w:t>等</w:t>
      </w:r>
      <w:r>
        <w:rPr>
          <w:rFonts w:hint="eastAsia" w:ascii="Times New Roman" w:eastAsia="仿宋_GB2312"/>
          <w:b w:val="0"/>
          <w:sz w:val="32"/>
          <w:szCs w:val="32"/>
          <w:lang w:val="en-US" w:eastAsia="zh-CN"/>
        </w:rPr>
        <w:t>2</w:t>
      </w:r>
      <w:r>
        <w:rPr>
          <w:rFonts w:ascii="Times New Roman" w:eastAsia="仿宋_GB2312"/>
          <w:b w:val="0"/>
          <w:sz w:val="32"/>
          <w:szCs w:val="32"/>
        </w:rPr>
        <w:t>个项目开展了部门重点评价，涉及一般公共预算支出</w:t>
      </w:r>
      <w:r>
        <w:rPr>
          <w:rFonts w:hint="eastAsia" w:ascii="Times New Roman" w:eastAsia="仿宋_GB2312"/>
          <w:b w:val="0"/>
          <w:sz w:val="32"/>
          <w:szCs w:val="32"/>
          <w:lang w:val="en-US" w:eastAsia="zh-CN"/>
        </w:rPr>
        <w:t>20.36</w:t>
      </w:r>
      <w:r>
        <w:rPr>
          <w:rFonts w:ascii="Times New Roman" w:eastAsia="仿宋_GB2312"/>
          <w:b w:val="0"/>
          <w:sz w:val="32"/>
          <w:szCs w:val="32"/>
        </w:rPr>
        <w:t>万元，政府性基金预算支出</w:t>
      </w:r>
      <w:r>
        <w:rPr>
          <w:rFonts w:hint="eastAsia" w:ascii="Times New Roman" w:eastAsia="仿宋_GB2312"/>
          <w:b w:val="0"/>
          <w:sz w:val="32"/>
          <w:szCs w:val="32"/>
          <w:lang w:val="en-US" w:eastAsia="zh-CN"/>
        </w:rPr>
        <w:t>0</w:t>
      </w:r>
      <w:r>
        <w:rPr>
          <w:rFonts w:ascii="Times New Roman" w:eastAsia="仿宋_GB2312"/>
          <w:b w:val="0"/>
          <w:sz w:val="32"/>
          <w:szCs w:val="32"/>
        </w:rPr>
        <w:t>万元，国有资本经营预算支出</w:t>
      </w:r>
      <w:r>
        <w:rPr>
          <w:rFonts w:hint="eastAsia" w:ascii="Times New Roman" w:eastAsia="仿宋_GB2312"/>
          <w:b w:val="0"/>
          <w:sz w:val="32"/>
          <w:szCs w:val="32"/>
          <w:lang w:val="en-US" w:eastAsia="zh-CN"/>
        </w:rPr>
        <w:t>0</w:t>
      </w:r>
      <w:r>
        <w:rPr>
          <w:rFonts w:ascii="Times New Roman" w:eastAsia="仿宋_GB2312"/>
          <w:b w:val="0"/>
          <w:sz w:val="32"/>
          <w:szCs w:val="32"/>
        </w:rPr>
        <w:t>万元。</w:t>
      </w:r>
    </w:p>
    <w:p w14:paraId="1492A2C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2BDDF5E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本单位在今年部门决算公开中反映</w:t>
      </w:r>
      <w:r>
        <w:rPr>
          <w:rFonts w:hint="eastAsia" w:ascii="Times New Roman" w:eastAsia="仿宋_GB2312"/>
          <w:b w:val="0"/>
          <w:sz w:val="32"/>
          <w:szCs w:val="32"/>
        </w:rPr>
        <w:t>乡镇文化站免费开放运转经费</w:t>
      </w:r>
      <w:r>
        <w:rPr>
          <w:rFonts w:hint="eastAsia" w:ascii="Times New Roman" w:eastAsia="仿宋_GB2312"/>
          <w:b w:val="0"/>
          <w:sz w:val="32"/>
          <w:szCs w:val="32"/>
          <w:lang w:eastAsia="zh-CN"/>
        </w:rPr>
        <w:t>、</w:t>
      </w:r>
      <w:r>
        <w:rPr>
          <w:rFonts w:hint="eastAsia" w:ascii="Times New Roman" w:eastAsia="仿宋_GB2312"/>
          <w:b w:val="0"/>
          <w:sz w:val="32"/>
          <w:szCs w:val="32"/>
          <w:lang w:val="en-US" w:eastAsia="zh-CN"/>
        </w:rPr>
        <w:t>绿化经费</w:t>
      </w:r>
      <w:r>
        <w:rPr>
          <w:rFonts w:ascii="Times New Roman" w:eastAsia="仿宋_GB2312"/>
          <w:b w:val="0"/>
          <w:sz w:val="32"/>
          <w:szCs w:val="32"/>
        </w:rPr>
        <w:t>等</w:t>
      </w:r>
      <w:r>
        <w:rPr>
          <w:rFonts w:hint="eastAsia" w:ascii="Times New Roman" w:eastAsia="仿宋_GB2312"/>
          <w:b w:val="0"/>
          <w:sz w:val="32"/>
          <w:szCs w:val="32"/>
          <w:lang w:val="en-US" w:eastAsia="zh-CN"/>
        </w:rPr>
        <w:t>2</w:t>
      </w:r>
      <w:r>
        <w:rPr>
          <w:rFonts w:ascii="Times New Roman" w:eastAsia="仿宋_GB2312"/>
          <w:b w:val="0"/>
          <w:sz w:val="32"/>
          <w:szCs w:val="32"/>
        </w:rPr>
        <w:t>个项目绩效自评结果。</w:t>
      </w:r>
    </w:p>
    <w:p w14:paraId="7996D4B5">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hint="eastAsia" w:ascii="Times New Roman" w:eastAsia="仿宋_GB2312"/>
          <w:b w:val="0"/>
          <w:sz w:val="32"/>
          <w:szCs w:val="32"/>
        </w:rPr>
        <w:t>乡镇文化站免费开放运转经费</w:t>
      </w:r>
      <w:r>
        <w:rPr>
          <w:rFonts w:ascii="Times New Roman" w:eastAsia="仿宋_GB2312"/>
          <w:b w:val="0"/>
          <w:sz w:val="32"/>
          <w:szCs w:val="32"/>
        </w:rPr>
        <w:t>项目绩效自评情况：根据年初设定的绩效目标，项目绩效自评得分为</w:t>
      </w:r>
      <w:r>
        <w:rPr>
          <w:rFonts w:hint="eastAsia" w:ascii="Times New Roman" w:eastAsia="仿宋_GB2312"/>
          <w:b w:val="0"/>
          <w:sz w:val="32"/>
          <w:szCs w:val="32"/>
          <w:lang w:val="en-US" w:eastAsia="zh-CN"/>
        </w:rPr>
        <w:t>95</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2.5</w:t>
      </w:r>
      <w:r>
        <w:rPr>
          <w:rFonts w:ascii="Times New Roman" w:eastAsia="仿宋_GB2312"/>
          <w:b w:val="0"/>
          <w:sz w:val="32"/>
          <w:szCs w:val="32"/>
        </w:rPr>
        <w:t>万元，执行数为</w:t>
      </w:r>
      <w:r>
        <w:rPr>
          <w:rFonts w:hint="eastAsia" w:ascii="Times New Roman" w:eastAsia="仿宋_GB2312"/>
          <w:b w:val="0"/>
          <w:sz w:val="32"/>
          <w:szCs w:val="32"/>
          <w:lang w:val="en-US" w:eastAsia="zh-CN"/>
        </w:rPr>
        <w:t>2.49</w:t>
      </w:r>
      <w:r>
        <w:rPr>
          <w:rFonts w:ascii="Times New Roman" w:eastAsia="仿宋_GB2312"/>
          <w:b w:val="0"/>
          <w:sz w:val="32"/>
          <w:szCs w:val="32"/>
        </w:rPr>
        <w:t>万元，完成预算的</w:t>
      </w:r>
      <w:r>
        <w:rPr>
          <w:rFonts w:hint="eastAsia" w:ascii="Times New Roman" w:eastAsia="仿宋_GB2312"/>
          <w:b w:val="0"/>
          <w:sz w:val="32"/>
          <w:szCs w:val="32"/>
          <w:lang w:val="en-US" w:eastAsia="zh-CN"/>
        </w:rPr>
        <w:t>99.9</w:t>
      </w:r>
      <w:r>
        <w:rPr>
          <w:rFonts w:ascii="Times New Roman" w:eastAsia="仿宋_GB2312"/>
          <w:b w:val="0"/>
          <w:sz w:val="32"/>
          <w:szCs w:val="32"/>
        </w:rPr>
        <w:t>%。</w:t>
      </w:r>
    </w:p>
    <w:p w14:paraId="171B1A30">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hint="eastAsia" w:ascii="Times New Roman" w:eastAsia="仿宋_GB2312"/>
          <w:b w:val="0"/>
          <w:sz w:val="32"/>
          <w:szCs w:val="32"/>
          <w:lang w:val="en-US" w:eastAsia="zh-CN"/>
        </w:rPr>
        <w:t>绿化经费</w:t>
      </w:r>
      <w:r>
        <w:rPr>
          <w:rFonts w:ascii="Times New Roman" w:eastAsia="仿宋_GB2312"/>
          <w:b w:val="0"/>
          <w:sz w:val="32"/>
          <w:szCs w:val="32"/>
        </w:rPr>
        <w:t>根据年初设定的绩效目标，项目绩效自评得分为</w:t>
      </w:r>
      <w:r>
        <w:rPr>
          <w:rFonts w:hint="eastAsia" w:ascii="Times New Roman" w:eastAsia="仿宋_GB2312"/>
          <w:b w:val="0"/>
          <w:sz w:val="32"/>
          <w:szCs w:val="32"/>
          <w:lang w:val="en-US" w:eastAsia="zh-CN"/>
        </w:rPr>
        <w:t>98</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1.87</w:t>
      </w:r>
      <w:r>
        <w:rPr>
          <w:rFonts w:ascii="Times New Roman" w:eastAsia="仿宋_GB2312"/>
          <w:b w:val="0"/>
          <w:sz w:val="32"/>
          <w:szCs w:val="32"/>
        </w:rPr>
        <w:t>万元，执行数为</w:t>
      </w:r>
      <w:r>
        <w:rPr>
          <w:rFonts w:hint="eastAsia" w:ascii="Times New Roman" w:eastAsia="仿宋_GB2312"/>
          <w:b w:val="0"/>
          <w:sz w:val="32"/>
          <w:szCs w:val="32"/>
          <w:lang w:val="en-US" w:eastAsia="zh-CN"/>
        </w:rPr>
        <w:t>1.87</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w:t>
      </w:r>
    </w:p>
    <w:tbl>
      <w:tblPr>
        <w:tblStyle w:val="11"/>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216"/>
        <w:gridCol w:w="918"/>
        <w:gridCol w:w="907"/>
        <w:gridCol w:w="1249"/>
        <w:gridCol w:w="1312"/>
        <w:gridCol w:w="994"/>
        <w:gridCol w:w="1072"/>
        <w:gridCol w:w="1616"/>
      </w:tblGrid>
      <w:tr w14:paraId="0D8226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18" w:type="pct"/>
            <w:tcBorders>
              <w:top w:val="nil"/>
              <w:left w:val="nil"/>
              <w:bottom w:val="nil"/>
              <w:right w:val="nil"/>
            </w:tcBorders>
            <w:shd w:val="clear" w:color="auto" w:fill="auto"/>
            <w:noWrap/>
            <w:vAlign w:val="bottom"/>
          </w:tcPr>
          <w:p w14:paraId="2C604BAB">
            <w:pPr>
              <w:keepNext w:val="0"/>
              <w:keepLines w:val="0"/>
              <w:widowControl/>
              <w:suppressLineNumbers w:val="0"/>
              <w:jc w:val="left"/>
              <w:textAlignment w:val="bottom"/>
              <w:rPr>
                <w:rFonts w:ascii="黑体" w:hAnsi="宋体" w:eastAsia="黑体" w:cs="黑体"/>
                <w:i w:val="0"/>
                <w:iCs w:val="0"/>
                <w:color w:val="000000"/>
                <w:sz w:val="32"/>
                <w:szCs w:val="32"/>
                <w:u w:val="none"/>
              </w:rPr>
            </w:pPr>
          </w:p>
        </w:tc>
        <w:tc>
          <w:tcPr>
            <w:tcW w:w="523" w:type="pct"/>
            <w:tcBorders>
              <w:top w:val="nil"/>
              <w:left w:val="nil"/>
              <w:bottom w:val="nil"/>
              <w:right w:val="nil"/>
            </w:tcBorders>
            <w:shd w:val="clear" w:color="auto" w:fill="auto"/>
            <w:noWrap/>
            <w:vAlign w:val="center"/>
          </w:tcPr>
          <w:p w14:paraId="17FA2E55">
            <w:pPr>
              <w:rPr>
                <w:rFonts w:hint="eastAsia" w:ascii="宋体" w:hAnsi="宋体" w:eastAsia="宋体" w:cs="宋体"/>
                <w:i w:val="0"/>
                <w:iCs w:val="0"/>
                <w:color w:val="000000"/>
                <w:sz w:val="22"/>
                <w:szCs w:val="22"/>
                <w:u w:val="none"/>
              </w:rPr>
            </w:pPr>
          </w:p>
        </w:tc>
        <w:tc>
          <w:tcPr>
            <w:tcW w:w="516" w:type="pct"/>
            <w:tcBorders>
              <w:top w:val="nil"/>
              <w:left w:val="nil"/>
              <w:bottom w:val="nil"/>
              <w:right w:val="nil"/>
            </w:tcBorders>
            <w:shd w:val="clear" w:color="auto" w:fill="auto"/>
            <w:noWrap/>
            <w:vAlign w:val="center"/>
          </w:tcPr>
          <w:p w14:paraId="351D2C4A">
            <w:pPr>
              <w:rPr>
                <w:rFonts w:hint="eastAsia" w:ascii="宋体" w:hAnsi="宋体" w:eastAsia="宋体" w:cs="宋体"/>
                <w:i w:val="0"/>
                <w:iCs w:val="0"/>
                <w:color w:val="000000"/>
                <w:sz w:val="22"/>
                <w:szCs w:val="22"/>
                <w:u w:val="none"/>
              </w:rPr>
            </w:pPr>
          </w:p>
        </w:tc>
        <w:tc>
          <w:tcPr>
            <w:tcW w:w="700" w:type="pct"/>
            <w:tcBorders>
              <w:top w:val="nil"/>
              <w:left w:val="nil"/>
              <w:bottom w:val="nil"/>
              <w:right w:val="nil"/>
            </w:tcBorders>
            <w:shd w:val="clear" w:color="auto" w:fill="auto"/>
            <w:noWrap/>
            <w:vAlign w:val="center"/>
          </w:tcPr>
          <w:p w14:paraId="7A41C443">
            <w:pPr>
              <w:rPr>
                <w:rFonts w:hint="eastAsia" w:ascii="宋体" w:hAnsi="宋体" w:eastAsia="宋体" w:cs="宋体"/>
                <w:i w:val="0"/>
                <w:iCs w:val="0"/>
                <w:color w:val="000000"/>
                <w:sz w:val="22"/>
                <w:szCs w:val="22"/>
                <w:u w:val="none"/>
              </w:rPr>
            </w:pPr>
          </w:p>
        </w:tc>
        <w:tc>
          <w:tcPr>
            <w:tcW w:w="735" w:type="pct"/>
            <w:tcBorders>
              <w:top w:val="nil"/>
              <w:left w:val="nil"/>
              <w:bottom w:val="nil"/>
              <w:right w:val="nil"/>
            </w:tcBorders>
            <w:shd w:val="clear" w:color="auto" w:fill="auto"/>
            <w:noWrap/>
            <w:vAlign w:val="center"/>
          </w:tcPr>
          <w:p w14:paraId="03FA16C0">
            <w:pPr>
              <w:rPr>
                <w:rFonts w:hint="eastAsia" w:ascii="宋体" w:hAnsi="宋体" w:eastAsia="宋体" w:cs="宋体"/>
                <w:i w:val="0"/>
                <w:iCs w:val="0"/>
                <w:color w:val="000000"/>
                <w:sz w:val="22"/>
                <w:szCs w:val="22"/>
                <w:u w:val="none"/>
              </w:rPr>
            </w:pPr>
          </w:p>
        </w:tc>
        <w:tc>
          <w:tcPr>
            <w:tcW w:w="564" w:type="pct"/>
            <w:tcBorders>
              <w:top w:val="nil"/>
              <w:left w:val="nil"/>
              <w:bottom w:val="nil"/>
              <w:right w:val="nil"/>
            </w:tcBorders>
            <w:shd w:val="clear" w:color="auto" w:fill="auto"/>
            <w:noWrap/>
            <w:vAlign w:val="center"/>
          </w:tcPr>
          <w:p w14:paraId="754E9435">
            <w:pPr>
              <w:rPr>
                <w:rFonts w:hint="eastAsia" w:ascii="宋体" w:hAnsi="宋体" w:eastAsia="宋体" w:cs="宋体"/>
                <w:i w:val="0"/>
                <w:iCs w:val="0"/>
                <w:color w:val="000000"/>
                <w:sz w:val="22"/>
                <w:szCs w:val="22"/>
                <w:u w:val="none"/>
              </w:rPr>
            </w:pPr>
          </w:p>
        </w:tc>
        <w:tc>
          <w:tcPr>
            <w:tcW w:w="605" w:type="pct"/>
            <w:tcBorders>
              <w:top w:val="nil"/>
              <w:left w:val="nil"/>
              <w:bottom w:val="nil"/>
              <w:right w:val="nil"/>
            </w:tcBorders>
            <w:shd w:val="clear" w:color="auto" w:fill="auto"/>
            <w:noWrap/>
            <w:vAlign w:val="center"/>
          </w:tcPr>
          <w:p w14:paraId="10A92DA1">
            <w:pPr>
              <w:rPr>
                <w:rFonts w:hint="eastAsia" w:ascii="宋体" w:hAnsi="宋体" w:eastAsia="宋体" w:cs="宋体"/>
                <w:i w:val="0"/>
                <w:iCs w:val="0"/>
                <w:color w:val="000000"/>
                <w:sz w:val="22"/>
                <w:szCs w:val="22"/>
                <w:u w:val="none"/>
              </w:rPr>
            </w:pPr>
          </w:p>
        </w:tc>
        <w:tc>
          <w:tcPr>
            <w:tcW w:w="735" w:type="pct"/>
            <w:tcBorders>
              <w:top w:val="nil"/>
              <w:left w:val="nil"/>
              <w:bottom w:val="nil"/>
              <w:right w:val="nil"/>
            </w:tcBorders>
            <w:shd w:val="clear" w:color="auto" w:fill="auto"/>
            <w:noWrap/>
            <w:vAlign w:val="center"/>
          </w:tcPr>
          <w:p w14:paraId="3C8654F6">
            <w:pPr>
              <w:rPr>
                <w:rFonts w:hint="eastAsia" w:ascii="宋体" w:hAnsi="宋体" w:eastAsia="宋体" w:cs="宋体"/>
                <w:i w:val="0"/>
                <w:iCs w:val="0"/>
                <w:color w:val="000000"/>
                <w:sz w:val="22"/>
                <w:szCs w:val="22"/>
                <w:u w:val="none"/>
              </w:rPr>
            </w:pPr>
          </w:p>
        </w:tc>
      </w:tr>
      <w:tr w14:paraId="42F8D2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5000" w:type="pct"/>
            <w:gridSpan w:val="8"/>
            <w:tcBorders>
              <w:top w:val="nil"/>
              <w:left w:val="nil"/>
              <w:bottom w:val="nil"/>
              <w:right w:val="nil"/>
            </w:tcBorders>
            <w:shd w:val="clear" w:color="auto" w:fill="auto"/>
            <w:noWrap/>
            <w:vAlign w:val="center"/>
          </w:tcPr>
          <w:p w14:paraId="3C581857">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县级部门预算项目绩效自评表</w:t>
            </w:r>
          </w:p>
        </w:tc>
      </w:tr>
      <w:tr w14:paraId="2E6889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5000" w:type="pct"/>
            <w:gridSpan w:val="8"/>
            <w:tcBorders>
              <w:top w:val="nil"/>
              <w:left w:val="nil"/>
              <w:bottom w:val="nil"/>
              <w:right w:val="nil"/>
            </w:tcBorders>
            <w:shd w:val="clear" w:color="auto" w:fill="auto"/>
            <w:noWrap/>
            <w:vAlign w:val="bottom"/>
          </w:tcPr>
          <w:p w14:paraId="3AC9DFC3">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（2024年度）</w:t>
            </w:r>
          </w:p>
        </w:tc>
      </w:tr>
      <w:tr w14:paraId="32F99D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18" w:type="pct"/>
            <w:tcBorders>
              <w:top w:val="nil"/>
              <w:left w:val="nil"/>
              <w:bottom w:val="nil"/>
              <w:right w:val="nil"/>
            </w:tcBorders>
            <w:shd w:val="clear" w:color="auto" w:fill="auto"/>
            <w:noWrap/>
            <w:vAlign w:val="center"/>
          </w:tcPr>
          <w:p w14:paraId="5729986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1040" w:type="pct"/>
            <w:gridSpan w:val="2"/>
            <w:tcBorders>
              <w:top w:val="nil"/>
              <w:left w:val="nil"/>
              <w:bottom w:val="nil"/>
              <w:right w:val="nil"/>
            </w:tcBorders>
            <w:shd w:val="clear" w:color="auto" w:fill="auto"/>
            <w:noWrap/>
            <w:vAlign w:val="center"/>
          </w:tcPr>
          <w:p w14:paraId="45EE94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天长镇人民政府</w:t>
            </w:r>
          </w:p>
        </w:tc>
        <w:tc>
          <w:tcPr>
            <w:tcW w:w="700" w:type="pct"/>
            <w:tcBorders>
              <w:top w:val="nil"/>
              <w:left w:val="nil"/>
              <w:bottom w:val="nil"/>
              <w:right w:val="nil"/>
            </w:tcBorders>
            <w:shd w:val="clear" w:color="auto" w:fill="auto"/>
            <w:noWrap/>
            <w:vAlign w:val="center"/>
          </w:tcPr>
          <w:p w14:paraId="3B1790F5">
            <w:pPr>
              <w:jc w:val="center"/>
              <w:rPr>
                <w:rFonts w:hint="eastAsia" w:ascii="宋体" w:hAnsi="宋体" w:eastAsia="宋体" w:cs="宋体"/>
                <w:i w:val="0"/>
                <w:iCs w:val="0"/>
                <w:color w:val="000000"/>
                <w:sz w:val="20"/>
                <w:szCs w:val="20"/>
                <w:u w:val="none"/>
              </w:rPr>
            </w:pPr>
          </w:p>
        </w:tc>
        <w:tc>
          <w:tcPr>
            <w:tcW w:w="735" w:type="pct"/>
            <w:tcBorders>
              <w:top w:val="nil"/>
              <w:left w:val="nil"/>
              <w:bottom w:val="nil"/>
              <w:right w:val="nil"/>
            </w:tcBorders>
            <w:shd w:val="clear" w:color="auto" w:fill="auto"/>
            <w:noWrap/>
            <w:vAlign w:val="center"/>
          </w:tcPr>
          <w:p w14:paraId="13DC2F11">
            <w:pPr>
              <w:jc w:val="center"/>
              <w:rPr>
                <w:rFonts w:hint="eastAsia" w:ascii="宋体" w:hAnsi="宋体" w:eastAsia="宋体" w:cs="宋体"/>
                <w:i w:val="0"/>
                <w:iCs w:val="0"/>
                <w:color w:val="000000"/>
                <w:sz w:val="20"/>
                <w:szCs w:val="20"/>
                <w:u w:val="none"/>
              </w:rPr>
            </w:pPr>
          </w:p>
        </w:tc>
        <w:tc>
          <w:tcPr>
            <w:tcW w:w="564" w:type="pct"/>
            <w:tcBorders>
              <w:top w:val="nil"/>
              <w:left w:val="nil"/>
              <w:bottom w:val="nil"/>
              <w:right w:val="nil"/>
            </w:tcBorders>
            <w:shd w:val="clear" w:color="auto" w:fill="auto"/>
            <w:noWrap/>
            <w:vAlign w:val="center"/>
          </w:tcPr>
          <w:p w14:paraId="23A179B6">
            <w:pPr>
              <w:jc w:val="center"/>
              <w:rPr>
                <w:rFonts w:hint="eastAsia" w:ascii="宋体" w:hAnsi="宋体" w:eastAsia="宋体" w:cs="宋体"/>
                <w:i w:val="0"/>
                <w:iCs w:val="0"/>
                <w:color w:val="000000"/>
                <w:sz w:val="20"/>
                <w:szCs w:val="20"/>
                <w:u w:val="none"/>
              </w:rPr>
            </w:pPr>
          </w:p>
        </w:tc>
        <w:tc>
          <w:tcPr>
            <w:tcW w:w="605" w:type="pct"/>
            <w:tcBorders>
              <w:top w:val="nil"/>
              <w:left w:val="nil"/>
              <w:bottom w:val="nil"/>
              <w:right w:val="nil"/>
            </w:tcBorders>
            <w:shd w:val="clear" w:color="auto" w:fill="auto"/>
            <w:noWrap/>
            <w:vAlign w:val="center"/>
          </w:tcPr>
          <w:p w14:paraId="5F90AB84">
            <w:pPr>
              <w:jc w:val="center"/>
              <w:rPr>
                <w:rFonts w:hint="eastAsia" w:ascii="宋体" w:hAnsi="宋体" w:eastAsia="宋体" w:cs="宋体"/>
                <w:i w:val="0"/>
                <w:iCs w:val="0"/>
                <w:color w:val="000000"/>
                <w:sz w:val="20"/>
                <w:szCs w:val="20"/>
                <w:u w:val="none"/>
              </w:rPr>
            </w:pPr>
          </w:p>
        </w:tc>
        <w:tc>
          <w:tcPr>
            <w:tcW w:w="735" w:type="pct"/>
            <w:tcBorders>
              <w:top w:val="nil"/>
              <w:left w:val="nil"/>
              <w:bottom w:val="nil"/>
              <w:right w:val="nil"/>
            </w:tcBorders>
            <w:shd w:val="clear" w:color="auto" w:fill="auto"/>
            <w:noWrap/>
            <w:vAlign w:val="center"/>
          </w:tcPr>
          <w:p w14:paraId="126D02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564110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18" w:type="pct"/>
            <w:tcBorders>
              <w:top w:val="single" w:color="000000" w:sz="4" w:space="0"/>
              <w:left w:val="single" w:color="000000" w:sz="4" w:space="0"/>
              <w:bottom w:val="nil"/>
              <w:right w:val="single" w:color="000000" w:sz="4" w:space="0"/>
            </w:tcBorders>
            <w:shd w:val="clear" w:color="auto" w:fill="auto"/>
            <w:vAlign w:val="center"/>
          </w:tcPr>
          <w:p w14:paraId="0693750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 基本情况</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82617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21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2EDF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乡镇文化站免费开放运转经费</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FAA7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1904"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B8AE9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井陉县天长镇人民政府本级</w:t>
            </w:r>
          </w:p>
        </w:tc>
      </w:tr>
      <w:tr w14:paraId="4FCA49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52CAE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04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CC42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143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0C36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116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8C37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CCD2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743B29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6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485D2B">
            <w:pPr>
              <w:jc w:val="center"/>
              <w:rPr>
                <w:rFonts w:hint="eastAsia" w:ascii="宋体" w:hAnsi="宋体" w:eastAsia="宋体" w:cs="宋体"/>
                <w:i w:val="0"/>
                <w:iCs w:val="0"/>
                <w:color w:val="000000"/>
                <w:sz w:val="20"/>
                <w:szCs w:val="20"/>
                <w:u w:val="none"/>
              </w:rPr>
            </w:pP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631DF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06C59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7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E14AD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5959D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3654F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CBCD2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2.49993</w:t>
            </w:r>
          </w:p>
        </w:tc>
        <w:tc>
          <w:tcPr>
            <w:tcW w:w="73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A663F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55E64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6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DBF0AB">
            <w:pPr>
              <w:jc w:val="center"/>
              <w:rPr>
                <w:rFonts w:hint="eastAsia" w:ascii="宋体" w:hAnsi="宋体" w:eastAsia="宋体" w:cs="宋体"/>
                <w:i w:val="0"/>
                <w:iCs w:val="0"/>
                <w:color w:val="000000"/>
                <w:sz w:val="20"/>
                <w:szCs w:val="20"/>
                <w:u w:val="none"/>
              </w:rPr>
            </w:pP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50E9A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BCF770">
            <w:pPr>
              <w:rPr>
                <w:rFonts w:hint="eastAsia" w:ascii="宋体" w:hAnsi="宋体" w:eastAsia="宋体" w:cs="宋体"/>
                <w:i w:val="0"/>
                <w:iCs w:val="0"/>
                <w:color w:val="000000"/>
                <w:sz w:val="20"/>
                <w:szCs w:val="20"/>
                <w:u w:val="none"/>
              </w:rPr>
            </w:pPr>
          </w:p>
        </w:tc>
        <w:tc>
          <w:tcPr>
            <w:tcW w:w="7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38C2D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5E8BBF">
            <w:pPr>
              <w:rPr>
                <w:rFonts w:hint="eastAsia" w:ascii="宋体" w:hAnsi="宋体" w:eastAsia="宋体" w:cs="宋体"/>
                <w:i w:val="0"/>
                <w:iCs w:val="0"/>
                <w:color w:val="000000"/>
                <w:sz w:val="20"/>
                <w:szCs w:val="20"/>
                <w:u w:val="none"/>
              </w:rPr>
            </w:pP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B2DDD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AEE6FD">
            <w:pPr>
              <w:rPr>
                <w:rFonts w:hint="eastAsia" w:ascii="宋体" w:hAnsi="宋体" w:eastAsia="宋体" w:cs="宋体"/>
                <w:i w:val="0"/>
                <w:iCs w:val="0"/>
                <w:color w:val="000000"/>
                <w:sz w:val="20"/>
                <w:szCs w:val="20"/>
                <w:u w:val="none"/>
              </w:rPr>
            </w:pPr>
          </w:p>
        </w:tc>
        <w:tc>
          <w:tcPr>
            <w:tcW w:w="73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6834EB">
            <w:pPr>
              <w:jc w:val="center"/>
              <w:rPr>
                <w:rFonts w:hint="eastAsia" w:ascii="宋体" w:hAnsi="宋体" w:eastAsia="宋体" w:cs="宋体"/>
                <w:i w:val="0"/>
                <w:iCs w:val="0"/>
                <w:color w:val="000000"/>
                <w:sz w:val="20"/>
                <w:szCs w:val="20"/>
                <w:u w:val="none"/>
              </w:rPr>
            </w:pPr>
          </w:p>
        </w:tc>
      </w:tr>
      <w:tr w14:paraId="1B3522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2331A0">
            <w:pPr>
              <w:jc w:val="center"/>
              <w:rPr>
                <w:rFonts w:hint="eastAsia" w:ascii="宋体" w:hAnsi="宋体" w:eastAsia="宋体" w:cs="宋体"/>
                <w:i w:val="0"/>
                <w:iCs w:val="0"/>
                <w:color w:val="000000"/>
                <w:sz w:val="20"/>
                <w:szCs w:val="20"/>
                <w:u w:val="none"/>
              </w:rPr>
            </w:pP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39ACF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806FA7">
            <w:pPr>
              <w:jc w:val="left"/>
              <w:rPr>
                <w:rFonts w:hint="eastAsia" w:ascii="宋体" w:hAnsi="宋体" w:eastAsia="宋体" w:cs="宋体"/>
                <w:i w:val="0"/>
                <w:iCs w:val="0"/>
                <w:color w:val="000000"/>
                <w:sz w:val="20"/>
                <w:szCs w:val="20"/>
                <w:u w:val="none"/>
              </w:rPr>
            </w:pPr>
          </w:p>
        </w:tc>
        <w:tc>
          <w:tcPr>
            <w:tcW w:w="7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E3807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E839BD">
            <w:pPr>
              <w:jc w:val="left"/>
              <w:rPr>
                <w:rFonts w:hint="eastAsia" w:ascii="宋体" w:hAnsi="宋体" w:eastAsia="宋体" w:cs="宋体"/>
                <w:i w:val="0"/>
                <w:iCs w:val="0"/>
                <w:color w:val="000000"/>
                <w:sz w:val="20"/>
                <w:szCs w:val="20"/>
                <w:u w:val="none"/>
              </w:rPr>
            </w:pP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9AF4F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69A9AE">
            <w:pPr>
              <w:jc w:val="left"/>
              <w:rPr>
                <w:rFonts w:hint="eastAsia" w:ascii="宋体" w:hAnsi="宋体" w:eastAsia="宋体" w:cs="宋体"/>
                <w:i w:val="0"/>
                <w:iCs w:val="0"/>
                <w:color w:val="000000"/>
                <w:sz w:val="20"/>
                <w:szCs w:val="20"/>
                <w:u w:val="none"/>
              </w:rPr>
            </w:pPr>
          </w:p>
        </w:tc>
        <w:tc>
          <w:tcPr>
            <w:tcW w:w="73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F85924">
            <w:pPr>
              <w:jc w:val="center"/>
              <w:rPr>
                <w:rFonts w:hint="eastAsia" w:ascii="宋体" w:hAnsi="宋体" w:eastAsia="宋体" w:cs="宋体"/>
                <w:i w:val="0"/>
                <w:iCs w:val="0"/>
                <w:color w:val="000000"/>
                <w:sz w:val="20"/>
                <w:szCs w:val="20"/>
                <w:u w:val="none"/>
              </w:rPr>
            </w:pPr>
          </w:p>
        </w:tc>
      </w:tr>
      <w:tr w14:paraId="028DF0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6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62BD8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174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07F60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904"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5CA1E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47AA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1D541B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6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9C1471">
            <w:pPr>
              <w:jc w:val="center"/>
              <w:rPr>
                <w:rFonts w:hint="eastAsia" w:ascii="宋体" w:hAnsi="宋体" w:eastAsia="宋体" w:cs="宋体"/>
                <w:i w:val="0"/>
                <w:iCs w:val="0"/>
                <w:color w:val="000000"/>
                <w:sz w:val="20"/>
                <w:szCs w:val="20"/>
                <w:u w:val="none"/>
              </w:rPr>
            </w:pPr>
          </w:p>
        </w:tc>
        <w:tc>
          <w:tcPr>
            <w:tcW w:w="1741"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70300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通过免费开放文化站，举办文化活动等方式，丰富群众文化生活，建设美丽和谐农村，提升村民幸福感。</w:t>
            </w:r>
          </w:p>
        </w:tc>
        <w:tc>
          <w:tcPr>
            <w:tcW w:w="1904"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4C620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通过免费开放文化站，举办文化活动等方式，丰富群众文化生活，建设美丽和谐农村，提升村民幸福感。</w:t>
            </w:r>
          </w:p>
        </w:tc>
        <w:tc>
          <w:tcPr>
            <w:tcW w:w="73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FDD80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462CBD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6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71DE13">
            <w:pPr>
              <w:jc w:val="center"/>
              <w:rPr>
                <w:rFonts w:hint="eastAsia" w:ascii="宋体" w:hAnsi="宋体" w:eastAsia="宋体" w:cs="宋体"/>
                <w:i w:val="0"/>
                <w:iCs w:val="0"/>
                <w:color w:val="000000"/>
                <w:sz w:val="20"/>
                <w:szCs w:val="20"/>
                <w:u w:val="none"/>
              </w:rPr>
            </w:pPr>
          </w:p>
        </w:tc>
        <w:tc>
          <w:tcPr>
            <w:tcW w:w="174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363AEE">
            <w:pPr>
              <w:jc w:val="center"/>
              <w:rPr>
                <w:rFonts w:hint="eastAsia" w:ascii="宋体" w:hAnsi="宋体" w:eastAsia="宋体" w:cs="宋体"/>
                <w:i w:val="0"/>
                <w:iCs w:val="0"/>
                <w:color w:val="000000"/>
                <w:sz w:val="20"/>
                <w:szCs w:val="20"/>
                <w:u w:val="none"/>
              </w:rPr>
            </w:pPr>
          </w:p>
        </w:tc>
        <w:tc>
          <w:tcPr>
            <w:tcW w:w="1904"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BAE258">
            <w:pPr>
              <w:jc w:val="center"/>
              <w:rPr>
                <w:rFonts w:hint="eastAsia" w:ascii="宋体" w:hAnsi="宋体" w:eastAsia="宋体" w:cs="宋体"/>
                <w:i w:val="0"/>
                <w:iCs w:val="0"/>
                <w:color w:val="000000"/>
                <w:sz w:val="20"/>
                <w:szCs w:val="20"/>
                <w:u w:val="none"/>
              </w:rPr>
            </w:pPr>
          </w:p>
        </w:tc>
        <w:tc>
          <w:tcPr>
            <w:tcW w:w="73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9A7704">
            <w:pPr>
              <w:jc w:val="center"/>
              <w:rPr>
                <w:rFonts w:hint="eastAsia" w:ascii="宋体" w:hAnsi="宋体" w:eastAsia="宋体" w:cs="宋体"/>
                <w:i w:val="0"/>
                <w:iCs w:val="0"/>
                <w:color w:val="000000"/>
                <w:sz w:val="20"/>
                <w:szCs w:val="20"/>
                <w:u w:val="none"/>
              </w:rPr>
            </w:pPr>
          </w:p>
        </w:tc>
      </w:tr>
      <w:tr w14:paraId="55A486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0210BC">
            <w:pPr>
              <w:jc w:val="center"/>
              <w:rPr>
                <w:rFonts w:hint="eastAsia" w:ascii="宋体" w:hAnsi="宋体" w:eastAsia="宋体" w:cs="宋体"/>
                <w:i w:val="0"/>
                <w:iCs w:val="0"/>
                <w:color w:val="000000"/>
                <w:sz w:val="20"/>
                <w:szCs w:val="20"/>
                <w:u w:val="none"/>
              </w:rPr>
            </w:pPr>
          </w:p>
        </w:tc>
        <w:tc>
          <w:tcPr>
            <w:tcW w:w="174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7998B1">
            <w:pPr>
              <w:jc w:val="center"/>
              <w:rPr>
                <w:rFonts w:hint="eastAsia" w:ascii="宋体" w:hAnsi="宋体" w:eastAsia="宋体" w:cs="宋体"/>
                <w:i w:val="0"/>
                <w:iCs w:val="0"/>
                <w:color w:val="000000"/>
                <w:sz w:val="20"/>
                <w:szCs w:val="20"/>
                <w:u w:val="none"/>
              </w:rPr>
            </w:pPr>
          </w:p>
        </w:tc>
        <w:tc>
          <w:tcPr>
            <w:tcW w:w="1904"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39A263">
            <w:pPr>
              <w:jc w:val="center"/>
              <w:rPr>
                <w:rFonts w:hint="eastAsia" w:ascii="宋体" w:hAnsi="宋体" w:eastAsia="宋体" w:cs="宋体"/>
                <w:i w:val="0"/>
                <w:iCs w:val="0"/>
                <w:color w:val="000000"/>
                <w:sz w:val="20"/>
                <w:szCs w:val="20"/>
                <w:u w:val="none"/>
              </w:rPr>
            </w:pPr>
          </w:p>
        </w:tc>
        <w:tc>
          <w:tcPr>
            <w:tcW w:w="73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190085">
            <w:pPr>
              <w:jc w:val="center"/>
              <w:rPr>
                <w:rFonts w:hint="eastAsia" w:ascii="宋体" w:hAnsi="宋体" w:eastAsia="宋体" w:cs="宋体"/>
                <w:i w:val="0"/>
                <w:iCs w:val="0"/>
                <w:color w:val="000000"/>
                <w:sz w:val="20"/>
                <w:szCs w:val="20"/>
                <w:u w:val="none"/>
              </w:rPr>
            </w:pPr>
          </w:p>
        </w:tc>
      </w:tr>
      <w:tr w14:paraId="71D9A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618" w:type="pct"/>
            <w:vMerge w:val="restart"/>
            <w:tcBorders>
              <w:top w:val="single" w:color="000000" w:sz="4" w:space="0"/>
              <w:left w:val="single" w:color="000000" w:sz="4" w:space="0"/>
              <w:bottom w:val="single" w:color="000000" w:sz="4" w:space="0"/>
              <w:right w:val="nil"/>
            </w:tcBorders>
            <w:shd w:val="clear" w:color="auto" w:fill="auto"/>
            <w:vAlign w:val="center"/>
          </w:tcPr>
          <w:p w14:paraId="204E49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 年度绩效指标完成情况</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8B73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6AD5B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143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F4A9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AB13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FE5F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9D3AD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0AFA0D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14:paraId="3D850E3C">
            <w:pPr>
              <w:jc w:val="center"/>
              <w:rPr>
                <w:rFonts w:hint="eastAsia" w:ascii="宋体" w:hAnsi="宋体" w:eastAsia="宋体" w:cs="宋体"/>
                <w:i w:val="0"/>
                <w:iCs w:val="0"/>
                <w:color w:val="000000"/>
                <w:sz w:val="20"/>
                <w:szCs w:val="20"/>
                <w:u w:val="none"/>
              </w:rPr>
            </w:pPr>
          </w:p>
        </w:tc>
        <w:tc>
          <w:tcPr>
            <w:tcW w:w="523" w:type="pct"/>
            <w:vMerge w:val="restart"/>
            <w:tcBorders>
              <w:top w:val="single" w:color="000000" w:sz="4" w:space="0"/>
              <w:left w:val="single" w:color="000000" w:sz="4" w:space="0"/>
              <w:bottom w:val="nil"/>
              <w:right w:val="single" w:color="000000" w:sz="4" w:space="0"/>
            </w:tcBorders>
            <w:shd w:val="clear" w:color="auto" w:fill="auto"/>
            <w:vAlign w:val="center"/>
          </w:tcPr>
          <w:p w14:paraId="1F5EF0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516" w:type="pct"/>
            <w:tcBorders>
              <w:top w:val="single" w:color="000000" w:sz="4" w:space="0"/>
              <w:left w:val="single" w:color="000000" w:sz="4" w:space="0"/>
              <w:bottom w:val="nil"/>
              <w:right w:val="single" w:color="000000" w:sz="4" w:space="0"/>
            </w:tcBorders>
            <w:shd w:val="clear" w:color="auto" w:fill="auto"/>
            <w:vAlign w:val="center"/>
          </w:tcPr>
          <w:p w14:paraId="24A0841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143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2CFC0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乡镇文化站个数</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203D6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r>
              <w:rPr>
                <w:rStyle w:val="25"/>
                <w:lang w:val="en-US" w:eastAsia="zh-CN" w:bidi="ar"/>
              </w:rPr>
              <w:t>10个</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CF614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15个</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9E7BE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10 </w:t>
            </w:r>
          </w:p>
        </w:tc>
      </w:tr>
      <w:tr w14:paraId="1BF8C9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14:paraId="6C13318D">
            <w:pPr>
              <w:jc w:val="center"/>
              <w:rPr>
                <w:rFonts w:hint="eastAsia" w:ascii="宋体" w:hAnsi="宋体" w:eastAsia="宋体" w:cs="宋体"/>
                <w:i w:val="0"/>
                <w:iCs w:val="0"/>
                <w:color w:val="000000"/>
                <w:sz w:val="20"/>
                <w:szCs w:val="20"/>
                <w:u w:val="none"/>
              </w:rPr>
            </w:pPr>
          </w:p>
        </w:tc>
        <w:tc>
          <w:tcPr>
            <w:tcW w:w="523" w:type="pct"/>
            <w:vMerge w:val="continue"/>
            <w:tcBorders>
              <w:top w:val="single" w:color="000000" w:sz="4" w:space="0"/>
              <w:left w:val="single" w:color="000000" w:sz="4" w:space="0"/>
              <w:bottom w:val="nil"/>
              <w:right w:val="single" w:color="000000" w:sz="4" w:space="0"/>
            </w:tcBorders>
            <w:shd w:val="clear" w:color="auto" w:fill="auto"/>
            <w:vAlign w:val="center"/>
          </w:tcPr>
          <w:p w14:paraId="73021980">
            <w:pPr>
              <w:jc w:val="center"/>
              <w:rPr>
                <w:rFonts w:hint="eastAsia" w:ascii="宋体" w:hAnsi="宋体" w:eastAsia="宋体" w:cs="宋体"/>
                <w:i w:val="0"/>
                <w:iCs w:val="0"/>
                <w:color w:val="000000"/>
                <w:sz w:val="20"/>
                <w:szCs w:val="20"/>
                <w:u w:val="none"/>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F907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143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268384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宣传展牌合格率</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7791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9D2C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A8C6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10 </w:t>
            </w:r>
          </w:p>
        </w:tc>
      </w:tr>
      <w:tr w14:paraId="511162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14:paraId="047EFD7E">
            <w:pPr>
              <w:jc w:val="center"/>
              <w:rPr>
                <w:rFonts w:hint="eastAsia" w:ascii="宋体" w:hAnsi="宋体" w:eastAsia="宋体" w:cs="宋体"/>
                <w:i w:val="0"/>
                <w:iCs w:val="0"/>
                <w:color w:val="000000"/>
                <w:sz w:val="20"/>
                <w:szCs w:val="20"/>
                <w:u w:val="none"/>
              </w:rPr>
            </w:pPr>
          </w:p>
        </w:tc>
        <w:tc>
          <w:tcPr>
            <w:tcW w:w="523" w:type="pct"/>
            <w:vMerge w:val="continue"/>
            <w:tcBorders>
              <w:top w:val="single" w:color="000000" w:sz="4" w:space="0"/>
              <w:left w:val="single" w:color="000000" w:sz="4" w:space="0"/>
              <w:bottom w:val="nil"/>
              <w:right w:val="single" w:color="000000" w:sz="4" w:space="0"/>
            </w:tcBorders>
            <w:shd w:val="clear" w:color="auto" w:fill="auto"/>
            <w:vAlign w:val="center"/>
          </w:tcPr>
          <w:p w14:paraId="5548D634">
            <w:pPr>
              <w:jc w:val="center"/>
              <w:rPr>
                <w:rFonts w:hint="eastAsia" w:ascii="宋体" w:hAnsi="宋体" w:eastAsia="宋体" w:cs="宋体"/>
                <w:i w:val="0"/>
                <w:iCs w:val="0"/>
                <w:color w:val="000000"/>
                <w:sz w:val="20"/>
                <w:szCs w:val="20"/>
                <w:u w:val="none"/>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426B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143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43E93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开放时间</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CC8E5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≥300</w:t>
            </w:r>
            <w:r>
              <w:rPr>
                <w:rStyle w:val="26"/>
                <w:lang w:val="en-US" w:eastAsia="zh-CN" w:bidi="ar"/>
              </w:rPr>
              <w:t>天</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1372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300</w:t>
            </w:r>
            <w:r>
              <w:rPr>
                <w:rStyle w:val="26"/>
                <w:lang w:val="en-US" w:eastAsia="zh-CN" w:bidi="ar"/>
              </w:rPr>
              <w:t>天</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B05B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10 </w:t>
            </w:r>
          </w:p>
        </w:tc>
      </w:tr>
      <w:tr w14:paraId="3E0411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14:paraId="4D0EFC89">
            <w:pPr>
              <w:jc w:val="center"/>
              <w:rPr>
                <w:rFonts w:hint="eastAsia" w:ascii="宋体" w:hAnsi="宋体" w:eastAsia="宋体" w:cs="宋体"/>
                <w:i w:val="0"/>
                <w:iCs w:val="0"/>
                <w:color w:val="000000"/>
                <w:sz w:val="20"/>
                <w:szCs w:val="20"/>
                <w:u w:val="none"/>
              </w:rPr>
            </w:pPr>
          </w:p>
        </w:tc>
        <w:tc>
          <w:tcPr>
            <w:tcW w:w="523" w:type="pct"/>
            <w:vMerge w:val="continue"/>
            <w:tcBorders>
              <w:top w:val="single" w:color="000000" w:sz="4" w:space="0"/>
              <w:left w:val="single" w:color="000000" w:sz="4" w:space="0"/>
              <w:bottom w:val="nil"/>
              <w:right w:val="single" w:color="000000" w:sz="4" w:space="0"/>
            </w:tcBorders>
            <w:shd w:val="clear" w:color="auto" w:fill="auto"/>
            <w:vAlign w:val="center"/>
          </w:tcPr>
          <w:p w14:paraId="3CFD4CDF">
            <w:pPr>
              <w:jc w:val="center"/>
              <w:rPr>
                <w:rFonts w:hint="eastAsia" w:ascii="宋体" w:hAnsi="宋体" w:eastAsia="宋体" w:cs="宋体"/>
                <w:i w:val="0"/>
                <w:iCs w:val="0"/>
                <w:color w:val="000000"/>
                <w:sz w:val="20"/>
                <w:szCs w:val="20"/>
                <w:u w:val="none"/>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2CFF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143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53171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展牌制作成本</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1FBD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r>
              <w:rPr>
                <w:rStyle w:val="26"/>
                <w:lang w:val="en-US" w:eastAsia="zh-CN" w:bidi="ar"/>
              </w:rPr>
              <w:t>元</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0FC7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r>
              <w:rPr>
                <w:rStyle w:val="26"/>
                <w:lang w:val="en-US" w:eastAsia="zh-CN" w:bidi="ar"/>
              </w:rPr>
              <w:t>元</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9054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10 </w:t>
            </w:r>
          </w:p>
        </w:tc>
      </w:tr>
      <w:tr w14:paraId="0149D5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14:paraId="1AB3A91D">
            <w:pPr>
              <w:jc w:val="center"/>
              <w:rPr>
                <w:rFonts w:hint="eastAsia" w:ascii="宋体" w:hAnsi="宋体" w:eastAsia="宋体" w:cs="宋体"/>
                <w:i w:val="0"/>
                <w:iCs w:val="0"/>
                <w:color w:val="000000"/>
                <w:sz w:val="20"/>
                <w:szCs w:val="20"/>
                <w:u w:val="none"/>
              </w:rPr>
            </w:pP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DE65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516" w:type="pct"/>
            <w:tcBorders>
              <w:top w:val="nil"/>
              <w:left w:val="nil"/>
              <w:bottom w:val="single" w:color="000000" w:sz="4" w:space="0"/>
              <w:right w:val="single" w:color="000000" w:sz="4" w:space="0"/>
            </w:tcBorders>
            <w:shd w:val="clear" w:color="auto" w:fill="auto"/>
            <w:vAlign w:val="center"/>
          </w:tcPr>
          <w:p w14:paraId="3D2AA3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435" w:type="pct"/>
            <w:gridSpan w:val="2"/>
            <w:tcBorders>
              <w:top w:val="nil"/>
              <w:left w:val="single" w:color="000000" w:sz="4" w:space="0"/>
              <w:bottom w:val="nil"/>
              <w:right w:val="single" w:color="000000" w:sz="4" w:space="0"/>
            </w:tcBorders>
            <w:shd w:val="clear" w:color="auto" w:fill="auto"/>
            <w:vAlign w:val="center"/>
          </w:tcPr>
          <w:p w14:paraId="54EF3C3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是否按时间节点执行预算</w:t>
            </w:r>
          </w:p>
        </w:tc>
        <w:tc>
          <w:tcPr>
            <w:tcW w:w="564" w:type="pct"/>
            <w:tcBorders>
              <w:top w:val="nil"/>
              <w:left w:val="single" w:color="000000" w:sz="4" w:space="0"/>
              <w:bottom w:val="nil"/>
              <w:right w:val="single" w:color="000000" w:sz="4" w:space="0"/>
            </w:tcBorders>
            <w:shd w:val="clear" w:color="auto" w:fill="auto"/>
            <w:vAlign w:val="center"/>
          </w:tcPr>
          <w:p w14:paraId="214A63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w:t>
            </w:r>
            <w:r>
              <w:rPr>
                <w:rStyle w:val="26"/>
                <w:lang w:val="en-US" w:eastAsia="zh-CN" w:bidi="ar"/>
              </w:rPr>
              <w:t>年12月31日前支出</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9B37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2024年12月31日前全部支出</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908BB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10 </w:t>
            </w:r>
          </w:p>
        </w:tc>
      </w:tr>
      <w:tr w14:paraId="68A22E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14:paraId="59A0B7FE">
            <w:pPr>
              <w:jc w:val="center"/>
              <w:rPr>
                <w:rFonts w:hint="eastAsia" w:ascii="宋体" w:hAnsi="宋体" w:eastAsia="宋体" w:cs="宋体"/>
                <w:i w:val="0"/>
                <w:iCs w:val="0"/>
                <w:color w:val="000000"/>
                <w:sz w:val="20"/>
                <w:szCs w:val="20"/>
                <w:u w:val="none"/>
              </w:rPr>
            </w:pPr>
          </w:p>
        </w:tc>
        <w:tc>
          <w:tcPr>
            <w:tcW w:w="523" w:type="pct"/>
            <w:vMerge w:val="restart"/>
            <w:tcBorders>
              <w:top w:val="nil"/>
              <w:left w:val="single" w:color="000000" w:sz="4" w:space="0"/>
              <w:bottom w:val="nil"/>
              <w:right w:val="single" w:color="000000" w:sz="4" w:space="0"/>
            </w:tcBorders>
            <w:shd w:val="clear" w:color="auto" w:fill="auto"/>
            <w:vAlign w:val="center"/>
          </w:tcPr>
          <w:p w14:paraId="104AD1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516" w:type="pct"/>
            <w:tcBorders>
              <w:top w:val="single" w:color="000000" w:sz="4" w:space="0"/>
              <w:left w:val="nil"/>
              <w:bottom w:val="single" w:color="000000" w:sz="4" w:space="0"/>
              <w:right w:val="single" w:color="000000" w:sz="4" w:space="0"/>
            </w:tcBorders>
            <w:shd w:val="clear" w:color="auto" w:fill="auto"/>
            <w:vAlign w:val="center"/>
          </w:tcPr>
          <w:p w14:paraId="07FE26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143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9B30F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电视台报道次数</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8EEC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r>
              <w:rPr>
                <w:rStyle w:val="26"/>
                <w:lang w:val="en-US" w:eastAsia="zh-CN" w:bidi="ar"/>
              </w:rPr>
              <w:t>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9FC3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r>
              <w:rPr>
                <w:rStyle w:val="26"/>
                <w:lang w:val="en-US" w:eastAsia="zh-CN" w:bidi="ar"/>
              </w:rPr>
              <w:t>次</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368B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20 </w:t>
            </w:r>
          </w:p>
        </w:tc>
      </w:tr>
      <w:tr w14:paraId="3CE1DA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14:paraId="48335494">
            <w:pPr>
              <w:jc w:val="center"/>
              <w:rPr>
                <w:rFonts w:hint="eastAsia" w:ascii="宋体" w:hAnsi="宋体" w:eastAsia="宋体" w:cs="宋体"/>
                <w:i w:val="0"/>
                <w:iCs w:val="0"/>
                <w:color w:val="000000"/>
                <w:sz w:val="20"/>
                <w:szCs w:val="20"/>
                <w:u w:val="none"/>
              </w:rPr>
            </w:pPr>
          </w:p>
        </w:tc>
        <w:tc>
          <w:tcPr>
            <w:tcW w:w="523" w:type="pct"/>
            <w:vMerge w:val="continue"/>
            <w:tcBorders>
              <w:top w:val="nil"/>
              <w:left w:val="single" w:color="000000" w:sz="4" w:space="0"/>
              <w:bottom w:val="nil"/>
              <w:right w:val="single" w:color="000000" w:sz="4" w:space="0"/>
            </w:tcBorders>
            <w:shd w:val="clear" w:color="auto" w:fill="auto"/>
            <w:vAlign w:val="center"/>
          </w:tcPr>
          <w:p w14:paraId="501A9BCE">
            <w:pPr>
              <w:jc w:val="center"/>
              <w:rPr>
                <w:rFonts w:hint="eastAsia" w:ascii="宋体" w:hAnsi="宋体" w:eastAsia="宋体" w:cs="宋体"/>
                <w:i w:val="0"/>
                <w:iCs w:val="0"/>
                <w:color w:val="000000"/>
                <w:sz w:val="20"/>
                <w:szCs w:val="20"/>
                <w:u w:val="none"/>
              </w:rPr>
            </w:pPr>
          </w:p>
        </w:tc>
        <w:tc>
          <w:tcPr>
            <w:tcW w:w="516" w:type="pct"/>
            <w:tcBorders>
              <w:top w:val="single" w:color="000000" w:sz="4" w:space="0"/>
              <w:left w:val="nil"/>
              <w:bottom w:val="single" w:color="000000" w:sz="4" w:space="0"/>
              <w:right w:val="single" w:color="000000" w:sz="4" w:space="0"/>
            </w:tcBorders>
            <w:shd w:val="clear" w:color="auto" w:fill="auto"/>
            <w:vAlign w:val="center"/>
          </w:tcPr>
          <w:p w14:paraId="503891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143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01DE4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文化站运转年限</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7537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r>
              <w:rPr>
                <w:rStyle w:val="26"/>
                <w:lang w:val="en-US" w:eastAsia="zh-CN" w:bidi="ar"/>
              </w:rPr>
              <w:t>年</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C3D9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r>
              <w:rPr>
                <w:rStyle w:val="26"/>
                <w:lang w:val="en-US" w:eastAsia="zh-CN" w:bidi="ar"/>
              </w:rPr>
              <w:t>年</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F486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15 </w:t>
            </w:r>
          </w:p>
        </w:tc>
      </w:tr>
      <w:tr w14:paraId="57D83E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14:paraId="055AA82C">
            <w:pPr>
              <w:jc w:val="center"/>
              <w:rPr>
                <w:rFonts w:hint="eastAsia" w:ascii="宋体" w:hAnsi="宋体" w:eastAsia="宋体" w:cs="宋体"/>
                <w:i w:val="0"/>
                <w:iCs w:val="0"/>
                <w:color w:val="000000"/>
                <w:sz w:val="20"/>
                <w:szCs w:val="20"/>
                <w:u w:val="none"/>
              </w:rPr>
            </w:pP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7BF7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516" w:type="pct"/>
            <w:tcBorders>
              <w:top w:val="single" w:color="000000" w:sz="4" w:space="0"/>
              <w:left w:val="nil"/>
              <w:bottom w:val="single" w:color="000000" w:sz="4" w:space="0"/>
              <w:right w:val="single" w:color="000000" w:sz="4" w:space="0"/>
            </w:tcBorders>
            <w:shd w:val="clear" w:color="auto" w:fill="auto"/>
            <w:vAlign w:val="center"/>
          </w:tcPr>
          <w:p w14:paraId="69CA5E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143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EE4CD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村民满意度</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FAAE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41C0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98%</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AA16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10 </w:t>
            </w:r>
          </w:p>
        </w:tc>
      </w:tr>
      <w:tr w14:paraId="3D4619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14:paraId="29F4E1F8">
            <w:pPr>
              <w:jc w:val="center"/>
              <w:rPr>
                <w:rFonts w:hint="eastAsia" w:ascii="宋体" w:hAnsi="宋体" w:eastAsia="宋体" w:cs="宋体"/>
                <w:i w:val="0"/>
                <w:iCs w:val="0"/>
                <w:color w:val="000000"/>
                <w:sz w:val="20"/>
                <w:szCs w:val="20"/>
                <w:u w:val="none"/>
              </w:rPr>
            </w:pPr>
          </w:p>
        </w:tc>
        <w:tc>
          <w:tcPr>
            <w:tcW w:w="3646"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64C8B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3414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r>
      <w:tr w14:paraId="178BD7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618" w:type="pct"/>
            <w:tcBorders>
              <w:top w:val="nil"/>
              <w:left w:val="single" w:color="000000" w:sz="4" w:space="0"/>
              <w:bottom w:val="single" w:color="000000" w:sz="4" w:space="0"/>
              <w:right w:val="single" w:color="000000" w:sz="4" w:space="0"/>
            </w:tcBorders>
            <w:shd w:val="clear" w:color="auto" w:fill="auto"/>
            <w:vAlign w:val="center"/>
          </w:tcPr>
          <w:p w14:paraId="7FD6F8F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 存在问题、原因及下一步整改措施</w:t>
            </w:r>
          </w:p>
        </w:tc>
        <w:tc>
          <w:tcPr>
            <w:tcW w:w="4381"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6F228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bl>
    <w:p w14:paraId="161EF240">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p>
    <w:tbl>
      <w:tblPr>
        <w:tblStyle w:val="11"/>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216"/>
        <w:gridCol w:w="919"/>
        <w:gridCol w:w="907"/>
        <w:gridCol w:w="1247"/>
        <w:gridCol w:w="1312"/>
        <w:gridCol w:w="995"/>
        <w:gridCol w:w="1075"/>
        <w:gridCol w:w="1617"/>
      </w:tblGrid>
      <w:tr w14:paraId="75DCEA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5000" w:type="pct"/>
            <w:gridSpan w:val="8"/>
            <w:tcBorders>
              <w:top w:val="nil"/>
              <w:left w:val="nil"/>
              <w:bottom w:val="nil"/>
              <w:right w:val="nil"/>
            </w:tcBorders>
            <w:shd w:val="clear" w:color="auto" w:fill="auto"/>
            <w:noWrap/>
            <w:vAlign w:val="center"/>
          </w:tcPr>
          <w:p w14:paraId="02F8628A">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县级部门预算项目绩效自评表</w:t>
            </w:r>
          </w:p>
        </w:tc>
      </w:tr>
      <w:tr w14:paraId="576961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5000" w:type="pct"/>
            <w:gridSpan w:val="8"/>
            <w:tcBorders>
              <w:top w:val="nil"/>
              <w:left w:val="nil"/>
              <w:bottom w:val="nil"/>
              <w:right w:val="nil"/>
            </w:tcBorders>
            <w:shd w:val="clear" w:color="auto" w:fill="auto"/>
            <w:noWrap/>
            <w:vAlign w:val="bottom"/>
          </w:tcPr>
          <w:p w14:paraId="1DD445B6">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（2024年度）</w:t>
            </w:r>
          </w:p>
        </w:tc>
      </w:tr>
      <w:tr w14:paraId="4D85E5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18" w:type="pct"/>
            <w:tcBorders>
              <w:top w:val="nil"/>
              <w:left w:val="nil"/>
              <w:bottom w:val="nil"/>
              <w:right w:val="nil"/>
            </w:tcBorders>
            <w:shd w:val="clear" w:color="auto" w:fill="auto"/>
            <w:noWrap/>
            <w:vAlign w:val="center"/>
          </w:tcPr>
          <w:p w14:paraId="27258A2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1040" w:type="pct"/>
            <w:gridSpan w:val="2"/>
            <w:tcBorders>
              <w:top w:val="nil"/>
              <w:left w:val="nil"/>
              <w:bottom w:val="nil"/>
              <w:right w:val="nil"/>
            </w:tcBorders>
            <w:shd w:val="clear" w:color="auto" w:fill="auto"/>
            <w:noWrap/>
            <w:vAlign w:val="center"/>
          </w:tcPr>
          <w:p w14:paraId="67C030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天长镇人民政府</w:t>
            </w:r>
          </w:p>
        </w:tc>
        <w:tc>
          <w:tcPr>
            <w:tcW w:w="700" w:type="pct"/>
            <w:tcBorders>
              <w:top w:val="nil"/>
              <w:left w:val="nil"/>
              <w:bottom w:val="nil"/>
              <w:right w:val="nil"/>
            </w:tcBorders>
            <w:shd w:val="clear" w:color="auto" w:fill="auto"/>
            <w:noWrap/>
            <w:vAlign w:val="center"/>
          </w:tcPr>
          <w:p w14:paraId="2D689FE9">
            <w:pPr>
              <w:jc w:val="center"/>
              <w:rPr>
                <w:rFonts w:hint="eastAsia" w:ascii="宋体" w:hAnsi="宋体" w:eastAsia="宋体" w:cs="宋体"/>
                <w:i w:val="0"/>
                <w:iCs w:val="0"/>
                <w:color w:val="000000"/>
                <w:sz w:val="20"/>
                <w:szCs w:val="20"/>
                <w:u w:val="none"/>
              </w:rPr>
            </w:pPr>
          </w:p>
        </w:tc>
        <w:tc>
          <w:tcPr>
            <w:tcW w:w="734" w:type="pct"/>
            <w:tcBorders>
              <w:top w:val="nil"/>
              <w:left w:val="nil"/>
              <w:bottom w:val="nil"/>
              <w:right w:val="nil"/>
            </w:tcBorders>
            <w:shd w:val="clear" w:color="auto" w:fill="auto"/>
            <w:noWrap/>
            <w:vAlign w:val="center"/>
          </w:tcPr>
          <w:p w14:paraId="2E4B7342">
            <w:pPr>
              <w:jc w:val="center"/>
              <w:rPr>
                <w:rFonts w:hint="eastAsia" w:ascii="宋体" w:hAnsi="宋体" w:eastAsia="宋体" w:cs="宋体"/>
                <w:i w:val="0"/>
                <w:iCs w:val="0"/>
                <w:color w:val="000000"/>
                <w:sz w:val="20"/>
                <w:szCs w:val="20"/>
                <w:u w:val="none"/>
              </w:rPr>
            </w:pPr>
          </w:p>
        </w:tc>
        <w:tc>
          <w:tcPr>
            <w:tcW w:w="564" w:type="pct"/>
            <w:tcBorders>
              <w:top w:val="nil"/>
              <w:left w:val="nil"/>
              <w:bottom w:val="nil"/>
              <w:right w:val="nil"/>
            </w:tcBorders>
            <w:shd w:val="clear" w:color="auto" w:fill="auto"/>
            <w:noWrap/>
            <w:vAlign w:val="center"/>
          </w:tcPr>
          <w:p w14:paraId="18E5FB9C">
            <w:pPr>
              <w:jc w:val="center"/>
              <w:rPr>
                <w:rFonts w:hint="eastAsia" w:ascii="宋体" w:hAnsi="宋体" w:eastAsia="宋体" w:cs="宋体"/>
                <w:i w:val="0"/>
                <w:iCs w:val="0"/>
                <w:color w:val="000000"/>
                <w:sz w:val="20"/>
                <w:szCs w:val="20"/>
                <w:u w:val="none"/>
              </w:rPr>
            </w:pPr>
          </w:p>
        </w:tc>
        <w:tc>
          <w:tcPr>
            <w:tcW w:w="605" w:type="pct"/>
            <w:tcBorders>
              <w:top w:val="nil"/>
              <w:left w:val="nil"/>
              <w:bottom w:val="nil"/>
              <w:right w:val="nil"/>
            </w:tcBorders>
            <w:shd w:val="clear" w:color="auto" w:fill="auto"/>
            <w:noWrap/>
            <w:vAlign w:val="center"/>
          </w:tcPr>
          <w:p w14:paraId="0B40E178">
            <w:pPr>
              <w:jc w:val="center"/>
              <w:rPr>
                <w:rFonts w:hint="eastAsia" w:ascii="宋体" w:hAnsi="宋体" w:eastAsia="宋体" w:cs="宋体"/>
                <w:i w:val="0"/>
                <w:iCs w:val="0"/>
                <w:color w:val="000000"/>
                <w:sz w:val="20"/>
                <w:szCs w:val="20"/>
                <w:u w:val="none"/>
              </w:rPr>
            </w:pPr>
          </w:p>
        </w:tc>
        <w:tc>
          <w:tcPr>
            <w:tcW w:w="736" w:type="pct"/>
            <w:tcBorders>
              <w:top w:val="nil"/>
              <w:left w:val="nil"/>
              <w:bottom w:val="nil"/>
              <w:right w:val="nil"/>
            </w:tcBorders>
            <w:shd w:val="clear" w:color="auto" w:fill="auto"/>
            <w:noWrap/>
            <w:vAlign w:val="center"/>
          </w:tcPr>
          <w:p w14:paraId="2F0DAF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2A1F62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618" w:type="pct"/>
            <w:tcBorders>
              <w:top w:val="single" w:color="000000" w:sz="4" w:space="0"/>
              <w:left w:val="single" w:color="000000" w:sz="4" w:space="0"/>
              <w:bottom w:val="nil"/>
              <w:right w:val="single" w:color="000000" w:sz="4" w:space="0"/>
            </w:tcBorders>
            <w:shd w:val="clear" w:color="auto" w:fill="auto"/>
            <w:vAlign w:val="center"/>
          </w:tcPr>
          <w:p w14:paraId="4181D5A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9B27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21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678B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绿化经费</w:t>
            </w:r>
          </w:p>
        </w:tc>
        <w:tc>
          <w:tcPr>
            <w:tcW w:w="7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F1DE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1905"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BDB19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井陉县天长镇人民政府本级</w:t>
            </w:r>
          </w:p>
        </w:tc>
      </w:tr>
      <w:tr w14:paraId="530738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6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D1309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04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DBF3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143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C694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116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D064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6653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186160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6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A3B7F1">
            <w:pPr>
              <w:jc w:val="center"/>
              <w:rPr>
                <w:rFonts w:hint="eastAsia" w:ascii="宋体" w:hAnsi="宋体" w:eastAsia="宋体" w:cs="宋体"/>
                <w:i w:val="0"/>
                <w:iCs w:val="0"/>
                <w:color w:val="000000"/>
                <w:sz w:val="20"/>
                <w:szCs w:val="20"/>
                <w:u w:val="none"/>
              </w:rPr>
            </w:pP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126F3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5656E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1.87</w:t>
            </w:r>
          </w:p>
        </w:tc>
        <w:tc>
          <w:tcPr>
            <w:tcW w:w="7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FF081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7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278C0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1.87</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0D768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84CE33">
            <w:pPr>
              <w:keepNext w:val="0"/>
              <w:keepLines w:val="0"/>
              <w:widowControl/>
              <w:suppressLineNumbers w:val="0"/>
              <w:jc w:val="righ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1.87</w:t>
            </w:r>
          </w:p>
        </w:tc>
        <w:tc>
          <w:tcPr>
            <w:tcW w:w="73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07E20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1FD0F6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6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CD9333">
            <w:pPr>
              <w:jc w:val="center"/>
              <w:rPr>
                <w:rFonts w:hint="eastAsia" w:ascii="宋体" w:hAnsi="宋体" w:eastAsia="宋体" w:cs="宋体"/>
                <w:i w:val="0"/>
                <w:iCs w:val="0"/>
                <w:color w:val="000000"/>
                <w:sz w:val="20"/>
                <w:szCs w:val="20"/>
                <w:u w:val="none"/>
              </w:rPr>
            </w:pP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8ED45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F22EA3">
            <w:pPr>
              <w:rPr>
                <w:rFonts w:hint="eastAsia" w:ascii="宋体" w:hAnsi="宋体" w:eastAsia="宋体" w:cs="宋体"/>
                <w:i w:val="0"/>
                <w:iCs w:val="0"/>
                <w:color w:val="000000"/>
                <w:sz w:val="20"/>
                <w:szCs w:val="20"/>
                <w:u w:val="none"/>
              </w:rPr>
            </w:pPr>
          </w:p>
        </w:tc>
        <w:tc>
          <w:tcPr>
            <w:tcW w:w="7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7D5C9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7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F2A4B3">
            <w:pPr>
              <w:rPr>
                <w:rFonts w:hint="eastAsia" w:ascii="宋体" w:hAnsi="宋体" w:eastAsia="宋体" w:cs="宋体"/>
                <w:i w:val="0"/>
                <w:iCs w:val="0"/>
                <w:color w:val="000000"/>
                <w:sz w:val="20"/>
                <w:szCs w:val="20"/>
                <w:u w:val="none"/>
              </w:rPr>
            </w:pP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B8F7E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C49DE4">
            <w:pPr>
              <w:rPr>
                <w:rFonts w:hint="eastAsia" w:ascii="宋体" w:hAnsi="宋体" w:eastAsia="宋体" w:cs="宋体"/>
                <w:i w:val="0"/>
                <w:iCs w:val="0"/>
                <w:color w:val="000000"/>
                <w:sz w:val="20"/>
                <w:szCs w:val="20"/>
                <w:u w:val="none"/>
              </w:rPr>
            </w:pPr>
          </w:p>
        </w:tc>
        <w:tc>
          <w:tcPr>
            <w:tcW w:w="73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04D9A5">
            <w:pPr>
              <w:jc w:val="center"/>
              <w:rPr>
                <w:rFonts w:hint="eastAsia" w:ascii="宋体" w:hAnsi="宋体" w:eastAsia="宋体" w:cs="宋体"/>
                <w:i w:val="0"/>
                <w:iCs w:val="0"/>
                <w:color w:val="000000"/>
                <w:sz w:val="20"/>
                <w:szCs w:val="20"/>
                <w:u w:val="none"/>
              </w:rPr>
            </w:pPr>
          </w:p>
        </w:tc>
      </w:tr>
      <w:tr w14:paraId="298361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6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5EAE00">
            <w:pPr>
              <w:jc w:val="center"/>
              <w:rPr>
                <w:rFonts w:hint="eastAsia" w:ascii="宋体" w:hAnsi="宋体" w:eastAsia="宋体" w:cs="宋体"/>
                <w:i w:val="0"/>
                <w:iCs w:val="0"/>
                <w:color w:val="000000"/>
                <w:sz w:val="20"/>
                <w:szCs w:val="20"/>
                <w:u w:val="none"/>
              </w:rPr>
            </w:pP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82AF7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A07427">
            <w:pPr>
              <w:jc w:val="left"/>
              <w:rPr>
                <w:rFonts w:hint="default" w:ascii="Calibri" w:hAnsi="Calibri" w:eastAsia="宋体" w:cs="Calibri"/>
                <w:i w:val="0"/>
                <w:iCs w:val="0"/>
                <w:color w:val="000000"/>
                <w:sz w:val="20"/>
                <w:szCs w:val="20"/>
                <w:u w:val="none"/>
              </w:rPr>
            </w:pPr>
          </w:p>
        </w:tc>
        <w:tc>
          <w:tcPr>
            <w:tcW w:w="7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10326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7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59BB12">
            <w:pPr>
              <w:jc w:val="left"/>
              <w:rPr>
                <w:rFonts w:hint="eastAsia" w:ascii="宋体" w:hAnsi="宋体" w:eastAsia="宋体" w:cs="宋体"/>
                <w:i w:val="0"/>
                <w:iCs w:val="0"/>
                <w:color w:val="000000"/>
                <w:sz w:val="20"/>
                <w:szCs w:val="20"/>
                <w:u w:val="none"/>
              </w:rPr>
            </w:pP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8E5B6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305928">
            <w:pPr>
              <w:jc w:val="left"/>
              <w:rPr>
                <w:rFonts w:hint="eastAsia" w:ascii="宋体" w:hAnsi="宋体" w:eastAsia="宋体" w:cs="宋体"/>
                <w:i w:val="0"/>
                <w:iCs w:val="0"/>
                <w:color w:val="000000"/>
                <w:sz w:val="20"/>
                <w:szCs w:val="20"/>
                <w:u w:val="none"/>
              </w:rPr>
            </w:pPr>
          </w:p>
        </w:tc>
        <w:tc>
          <w:tcPr>
            <w:tcW w:w="73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635947">
            <w:pPr>
              <w:jc w:val="center"/>
              <w:rPr>
                <w:rFonts w:hint="eastAsia" w:ascii="宋体" w:hAnsi="宋体" w:eastAsia="宋体" w:cs="宋体"/>
                <w:i w:val="0"/>
                <w:iCs w:val="0"/>
                <w:color w:val="000000"/>
                <w:sz w:val="20"/>
                <w:szCs w:val="20"/>
                <w:u w:val="none"/>
              </w:rPr>
            </w:pPr>
          </w:p>
        </w:tc>
      </w:tr>
      <w:tr w14:paraId="54DEC1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6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C773B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174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323217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904"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84375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D887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561497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6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0F0522">
            <w:pPr>
              <w:jc w:val="center"/>
              <w:rPr>
                <w:rFonts w:hint="eastAsia" w:ascii="宋体" w:hAnsi="宋体" w:eastAsia="宋体" w:cs="宋体"/>
                <w:i w:val="0"/>
                <w:iCs w:val="0"/>
                <w:color w:val="000000"/>
                <w:sz w:val="20"/>
                <w:szCs w:val="20"/>
                <w:u w:val="none"/>
              </w:rPr>
            </w:pPr>
          </w:p>
        </w:tc>
        <w:tc>
          <w:tcPr>
            <w:tcW w:w="1740"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A4B7A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通过开展春季绿化、购置树苗、树木管护等工作，全面改善我镇生态环境，全面实施生态绿化工程建设，提升村民居住环境质量，进一步提升居民幸福感。</w:t>
            </w:r>
          </w:p>
        </w:tc>
        <w:tc>
          <w:tcPr>
            <w:tcW w:w="1904"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F3991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开展了春季绿化、购置树苗、树木管护等工作，全面改善我镇生态环境，全面实施生态绿化工程建设，提升村民居住环境质量，进一步提升了居民幸福感。</w:t>
            </w:r>
          </w:p>
        </w:tc>
        <w:tc>
          <w:tcPr>
            <w:tcW w:w="73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B8568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758BE8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6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2714EF">
            <w:pPr>
              <w:jc w:val="center"/>
              <w:rPr>
                <w:rFonts w:hint="eastAsia" w:ascii="宋体" w:hAnsi="宋体" w:eastAsia="宋体" w:cs="宋体"/>
                <w:i w:val="0"/>
                <w:iCs w:val="0"/>
                <w:color w:val="000000"/>
                <w:sz w:val="20"/>
                <w:szCs w:val="20"/>
                <w:u w:val="none"/>
              </w:rPr>
            </w:pPr>
          </w:p>
        </w:tc>
        <w:tc>
          <w:tcPr>
            <w:tcW w:w="1740"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2EF3D3">
            <w:pPr>
              <w:jc w:val="center"/>
              <w:rPr>
                <w:rFonts w:hint="eastAsia" w:ascii="宋体" w:hAnsi="宋体" w:eastAsia="宋体" w:cs="宋体"/>
                <w:i w:val="0"/>
                <w:iCs w:val="0"/>
                <w:color w:val="000000"/>
                <w:sz w:val="20"/>
                <w:szCs w:val="20"/>
                <w:u w:val="none"/>
              </w:rPr>
            </w:pPr>
          </w:p>
        </w:tc>
        <w:tc>
          <w:tcPr>
            <w:tcW w:w="1904"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2CBBBF">
            <w:pPr>
              <w:jc w:val="center"/>
              <w:rPr>
                <w:rFonts w:hint="eastAsia" w:ascii="宋体" w:hAnsi="宋体" w:eastAsia="宋体" w:cs="宋体"/>
                <w:i w:val="0"/>
                <w:iCs w:val="0"/>
                <w:color w:val="000000"/>
                <w:sz w:val="20"/>
                <w:szCs w:val="20"/>
                <w:u w:val="none"/>
              </w:rPr>
            </w:pPr>
          </w:p>
        </w:tc>
        <w:tc>
          <w:tcPr>
            <w:tcW w:w="73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D44626">
            <w:pPr>
              <w:jc w:val="center"/>
              <w:rPr>
                <w:rFonts w:hint="eastAsia" w:ascii="宋体" w:hAnsi="宋体" w:eastAsia="宋体" w:cs="宋体"/>
                <w:i w:val="0"/>
                <w:iCs w:val="0"/>
                <w:color w:val="000000"/>
                <w:sz w:val="20"/>
                <w:szCs w:val="20"/>
                <w:u w:val="none"/>
              </w:rPr>
            </w:pPr>
          </w:p>
        </w:tc>
      </w:tr>
      <w:tr w14:paraId="4CE6C6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6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F6B6D7">
            <w:pPr>
              <w:jc w:val="center"/>
              <w:rPr>
                <w:rFonts w:hint="eastAsia" w:ascii="宋体" w:hAnsi="宋体" w:eastAsia="宋体" w:cs="宋体"/>
                <w:i w:val="0"/>
                <w:iCs w:val="0"/>
                <w:color w:val="000000"/>
                <w:sz w:val="20"/>
                <w:szCs w:val="20"/>
                <w:u w:val="none"/>
              </w:rPr>
            </w:pPr>
          </w:p>
        </w:tc>
        <w:tc>
          <w:tcPr>
            <w:tcW w:w="1740"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BF7821">
            <w:pPr>
              <w:jc w:val="center"/>
              <w:rPr>
                <w:rFonts w:hint="eastAsia" w:ascii="宋体" w:hAnsi="宋体" w:eastAsia="宋体" w:cs="宋体"/>
                <w:i w:val="0"/>
                <w:iCs w:val="0"/>
                <w:color w:val="000000"/>
                <w:sz w:val="20"/>
                <w:szCs w:val="20"/>
                <w:u w:val="none"/>
              </w:rPr>
            </w:pPr>
          </w:p>
        </w:tc>
        <w:tc>
          <w:tcPr>
            <w:tcW w:w="1904"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00E706">
            <w:pPr>
              <w:jc w:val="center"/>
              <w:rPr>
                <w:rFonts w:hint="eastAsia" w:ascii="宋体" w:hAnsi="宋体" w:eastAsia="宋体" w:cs="宋体"/>
                <w:i w:val="0"/>
                <w:iCs w:val="0"/>
                <w:color w:val="000000"/>
                <w:sz w:val="20"/>
                <w:szCs w:val="20"/>
                <w:u w:val="none"/>
              </w:rPr>
            </w:pPr>
          </w:p>
        </w:tc>
        <w:tc>
          <w:tcPr>
            <w:tcW w:w="73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5119DE">
            <w:pPr>
              <w:jc w:val="center"/>
              <w:rPr>
                <w:rFonts w:hint="eastAsia" w:ascii="宋体" w:hAnsi="宋体" w:eastAsia="宋体" w:cs="宋体"/>
                <w:i w:val="0"/>
                <w:iCs w:val="0"/>
                <w:color w:val="000000"/>
                <w:sz w:val="20"/>
                <w:szCs w:val="20"/>
                <w:u w:val="none"/>
              </w:rPr>
            </w:pPr>
          </w:p>
        </w:tc>
      </w:tr>
      <w:tr w14:paraId="39584E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618" w:type="pct"/>
            <w:vMerge w:val="restart"/>
            <w:tcBorders>
              <w:top w:val="single" w:color="000000" w:sz="4" w:space="0"/>
              <w:left w:val="single" w:color="000000" w:sz="4" w:space="0"/>
              <w:bottom w:val="single" w:color="000000" w:sz="4" w:space="0"/>
              <w:right w:val="nil"/>
            </w:tcBorders>
            <w:shd w:val="clear" w:color="auto" w:fill="auto"/>
            <w:vAlign w:val="center"/>
          </w:tcPr>
          <w:p w14:paraId="1B21DE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942BA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2B24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143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C1DB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328F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F637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4414F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5AF9E8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14:paraId="60FA19B5">
            <w:pPr>
              <w:jc w:val="center"/>
              <w:rPr>
                <w:rFonts w:hint="eastAsia" w:ascii="宋体" w:hAnsi="宋体" w:eastAsia="宋体" w:cs="宋体"/>
                <w:i w:val="0"/>
                <w:iCs w:val="0"/>
                <w:color w:val="000000"/>
                <w:sz w:val="20"/>
                <w:szCs w:val="20"/>
                <w:u w:val="none"/>
              </w:rPr>
            </w:pPr>
          </w:p>
        </w:tc>
        <w:tc>
          <w:tcPr>
            <w:tcW w:w="523" w:type="pct"/>
            <w:vMerge w:val="restart"/>
            <w:tcBorders>
              <w:top w:val="single" w:color="000000" w:sz="4" w:space="0"/>
              <w:left w:val="single" w:color="000000" w:sz="4" w:space="0"/>
              <w:bottom w:val="nil"/>
              <w:right w:val="single" w:color="000000" w:sz="4" w:space="0"/>
            </w:tcBorders>
            <w:shd w:val="clear" w:color="auto" w:fill="auto"/>
            <w:vAlign w:val="center"/>
          </w:tcPr>
          <w:p w14:paraId="1E61A0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516" w:type="pct"/>
            <w:tcBorders>
              <w:top w:val="single" w:color="000000" w:sz="4" w:space="0"/>
              <w:left w:val="single" w:color="000000" w:sz="4" w:space="0"/>
              <w:bottom w:val="nil"/>
              <w:right w:val="single" w:color="000000" w:sz="4" w:space="0"/>
            </w:tcBorders>
            <w:shd w:val="clear" w:color="auto" w:fill="auto"/>
            <w:vAlign w:val="center"/>
          </w:tcPr>
          <w:p w14:paraId="2F075A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143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91A6C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绿化管护村数量</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EF41D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=49个村</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4B51A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49个村</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B9D8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10 </w:t>
            </w:r>
          </w:p>
        </w:tc>
      </w:tr>
      <w:tr w14:paraId="108CE6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14:paraId="644D6632">
            <w:pPr>
              <w:jc w:val="center"/>
              <w:rPr>
                <w:rFonts w:hint="eastAsia" w:ascii="宋体" w:hAnsi="宋体" w:eastAsia="宋体" w:cs="宋体"/>
                <w:i w:val="0"/>
                <w:iCs w:val="0"/>
                <w:color w:val="000000"/>
                <w:sz w:val="20"/>
                <w:szCs w:val="20"/>
                <w:u w:val="none"/>
              </w:rPr>
            </w:pPr>
          </w:p>
        </w:tc>
        <w:tc>
          <w:tcPr>
            <w:tcW w:w="523" w:type="pct"/>
            <w:vMerge w:val="continue"/>
            <w:tcBorders>
              <w:top w:val="single" w:color="000000" w:sz="4" w:space="0"/>
              <w:left w:val="single" w:color="000000" w:sz="4" w:space="0"/>
              <w:bottom w:val="nil"/>
              <w:right w:val="single" w:color="000000" w:sz="4" w:space="0"/>
            </w:tcBorders>
            <w:shd w:val="clear" w:color="auto" w:fill="auto"/>
            <w:vAlign w:val="center"/>
          </w:tcPr>
          <w:p w14:paraId="3FD54567">
            <w:pPr>
              <w:jc w:val="center"/>
              <w:rPr>
                <w:rFonts w:hint="eastAsia" w:ascii="宋体" w:hAnsi="宋体" w:eastAsia="宋体" w:cs="宋体"/>
                <w:i w:val="0"/>
                <w:iCs w:val="0"/>
                <w:color w:val="000000"/>
                <w:sz w:val="20"/>
                <w:szCs w:val="20"/>
                <w:u w:val="none"/>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4A50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143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94A75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树苗成活率</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4D045E">
            <w:pPr>
              <w:keepNext w:val="0"/>
              <w:keepLines w:val="0"/>
              <w:widowControl/>
              <w:suppressLineNumbers w:val="0"/>
              <w:jc w:val="center"/>
              <w:textAlignment w:val="center"/>
              <w:rPr>
                <w:rFonts w:ascii="Arial" w:hAnsi="Arial" w:eastAsia="宋体"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w:t>
            </w:r>
            <w:r>
              <w:rPr>
                <w:rFonts w:hint="default" w:ascii="Calibri" w:hAnsi="Calibri" w:eastAsia="宋体" w:cs="Calibri"/>
                <w:i w:val="0"/>
                <w:iCs w:val="0"/>
                <w:color w:val="000000"/>
                <w:kern w:val="0"/>
                <w:sz w:val="20"/>
                <w:szCs w:val="20"/>
                <w:u w:val="none"/>
                <w:lang w:val="en-US" w:eastAsia="zh-CN" w:bidi="ar"/>
              </w:rPr>
              <w:t>90%</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84426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4DC3A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 xml:space="preserve">10 </w:t>
            </w:r>
          </w:p>
        </w:tc>
      </w:tr>
      <w:tr w14:paraId="0583C4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14:paraId="6353F6CB">
            <w:pPr>
              <w:jc w:val="center"/>
              <w:rPr>
                <w:rFonts w:hint="eastAsia" w:ascii="宋体" w:hAnsi="宋体" w:eastAsia="宋体" w:cs="宋体"/>
                <w:i w:val="0"/>
                <w:iCs w:val="0"/>
                <w:color w:val="000000"/>
                <w:sz w:val="20"/>
                <w:szCs w:val="20"/>
                <w:u w:val="none"/>
              </w:rPr>
            </w:pPr>
          </w:p>
        </w:tc>
        <w:tc>
          <w:tcPr>
            <w:tcW w:w="523" w:type="pct"/>
            <w:vMerge w:val="continue"/>
            <w:tcBorders>
              <w:top w:val="single" w:color="000000" w:sz="4" w:space="0"/>
              <w:left w:val="single" w:color="000000" w:sz="4" w:space="0"/>
              <w:bottom w:val="nil"/>
              <w:right w:val="single" w:color="000000" w:sz="4" w:space="0"/>
            </w:tcBorders>
            <w:shd w:val="clear" w:color="auto" w:fill="auto"/>
            <w:vAlign w:val="center"/>
          </w:tcPr>
          <w:p w14:paraId="0C032C3D">
            <w:pPr>
              <w:jc w:val="center"/>
              <w:rPr>
                <w:rFonts w:hint="eastAsia" w:ascii="宋体" w:hAnsi="宋体" w:eastAsia="宋体" w:cs="宋体"/>
                <w:i w:val="0"/>
                <w:iCs w:val="0"/>
                <w:color w:val="000000"/>
                <w:sz w:val="20"/>
                <w:szCs w:val="20"/>
                <w:u w:val="none"/>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B546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143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FB5D8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绿环管护周期</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C8830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=12</w:t>
            </w:r>
            <w:r>
              <w:rPr>
                <w:rFonts w:hint="eastAsia" w:ascii="宋体" w:hAnsi="宋体" w:eastAsia="宋体" w:cs="宋体"/>
                <w:i w:val="0"/>
                <w:iCs w:val="0"/>
                <w:color w:val="000000"/>
                <w:kern w:val="0"/>
                <w:sz w:val="20"/>
                <w:szCs w:val="20"/>
                <w:u w:val="none"/>
                <w:lang w:val="en-US" w:eastAsia="zh-CN" w:bidi="ar"/>
              </w:rPr>
              <w:t>个月</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EEC54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12</w:t>
            </w:r>
            <w:r>
              <w:rPr>
                <w:rFonts w:hint="eastAsia" w:ascii="宋体" w:hAnsi="宋体" w:eastAsia="宋体" w:cs="宋体"/>
                <w:i w:val="0"/>
                <w:iCs w:val="0"/>
                <w:color w:val="000000"/>
                <w:kern w:val="0"/>
                <w:sz w:val="20"/>
                <w:szCs w:val="20"/>
                <w:u w:val="none"/>
                <w:lang w:val="en-US" w:eastAsia="zh-CN" w:bidi="ar"/>
              </w:rPr>
              <w:t>个月</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8FFAEC">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 xml:space="preserve">10 </w:t>
            </w:r>
          </w:p>
        </w:tc>
      </w:tr>
      <w:tr w14:paraId="419972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14:paraId="59D13C38">
            <w:pPr>
              <w:jc w:val="center"/>
              <w:rPr>
                <w:rFonts w:hint="eastAsia" w:ascii="宋体" w:hAnsi="宋体" w:eastAsia="宋体" w:cs="宋体"/>
                <w:i w:val="0"/>
                <w:iCs w:val="0"/>
                <w:color w:val="000000"/>
                <w:sz w:val="20"/>
                <w:szCs w:val="20"/>
                <w:u w:val="none"/>
              </w:rPr>
            </w:pPr>
          </w:p>
        </w:tc>
        <w:tc>
          <w:tcPr>
            <w:tcW w:w="523" w:type="pct"/>
            <w:vMerge w:val="continue"/>
            <w:tcBorders>
              <w:top w:val="single" w:color="000000" w:sz="4" w:space="0"/>
              <w:left w:val="single" w:color="000000" w:sz="4" w:space="0"/>
              <w:bottom w:val="nil"/>
              <w:right w:val="single" w:color="000000" w:sz="4" w:space="0"/>
            </w:tcBorders>
            <w:shd w:val="clear" w:color="auto" w:fill="auto"/>
            <w:vAlign w:val="center"/>
          </w:tcPr>
          <w:p w14:paraId="36EDD96A">
            <w:pPr>
              <w:jc w:val="center"/>
              <w:rPr>
                <w:rFonts w:hint="eastAsia" w:ascii="宋体" w:hAnsi="宋体" w:eastAsia="宋体" w:cs="宋体"/>
                <w:i w:val="0"/>
                <w:iCs w:val="0"/>
                <w:color w:val="000000"/>
                <w:sz w:val="20"/>
                <w:szCs w:val="20"/>
                <w:u w:val="none"/>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859C1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143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2AB1B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绿化成本</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A9E88E">
            <w:pPr>
              <w:keepNext w:val="0"/>
              <w:keepLines w:val="0"/>
              <w:widowControl/>
              <w:suppressLineNumbers w:val="0"/>
              <w:jc w:val="center"/>
              <w:textAlignment w:val="center"/>
              <w:rPr>
                <w:rFonts w:hint="default" w:ascii="Arial" w:hAnsi="Arial" w:eastAsia="宋体"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w:t>
            </w:r>
            <w:r>
              <w:rPr>
                <w:rFonts w:hint="default" w:ascii="Calibri" w:hAnsi="Calibri" w:eastAsia="宋体" w:cs="Calibri"/>
                <w:i w:val="0"/>
                <w:iCs w:val="0"/>
                <w:color w:val="000000"/>
                <w:kern w:val="0"/>
                <w:sz w:val="20"/>
                <w:szCs w:val="20"/>
                <w:u w:val="none"/>
                <w:lang w:val="en-US" w:eastAsia="zh-CN" w:bidi="ar"/>
              </w:rPr>
              <w:t>500</w:t>
            </w:r>
            <w:r>
              <w:rPr>
                <w:rFonts w:hint="eastAsia" w:ascii="宋体" w:hAnsi="宋体" w:eastAsia="宋体" w:cs="宋体"/>
                <w:i w:val="0"/>
                <w:iCs w:val="0"/>
                <w:color w:val="000000"/>
                <w:kern w:val="0"/>
                <w:sz w:val="20"/>
                <w:szCs w:val="20"/>
                <w:u w:val="none"/>
                <w:lang w:val="en-US" w:eastAsia="zh-CN" w:bidi="ar"/>
              </w:rPr>
              <w:t>元</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FD2C0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500</w:t>
            </w:r>
            <w:r>
              <w:rPr>
                <w:rFonts w:hint="eastAsia" w:ascii="宋体" w:hAnsi="宋体" w:eastAsia="宋体" w:cs="宋体"/>
                <w:i w:val="0"/>
                <w:iCs w:val="0"/>
                <w:color w:val="000000"/>
                <w:kern w:val="0"/>
                <w:sz w:val="20"/>
                <w:szCs w:val="20"/>
                <w:u w:val="none"/>
                <w:lang w:val="en-US" w:eastAsia="zh-CN" w:bidi="ar"/>
              </w:rPr>
              <w:t>元</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640DF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 xml:space="preserve">10 </w:t>
            </w:r>
          </w:p>
        </w:tc>
      </w:tr>
      <w:tr w14:paraId="2E76C9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14:paraId="29BBA32C">
            <w:pPr>
              <w:jc w:val="center"/>
              <w:rPr>
                <w:rFonts w:hint="eastAsia" w:ascii="宋体" w:hAnsi="宋体" w:eastAsia="宋体" w:cs="宋体"/>
                <w:i w:val="0"/>
                <w:iCs w:val="0"/>
                <w:color w:val="000000"/>
                <w:sz w:val="20"/>
                <w:szCs w:val="20"/>
                <w:u w:val="none"/>
              </w:rPr>
            </w:pP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FC74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516" w:type="pct"/>
            <w:tcBorders>
              <w:top w:val="nil"/>
              <w:left w:val="nil"/>
              <w:bottom w:val="single" w:color="000000" w:sz="4" w:space="0"/>
              <w:right w:val="single" w:color="000000" w:sz="4" w:space="0"/>
            </w:tcBorders>
            <w:shd w:val="clear" w:color="auto" w:fill="auto"/>
            <w:vAlign w:val="center"/>
          </w:tcPr>
          <w:p w14:paraId="79A70D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435" w:type="pct"/>
            <w:gridSpan w:val="2"/>
            <w:tcBorders>
              <w:top w:val="nil"/>
              <w:left w:val="single" w:color="000000" w:sz="4" w:space="0"/>
              <w:bottom w:val="nil"/>
              <w:right w:val="single" w:color="000000" w:sz="4" w:space="0"/>
            </w:tcBorders>
            <w:shd w:val="clear" w:color="auto" w:fill="auto"/>
            <w:vAlign w:val="center"/>
          </w:tcPr>
          <w:p w14:paraId="2E92895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是否按时间节点执行预算</w:t>
            </w:r>
          </w:p>
        </w:tc>
        <w:tc>
          <w:tcPr>
            <w:tcW w:w="564" w:type="pct"/>
            <w:tcBorders>
              <w:top w:val="nil"/>
              <w:left w:val="single" w:color="000000" w:sz="4" w:space="0"/>
              <w:bottom w:val="nil"/>
              <w:right w:val="single" w:color="000000" w:sz="4" w:space="0"/>
            </w:tcBorders>
            <w:shd w:val="clear" w:color="auto" w:fill="auto"/>
            <w:vAlign w:val="center"/>
          </w:tcPr>
          <w:p w14:paraId="7E56FCC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2024</w:t>
            </w:r>
            <w:r>
              <w:rPr>
                <w:rFonts w:hint="eastAsia" w:ascii="宋体" w:hAnsi="宋体" w:eastAsia="宋体" w:cs="宋体"/>
                <w:i w:val="0"/>
                <w:iCs w:val="0"/>
                <w:color w:val="000000"/>
                <w:kern w:val="0"/>
                <w:sz w:val="20"/>
                <w:szCs w:val="20"/>
                <w:u w:val="none"/>
                <w:lang w:val="en-US" w:eastAsia="zh-CN" w:bidi="ar"/>
              </w:rPr>
              <w:t>年</w:t>
            </w:r>
            <w:r>
              <w:rPr>
                <w:rFonts w:hint="default" w:ascii="Calibri" w:hAnsi="Calibri" w:eastAsia="宋体" w:cs="Calibri"/>
                <w:i w:val="0"/>
                <w:iCs w:val="0"/>
                <w:color w:val="000000"/>
                <w:kern w:val="0"/>
                <w:sz w:val="20"/>
                <w:szCs w:val="20"/>
                <w:u w:val="none"/>
                <w:lang w:val="en-US" w:eastAsia="zh-CN" w:bidi="ar"/>
              </w:rPr>
              <w:t>12</w:t>
            </w:r>
            <w:r>
              <w:rPr>
                <w:rFonts w:hint="eastAsia" w:ascii="宋体" w:hAnsi="宋体" w:eastAsia="宋体" w:cs="宋体"/>
                <w:i w:val="0"/>
                <w:iCs w:val="0"/>
                <w:color w:val="000000"/>
                <w:kern w:val="0"/>
                <w:sz w:val="20"/>
                <w:szCs w:val="20"/>
                <w:u w:val="none"/>
                <w:lang w:val="en-US" w:eastAsia="zh-CN" w:bidi="ar"/>
              </w:rPr>
              <w:t>月</w:t>
            </w:r>
            <w:r>
              <w:rPr>
                <w:rFonts w:hint="default" w:ascii="Calibri" w:hAnsi="Calibri" w:eastAsia="宋体" w:cs="Calibri"/>
                <w:i w:val="0"/>
                <w:iCs w:val="0"/>
                <w:color w:val="000000"/>
                <w:kern w:val="0"/>
                <w:sz w:val="20"/>
                <w:szCs w:val="20"/>
                <w:u w:val="none"/>
                <w:lang w:val="en-US" w:eastAsia="zh-CN" w:bidi="ar"/>
              </w:rPr>
              <w:t>31</w:t>
            </w:r>
            <w:r>
              <w:rPr>
                <w:rFonts w:hint="eastAsia" w:ascii="宋体" w:hAnsi="宋体" w:eastAsia="宋体" w:cs="宋体"/>
                <w:i w:val="0"/>
                <w:iCs w:val="0"/>
                <w:color w:val="000000"/>
                <w:kern w:val="0"/>
                <w:sz w:val="20"/>
                <w:szCs w:val="20"/>
                <w:u w:val="none"/>
                <w:lang w:val="en-US" w:eastAsia="zh-CN" w:bidi="ar"/>
              </w:rPr>
              <w:t>日前支出</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7EF367">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2024</w:t>
            </w:r>
            <w:r>
              <w:rPr>
                <w:rFonts w:hint="eastAsia" w:ascii="宋体" w:hAnsi="宋体" w:eastAsia="宋体" w:cs="宋体"/>
                <w:i w:val="0"/>
                <w:iCs w:val="0"/>
                <w:color w:val="000000"/>
                <w:kern w:val="0"/>
                <w:sz w:val="20"/>
                <w:szCs w:val="20"/>
                <w:u w:val="none"/>
                <w:lang w:val="en-US" w:eastAsia="zh-CN" w:bidi="ar"/>
              </w:rPr>
              <w:t>年</w:t>
            </w:r>
            <w:r>
              <w:rPr>
                <w:rFonts w:hint="default" w:ascii="Calibri" w:hAnsi="Calibri" w:eastAsia="宋体" w:cs="Calibri"/>
                <w:i w:val="0"/>
                <w:iCs w:val="0"/>
                <w:color w:val="000000"/>
                <w:kern w:val="0"/>
                <w:sz w:val="20"/>
                <w:szCs w:val="20"/>
                <w:u w:val="none"/>
                <w:lang w:val="en-US" w:eastAsia="zh-CN" w:bidi="ar"/>
              </w:rPr>
              <w:t>12</w:t>
            </w:r>
            <w:r>
              <w:rPr>
                <w:rFonts w:hint="eastAsia" w:ascii="宋体" w:hAnsi="宋体" w:eastAsia="宋体" w:cs="宋体"/>
                <w:i w:val="0"/>
                <w:iCs w:val="0"/>
                <w:color w:val="000000"/>
                <w:kern w:val="0"/>
                <w:sz w:val="20"/>
                <w:szCs w:val="20"/>
                <w:u w:val="none"/>
                <w:lang w:val="en-US" w:eastAsia="zh-CN" w:bidi="ar"/>
              </w:rPr>
              <w:t>月</w:t>
            </w:r>
            <w:r>
              <w:rPr>
                <w:rFonts w:hint="default" w:ascii="Calibri" w:hAnsi="Calibri" w:eastAsia="宋体" w:cs="Calibri"/>
                <w:i w:val="0"/>
                <w:iCs w:val="0"/>
                <w:color w:val="000000"/>
                <w:kern w:val="0"/>
                <w:sz w:val="20"/>
                <w:szCs w:val="20"/>
                <w:u w:val="none"/>
                <w:lang w:val="en-US" w:eastAsia="zh-CN" w:bidi="ar"/>
              </w:rPr>
              <w:t>31</w:t>
            </w:r>
            <w:r>
              <w:rPr>
                <w:rFonts w:hint="eastAsia" w:ascii="宋体" w:hAnsi="宋体" w:eastAsia="宋体" w:cs="宋体"/>
                <w:i w:val="0"/>
                <w:iCs w:val="0"/>
                <w:color w:val="000000"/>
                <w:kern w:val="0"/>
                <w:sz w:val="20"/>
                <w:szCs w:val="20"/>
                <w:u w:val="none"/>
                <w:lang w:val="en-US" w:eastAsia="zh-CN" w:bidi="ar"/>
              </w:rPr>
              <w:t>日</w:t>
            </w:r>
            <w:r>
              <w:rPr>
                <w:rFonts w:hint="default" w:ascii="Calibri" w:hAnsi="Calibri" w:eastAsia="宋体" w:cs="Calibri"/>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前全部支出</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EB55A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 xml:space="preserve">10 </w:t>
            </w:r>
          </w:p>
        </w:tc>
      </w:tr>
      <w:tr w14:paraId="15AE60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14:paraId="6F4EE76B">
            <w:pPr>
              <w:jc w:val="center"/>
              <w:rPr>
                <w:rFonts w:hint="eastAsia" w:ascii="宋体" w:hAnsi="宋体" w:eastAsia="宋体" w:cs="宋体"/>
                <w:i w:val="0"/>
                <w:iCs w:val="0"/>
                <w:color w:val="000000"/>
                <w:sz w:val="20"/>
                <w:szCs w:val="20"/>
                <w:u w:val="none"/>
              </w:rPr>
            </w:pPr>
          </w:p>
        </w:tc>
        <w:tc>
          <w:tcPr>
            <w:tcW w:w="523" w:type="pct"/>
            <w:tcBorders>
              <w:top w:val="nil"/>
              <w:left w:val="single" w:color="000000" w:sz="4" w:space="0"/>
              <w:bottom w:val="nil"/>
              <w:right w:val="single" w:color="000000" w:sz="4" w:space="0"/>
            </w:tcBorders>
            <w:shd w:val="clear" w:color="auto" w:fill="auto"/>
            <w:vAlign w:val="center"/>
          </w:tcPr>
          <w:p w14:paraId="682609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516" w:type="pct"/>
            <w:tcBorders>
              <w:top w:val="single" w:color="000000" w:sz="4" w:space="0"/>
              <w:left w:val="nil"/>
              <w:bottom w:val="single" w:color="000000" w:sz="4" w:space="0"/>
              <w:right w:val="single" w:color="000000" w:sz="4" w:space="0"/>
            </w:tcBorders>
            <w:shd w:val="clear" w:color="auto" w:fill="auto"/>
            <w:vAlign w:val="center"/>
          </w:tcPr>
          <w:p w14:paraId="5B9FDE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143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B4D91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绿化治理效果保持年限</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207B72">
            <w:pPr>
              <w:keepNext w:val="0"/>
              <w:keepLines w:val="0"/>
              <w:widowControl/>
              <w:suppressLineNumbers w:val="0"/>
              <w:jc w:val="center"/>
              <w:textAlignment w:val="center"/>
              <w:rPr>
                <w:rFonts w:hint="default" w:ascii="Arial" w:hAnsi="Arial" w:eastAsia="宋体"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年</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8FF64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年</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11E8A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 xml:space="preserve">38 </w:t>
            </w:r>
          </w:p>
        </w:tc>
      </w:tr>
      <w:tr w14:paraId="13C50A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14:paraId="5ACFA1C9">
            <w:pPr>
              <w:jc w:val="center"/>
              <w:rPr>
                <w:rFonts w:hint="eastAsia" w:ascii="宋体" w:hAnsi="宋体" w:eastAsia="宋体" w:cs="宋体"/>
                <w:i w:val="0"/>
                <w:iCs w:val="0"/>
                <w:color w:val="000000"/>
                <w:sz w:val="20"/>
                <w:szCs w:val="20"/>
                <w:u w:val="none"/>
              </w:rPr>
            </w:pP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DC1B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516" w:type="pct"/>
            <w:tcBorders>
              <w:top w:val="single" w:color="000000" w:sz="4" w:space="0"/>
              <w:left w:val="nil"/>
              <w:bottom w:val="single" w:color="000000" w:sz="4" w:space="0"/>
              <w:right w:val="single" w:color="000000" w:sz="4" w:space="0"/>
            </w:tcBorders>
            <w:shd w:val="clear" w:color="auto" w:fill="auto"/>
            <w:vAlign w:val="center"/>
          </w:tcPr>
          <w:p w14:paraId="1691027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143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F3F65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村民满意率</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2BD1A1">
            <w:pPr>
              <w:keepNext w:val="0"/>
              <w:keepLines w:val="0"/>
              <w:widowControl/>
              <w:suppressLineNumbers w:val="0"/>
              <w:jc w:val="center"/>
              <w:textAlignment w:val="center"/>
              <w:rPr>
                <w:rFonts w:hint="default" w:ascii="Arial" w:hAnsi="Arial" w:eastAsia="宋体"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w:t>
            </w:r>
            <w:r>
              <w:rPr>
                <w:rFonts w:hint="default" w:ascii="Calibri" w:hAnsi="Calibri" w:eastAsia="宋体" w:cs="Calibri"/>
                <w:i w:val="0"/>
                <w:iCs w:val="0"/>
                <w:color w:val="000000"/>
                <w:kern w:val="0"/>
                <w:sz w:val="20"/>
                <w:szCs w:val="20"/>
                <w:u w:val="none"/>
                <w:lang w:val="en-US" w:eastAsia="zh-CN" w:bidi="ar"/>
              </w:rPr>
              <w:t>90%</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76AF6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AA4C3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 xml:space="preserve">10 </w:t>
            </w:r>
          </w:p>
        </w:tc>
      </w:tr>
      <w:tr w14:paraId="3AF894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14:paraId="00718292">
            <w:pPr>
              <w:jc w:val="center"/>
              <w:rPr>
                <w:rFonts w:hint="eastAsia" w:ascii="宋体" w:hAnsi="宋体" w:eastAsia="宋体" w:cs="宋体"/>
                <w:i w:val="0"/>
                <w:iCs w:val="0"/>
                <w:color w:val="000000"/>
                <w:sz w:val="20"/>
                <w:szCs w:val="20"/>
                <w:u w:val="none"/>
              </w:rPr>
            </w:pPr>
          </w:p>
        </w:tc>
        <w:tc>
          <w:tcPr>
            <w:tcW w:w="3645"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641D6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AAA0F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98</w:t>
            </w:r>
          </w:p>
        </w:tc>
      </w:tr>
      <w:tr w14:paraId="1F5939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618" w:type="pct"/>
            <w:tcBorders>
              <w:top w:val="nil"/>
              <w:left w:val="single" w:color="000000" w:sz="4" w:space="0"/>
              <w:bottom w:val="single" w:color="000000" w:sz="4" w:space="0"/>
              <w:right w:val="single" w:color="000000" w:sz="4" w:space="0"/>
            </w:tcBorders>
            <w:shd w:val="clear" w:color="auto" w:fill="auto"/>
            <w:vAlign w:val="center"/>
          </w:tcPr>
          <w:p w14:paraId="14DA669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4381"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FDD7A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bl>
    <w:p w14:paraId="3519CF0F">
      <w:pPr>
        <w:widowControl/>
        <w:spacing w:before="0" w:beforeLines="0" w:beforeAutospacing="0" w:after="0" w:afterLines="0" w:afterAutospacing="0" w:line="360" w:lineRule="auto"/>
        <w:jc w:val="left"/>
        <w:rPr>
          <w:rFonts w:ascii="Times New Roman" w:eastAsia="仿宋_GB2312"/>
          <w:sz w:val="32"/>
          <w:szCs w:val="32"/>
        </w:rPr>
      </w:pPr>
    </w:p>
    <w:p w14:paraId="685EAE79">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5A92028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1.本单位2024年度国有资本经营预算财政拨款支出决算表（公开08表）无相应收支，故空表列示。</w:t>
      </w:r>
    </w:p>
    <w:p w14:paraId="32A8B29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14:paraId="0128DD28">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06540E4A">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14:paraId="51FB5D0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1F47C63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7465D6A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29A7F26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04676B8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1E9090D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50DF91E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593065A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4E9707D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613C5E8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753032C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14:paraId="2BFE162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794AAE3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75FC11C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58C1BF0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284F733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51217FE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285F5A0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footerReference r:id="rId11" w:type="default"/>
      <w:pgSz w:w="11906" w:h="16838"/>
      <w:pgMar w:top="2098" w:right="1417" w:bottom="1871" w:left="1417" w:header="851" w:footer="992" w:gutter="0"/>
      <w:pgBorders>
        <w:top w:val="none" w:sz="0" w:space="0"/>
        <w:left w:val="none" w:sz="0" w:space="0"/>
        <w:bottom w:val="none" w:sz="0" w:space="0"/>
        <w:right w:val="none" w:sz="0" w:space="0"/>
      </w:pgBorders>
      <w:pgNumType w:start="1"/>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FFE6400F-432F-4501-92EB-AFCCEAB5C82F}"/>
  </w:font>
  <w:font w:name="黑体">
    <w:panose1 w:val="02010609060101010101"/>
    <w:charset w:val="86"/>
    <w:family w:val="auto"/>
    <w:pitch w:val="default"/>
    <w:sig w:usb0="800002BF" w:usb1="38CF7CFA" w:usb2="00000016" w:usb3="00000000" w:csb0="00040001" w:csb1="00000000"/>
    <w:embedRegular r:id="rId2" w:fontKey="{28F82C51-6B64-4515-9100-E2C4203AA4F7}"/>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349D5701-4A02-464D-B2BD-7BD82886CB14}"/>
  </w:font>
  <w:font w:name="仿宋">
    <w:panose1 w:val="02010609060101010101"/>
    <w:charset w:val="86"/>
    <w:family w:val="modern"/>
    <w:pitch w:val="default"/>
    <w:sig w:usb0="800002BF" w:usb1="38CF7CFA" w:usb2="00000016" w:usb3="00000000" w:csb0="00040001" w:csb1="00000000"/>
    <w:embedRegular r:id="rId4" w:fontKey="{81B77C09-7854-41A9-8AC0-A554F05352A7}"/>
  </w:font>
  <w:font w:name="Calibri Light">
    <w:panose1 w:val="020F0302020204030204"/>
    <w:charset w:val="00"/>
    <w:family w:val="auto"/>
    <w:pitch w:val="default"/>
    <w:sig w:usb0="E4002EFF" w:usb1="C000247B"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06A8C71C-F466-46D0-B501-F3532C17BBC3}"/>
  </w:font>
  <w:font w:name="方正小标宋_GBK">
    <w:panose1 w:val="02000000000000000000"/>
    <w:charset w:val="86"/>
    <w:family w:val="script"/>
    <w:pitch w:val="default"/>
    <w:sig w:usb0="A00002BF" w:usb1="38CF7CFA" w:usb2="00082016" w:usb3="00000000" w:csb0="00040001" w:csb1="00000000"/>
    <w:embedRegular r:id="rId6" w:fontKey="{4B4A84FB-ECDC-47A8-93DA-2913D152648E}"/>
  </w:font>
  <w:font w:name="仿宋_GB2312">
    <w:panose1 w:val="02010609030101010101"/>
    <w:charset w:val="86"/>
    <w:family w:val="auto"/>
    <w:pitch w:val="default"/>
    <w:sig w:usb0="00000001" w:usb1="080E0000" w:usb2="00000000" w:usb3="00000000" w:csb0="00040000" w:csb1="00000000"/>
    <w:embedRegular r:id="rId7" w:fontKey="{6AB4F57E-596C-4DC8-BF4F-8BBB60080DC2}"/>
  </w:font>
  <w:font w:name="ArialUnicodeMS">
    <w:altName w:val="Malgun Gothic"/>
    <w:panose1 w:val="00000000000000000000"/>
    <w:charset w:val="81"/>
    <w:family w:val="auto"/>
    <w:pitch w:val="default"/>
    <w:sig w:usb0="00000000" w:usb1="00000000" w:usb2="00000010" w:usb3="00000000" w:csb0="00080001" w:csb1="00000000"/>
    <w:embedRegular r:id="rId8" w:fontKey="{EFB3A96A-309A-4755-994C-0EC3C12263E0}"/>
  </w:font>
  <w:font w:name="Arial Black">
    <w:panose1 w:val="020B0A04020102020204"/>
    <w:charset w:val="00"/>
    <w:family w:val="swiss"/>
    <w:pitch w:val="default"/>
    <w:sig w:usb0="A00002AF" w:usb1="400078FB" w:usb2="00000000" w:usb3="00000000" w:csb0="6000009F" w:csb1="DFD70000"/>
    <w:embedRegular r:id="rId9" w:fontKey="{234EBB4E-0876-4FED-B7F5-6B8F9F95A07D}"/>
  </w:font>
  <w:font w:name="方正仿宋_GB2312">
    <w:panose1 w:val="02000000000000000000"/>
    <w:charset w:val="86"/>
    <w:family w:val="auto"/>
    <w:pitch w:val="default"/>
    <w:sig w:usb0="A00002BF" w:usb1="184F6CFA" w:usb2="00000012" w:usb3="00000000" w:csb0="00040001" w:csb1="00000000"/>
    <w:embedRegular r:id="rId10" w:fontKey="{BB1F3C01-D06D-44D6-AAC3-2E6D76B25F4E}"/>
  </w:font>
  <w:font w:name="Malgun Gothic">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635B5F">
    <w:pPr>
      <w:jc w:val="center"/>
    </w:pPr>
    <w:r>
      <w:fldChar w:fldCharType="begin"/>
    </w:r>
    <w:r>
      <w:instrText xml:space="preserve">PAGE</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D1DC2F">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46C31C">
    <w:pPr>
      <w:jc w:val="center"/>
    </w:pPr>
    <w:r>
      <w:fldChar w:fldCharType="begin"/>
    </w:r>
    <w:r>
      <w:instrText xml:space="preserve">PAGE</w:instrText>
    </w:r>
    <w:r>
      <w:fldChar w:fldCharType="separate"/>
    </w:r>
    <w: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93493A">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5C3E30">
    <w:pPr>
      <w:jc w:val="center"/>
    </w:pPr>
    <w:r>
      <w:fldChar w:fldCharType="begin"/>
    </w:r>
    <w:r>
      <w:instrText xml:space="preserve">PAGE</w:instrText>
    </w:r>
    <w:r>
      <w:fldChar w:fldCharType="separate"/>
    </w:r>
    <w:r>
      <w:t>1</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286130">
    <w:pPr>
      <w:jc w:val="center"/>
    </w:pPr>
    <w:r>
      <w:fldChar w:fldCharType="begin"/>
    </w:r>
    <w:r>
      <w:instrText xml:space="preserve">PAGE</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976333">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DF378C">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DAF7A">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OTMsImhkaWQiOiJjMzBlMmFhMmQ5ZjU5NmY5MWRhMmEyNjhjYjdlODIyNiIsInVzZXJDb3VudCI6MjR9"/>
  </w:docVars>
  <w:rsids>
    <w:rsidRoot w:val="00000000"/>
    <w:rsid w:val="00086151"/>
    <w:rsid w:val="00236F8C"/>
    <w:rsid w:val="00822154"/>
    <w:rsid w:val="00C65689"/>
    <w:rsid w:val="00CC2C8E"/>
    <w:rsid w:val="0149388F"/>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806B1"/>
    <w:rsid w:val="07AC18F2"/>
    <w:rsid w:val="07B3657A"/>
    <w:rsid w:val="07C857D0"/>
    <w:rsid w:val="083F3A0A"/>
    <w:rsid w:val="08AB5AAF"/>
    <w:rsid w:val="09012C64"/>
    <w:rsid w:val="093B2E99"/>
    <w:rsid w:val="095D7943"/>
    <w:rsid w:val="09C006C6"/>
    <w:rsid w:val="09F27FE0"/>
    <w:rsid w:val="0A10621F"/>
    <w:rsid w:val="0A464C4F"/>
    <w:rsid w:val="0A6729A3"/>
    <w:rsid w:val="0A694877"/>
    <w:rsid w:val="0AA954BE"/>
    <w:rsid w:val="0AE70639"/>
    <w:rsid w:val="0B4F5E6D"/>
    <w:rsid w:val="0B753AE2"/>
    <w:rsid w:val="0BB67D0A"/>
    <w:rsid w:val="0BC56230"/>
    <w:rsid w:val="0BCF21BD"/>
    <w:rsid w:val="0C18132A"/>
    <w:rsid w:val="0C4E53E8"/>
    <w:rsid w:val="0C6712D6"/>
    <w:rsid w:val="0C9F7900"/>
    <w:rsid w:val="0CB23317"/>
    <w:rsid w:val="0CE75980"/>
    <w:rsid w:val="0D101068"/>
    <w:rsid w:val="0D4E13BE"/>
    <w:rsid w:val="0D7557DF"/>
    <w:rsid w:val="0D853E34"/>
    <w:rsid w:val="0D9C2A57"/>
    <w:rsid w:val="0DC3019B"/>
    <w:rsid w:val="0DFA5D82"/>
    <w:rsid w:val="0E1A3B33"/>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CC0575"/>
    <w:rsid w:val="11E35B5A"/>
    <w:rsid w:val="11E42DD6"/>
    <w:rsid w:val="124971BF"/>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32E1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CD7D49"/>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9E669A"/>
    <w:rsid w:val="1EDF707D"/>
    <w:rsid w:val="1F394761"/>
    <w:rsid w:val="1F65664C"/>
    <w:rsid w:val="1F7C149A"/>
    <w:rsid w:val="1F84140D"/>
    <w:rsid w:val="1F9B7FFD"/>
    <w:rsid w:val="1F9C7614"/>
    <w:rsid w:val="1FBE1971"/>
    <w:rsid w:val="2008768D"/>
    <w:rsid w:val="204725D6"/>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23C00"/>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621347"/>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19366F"/>
    <w:rsid w:val="502E7148"/>
    <w:rsid w:val="503D1C79"/>
    <w:rsid w:val="507A6406"/>
    <w:rsid w:val="50853863"/>
    <w:rsid w:val="508A4590"/>
    <w:rsid w:val="50F1461D"/>
    <w:rsid w:val="50FE5411"/>
    <w:rsid w:val="510B072E"/>
    <w:rsid w:val="511B0BF4"/>
    <w:rsid w:val="51264306"/>
    <w:rsid w:val="514E62C9"/>
    <w:rsid w:val="516123CE"/>
    <w:rsid w:val="51932FAD"/>
    <w:rsid w:val="51AE69B3"/>
    <w:rsid w:val="51B177A9"/>
    <w:rsid w:val="51E066EB"/>
    <w:rsid w:val="52640E8B"/>
    <w:rsid w:val="5267570A"/>
    <w:rsid w:val="52707792"/>
    <w:rsid w:val="52A12CDC"/>
    <w:rsid w:val="52DF0C92"/>
    <w:rsid w:val="52E1159C"/>
    <w:rsid w:val="52E34D6A"/>
    <w:rsid w:val="531E524E"/>
    <w:rsid w:val="534072EB"/>
    <w:rsid w:val="53682EF3"/>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A614A6"/>
    <w:rsid w:val="55BE1959"/>
    <w:rsid w:val="56232437"/>
    <w:rsid w:val="56541A75"/>
    <w:rsid w:val="568832FC"/>
    <w:rsid w:val="568C4181"/>
    <w:rsid w:val="56CC253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4573C3"/>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AB5189"/>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755E8E"/>
    <w:rsid w:val="71CB56FA"/>
    <w:rsid w:val="71D95B7C"/>
    <w:rsid w:val="71EA6A50"/>
    <w:rsid w:val="71FE31A8"/>
    <w:rsid w:val="720C30AE"/>
    <w:rsid w:val="721A7983"/>
    <w:rsid w:val="721F6113"/>
    <w:rsid w:val="7233782C"/>
    <w:rsid w:val="726A729D"/>
    <w:rsid w:val="73086423"/>
    <w:rsid w:val="73177841"/>
    <w:rsid w:val="733774FE"/>
    <w:rsid w:val="73617E1B"/>
    <w:rsid w:val="736D7653"/>
    <w:rsid w:val="738035CB"/>
    <w:rsid w:val="73852C46"/>
    <w:rsid w:val="7396335C"/>
    <w:rsid w:val="73F46595"/>
    <w:rsid w:val="73F47FAE"/>
    <w:rsid w:val="74283FA2"/>
    <w:rsid w:val="742C135B"/>
    <w:rsid w:val="7445464A"/>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 w:type="character" w:customStyle="1" w:styleId="25">
    <w:name w:val="font71"/>
    <w:basedOn w:val="13"/>
    <w:qFormat/>
    <w:uiPriority w:val="0"/>
    <w:rPr>
      <w:rFonts w:hint="eastAsia" w:ascii="宋体" w:hAnsi="宋体" w:eastAsia="宋体" w:cs="宋体"/>
      <w:color w:val="000000"/>
      <w:sz w:val="18"/>
      <w:szCs w:val="18"/>
      <w:u w:val="none"/>
    </w:rPr>
  </w:style>
  <w:style w:type="character" w:customStyle="1" w:styleId="26">
    <w:name w:val="font81"/>
    <w:basedOn w:val="13"/>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chart" Target="charts/chart6.xml"/><Relationship Id="rId18" Type="http://schemas.openxmlformats.org/officeDocument/2006/relationships/chart" Target="charts/chart5.xml"/><Relationship Id="rId17" Type="http://schemas.openxmlformats.org/officeDocument/2006/relationships/chart" Target="charts/chart4.xml"/><Relationship Id="rId16" Type="http://schemas.openxmlformats.org/officeDocument/2006/relationships/chart" Target="charts/chart3.xml"/><Relationship Id="rId15" Type="http://schemas.openxmlformats.org/officeDocument/2006/relationships/chart" Target="charts/chart2.xml"/><Relationship Id="rId14" Type="http://schemas.openxmlformats.org/officeDocument/2006/relationships/chart" Target="charts/chart1.xml"/><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6.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1300.09</c:v>
                </c:pt>
                <c:pt idx="1">
                  <c:v>1430.12</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14301230.92</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8431673.59</c:v>
                </c:pt>
                <c:pt idx="1">
                  <c:v>5869557.33</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1300.09</c:v>
                </c:pt>
                <c:pt idx="1">
                  <c:v>1300.09</c:v>
                </c:pt>
                <c:pt idx="2">
                  <c:v>1150.09</c:v>
                </c:pt>
                <c:pt idx="3">
                  <c:v>1150.09</c:v>
                </c:pt>
                <c:pt idx="4">
                  <c:v>150</c:v>
                </c:pt>
                <c:pt idx="5">
                  <c:v>150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1430.12</c:v>
                </c:pt>
                <c:pt idx="1">
                  <c:v>1430.12</c:v>
                </c:pt>
                <c:pt idx="2">
                  <c:v>1187.56</c:v>
                </c:pt>
                <c:pt idx="3">
                  <c:v>1187.56</c:v>
                </c:pt>
                <c:pt idx="4">
                  <c:v>242.56</c:v>
                </c:pt>
                <c:pt idx="5">
                  <c:v>242.56</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1086.89</c:v>
                </c:pt>
                <c:pt idx="1">
                  <c:v>1086.89</c:v>
                </c:pt>
                <c:pt idx="2">
                  <c:v>1076.89</c:v>
                </c:pt>
                <c:pt idx="3">
                  <c:v>1076.89</c:v>
                </c:pt>
                <c:pt idx="4">
                  <c:v>10</c:v>
                </c:pt>
                <c:pt idx="5">
                  <c:v>10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1430.12</c:v>
                </c:pt>
                <c:pt idx="1">
                  <c:v>1430.12</c:v>
                </c:pt>
                <c:pt idx="2">
                  <c:v>1187.56</c:v>
                </c:pt>
                <c:pt idx="3">
                  <c:v>1187.56</c:v>
                </c:pt>
                <c:pt idx="4">
                  <c:v>242.56</c:v>
                </c:pt>
                <c:pt idx="5">
                  <c:v>242.56</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688.59</c:v>
                </c:pt>
                <c:pt idx="1">
                  <c:v>0</c:v>
                </c:pt>
                <c:pt idx="2">
                  <c:v>0</c:v>
                </c:pt>
                <c:pt idx="3">
                  <c:v>0</c:v>
                </c:pt>
                <c:pt idx="4">
                  <c:v>0</c:v>
                </c:pt>
                <c:pt idx="5">
                  <c:v>0</c:v>
                </c:pt>
                <c:pt idx="6">
                  <c:v>6</c:v>
                </c:pt>
                <c:pt idx="7">
                  <c:v>180.91</c:v>
                </c:pt>
                <c:pt idx="8">
                  <c:v>34.66</c:v>
                </c:pt>
                <c:pt idx="9">
                  <c:v>95.8</c:v>
                </c:pt>
                <c:pt idx="10">
                  <c:v>242.56</c:v>
                </c:pt>
                <c:pt idx="11">
                  <c:v>126.47</c:v>
                </c:pt>
                <c:pt idx="12">
                  <c:v>0</c:v>
                </c:pt>
                <c:pt idx="13">
                  <c:v>0</c:v>
                </c:pt>
                <c:pt idx="14">
                  <c:v>0</c:v>
                </c:pt>
                <c:pt idx="15">
                  <c:v>0</c:v>
                </c:pt>
                <c:pt idx="16">
                  <c:v>0</c:v>
                </c:pt>
                <c:pt idx="17">
                  <c:v>0</c:v>
                </c:pt>
                <c:pt idx="18">
                  <c:v>55.13</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44</Pages>
  <Words>12008</Words>
  <Characters>15865</Characters>
  <Lines>86</Lines>
  <Paragraphs>24</Paragraphs>
  <TotalTime>11</TotalTime>
  <ScaleCrop>false</ScaleCrop>
  <LinksUpToDate>false</LinksUpToDate>
  <CharactersWithSpaces>16520</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77</cp:lastModifiedBy>
  <cp:lastPrinted>2023-08-04T01:00:00Z</cp:lastPrinted>
  <dcterms:modified xsi:type="dcterms:W3CDTF">2025-11-24T02:56:24Z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eyJoZGlkIjoiYjA3YzVjY2RhYzM1OWI4MmYzZjdlYWUzZWM2YTQyNTYiLCJ1c2VySWQiOiIxNTIwMzY1OTkzIn0=</vt:lpwstr>
  </property>
</Properties>
</file>