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013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33"/>
        <w:gridCol w:w="1528"/>
        <w:gridCol w:w="1498"/>
        <w:gridCol w:w="2048"/>
        <w:gridCol w:w="1039"/>
        <w:gridCol w:w="199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4" w:hRule="atLeast"/>
        </w:trPr>
        <w:tc>
          <w:tcPr>
            <w:tcW w:w="10139" w:type="dxa"/>
            <w:gridSpan w:val="6"/>
            <w:vAlign w:val="top"/>
          </w:tcPr>
          <w:p>
            <w:pPr>
              <w:pStyle w:val="5"/>
              <w:spacing w:before="205" w:line="219" w:lineRule="auto"/>
              <w:ind w:left="2012"/>
              <w:rPr>
                <w:sz w:val="51"/>
                <w:szCs w:val="51"/>
              </w:rPr>
            </w:pPr>
            <w:r>
              <w:rPr>
                <w:b/>
                <w:bCs/>
                <w:spacing w:val="-5"/>
                <w:sz w:val="51"/>
                <w:szCs w:val="51"/>
              </w:rPr>
              <w:t>双随机抽查联合检查记录表</w:t>
            </w:r>
          </w:p>
          <w:p>
            <w:pPr>
              <w:pStyle w:val="5"/>
              <w:spacing w:before="302" w:line="219" w:lineRule="auto"/>
              <w:ind w:left="4049"/>
              <w:rPr>
                <w:sz w:val="29"/>
                <w:szCs w:val="29"/>
              </w:rPr>
            </w:pPr>
            <w:r>
              <w:rPr>
                <w:rFonts w:hint="eastAsia"/>
                <w:b/>
                <w:bCs/>
                <w:spacing w:val="-1"/>
                <w:sz w:val="29"/>
                <w:szCs w:val="29"/>
                <w:lang w:eastAsia="zh-CN"/>
              </w:rPr>
              <w:t>井陉县</w:t>
            </w:r>
            <w:r>
              <w:rPr>
                <w:b/>
                <w:bCs/>
                <w:spacing w:val="-1"/>
                <w:sz w:val="29"/>
                <w:szCs w:val="29"/>
              </w:rPr>
              <w:t>民宗局</w:t>
            </w:r>
            <w:bookmarkStart w:id="0" w:name="_GoBack"/>
            <w:bookmarkEnd w:id="0"/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33" w:type="dxa"/>
            <w:vAlign w:val="top"/>
          </w:tcPr>
          <w:p>
            <w:pPr>
              <w:pStyle w:val="5"/>
              <w:spacing w:before="167" w:line="219" w:lineRule="auto"/>
              <w:ind w:left="528"/>
            </w:pPr>
            <w:r>
              <w:rPr>
                <w:b/>
                <w:bCs/>
                <w:spacing w:val="-4"/>
              </w:rPr>
              <w:t>任务名称</w:t>
            </w:r>
          </w:p>
        </w:tc>
        <w:tc>
          <w:tcPr>
            <w:tcW w:w="302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48" w:type="dxa"/>
            <w:vAlign w:val="top"/>
          </w:tcPr>
          <w:p>
            <w:pPr>
              <w:pStyle w:val="5"/>
              <w:spacing w:before="167" w:line="219" w:lineRule="auto"/>
              <w:ind w:left="559"/>
            </w:pPr>
            <w:r>
              <w:rPr>
                <w:b/>
                <w:bCs/>
                <w:spacing w:val="-4"/>
              </w:rPr>
              <w:t>任务编号</w:t>
            </w:r>
          </w:p>
        </w:tc>
        <w:tc>
          <w:tcPr>
            <w:tcW w:w="303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2033" w:type="dxa"/>
            <w:vAlign w:val="top"/>
          </w:tcPr>
          <w:p>
            <w:pPr>
              <w:pStyle w:val="5"/>
              <w:spacing w:before="277" w:line="219" w:lineRule="auto"/>
              <w:ind w:left="258"/>
            </w:pPr>
            <w:r>
              <w:rPr>
                <w:b/>
                <w:bCs/>
                <w:spacing w:val="-4"/>
              </w:rPr>
              <w:t>检查对象名称</w:t>
            </w:r>
          </w:p>
        </w:tc>
        <w:tc>
          <w:tcPr>
            <w:tcW w:w="302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48" w:type="dxa"/>
            <w:vAlign w:val="top"/>
          </w:tcPr>
          <w:p>
            <w:pPr>
              <w:pStyle w:val="5"/>
              <w:spacing w:before="277" w:line="219" w:lineRule="auto"/>
              <w:ind w:left="329"/>
            </w:pPr>
            <w:r>
              <w:rPr>
                <w:b/>
                <w:bCs/>
                <w:spacing w:val="-4"/>
              </w:rPr>
              <w:t>检查对象编码</w:t>
            </w:r>
          </w:p>
        </w:tc>
        <w:tc>
          <w:tcPr>
            <w:tcW w:w="303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2033" w:type="dxa"/>
            <w:vAlign w:val="top"/>
          </w:tcPr>
          <w:p>
            <w:pPr>
              <w:pStyle w:val="5"/>
              <w:spacing w:before="168" w:line="219" w:lineRule="auto"/>
              <w:ind w:left="498"/>
            </w:pPr>
            <w:r>
              <w:rPr>
                <w:b/>
                <w:bCs/>
                <w:spacing w:val="-4"/>
              </w:rPr>
              <w:t>对象类型</w:t>
            </w:r>
          </w:p>
        </w:tc>
        <w:tc>
          <w:tcPr>
            <w:tcW w:w="3026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48" w:type="dxa"/>
            <w:vAlign w:val="top"/>
          </w:tcPr>
          <w:p>
            <w:pPr>
              <w:pStyle w:val="5"/>
              <w:spacing w:before="171" w:line="221" w:lineRule="auto"/>
              <w:ind w:left="679"/>
            </w:pPr>
            <w:r>
              <w:rPr>
                <w:b/>
                <w:bCs/>
                <w:spacing w:val="-5"/>
              </w:rPr>
              <w:t>联系人</w:t>
            </w:r>
          </w:p>
        </w:tc>
        <w:tc>
          <w:tcPr>
            <w:tcW w:w="303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033" w:type="dxa"/>
            <w:vAlign w:val="top"/>
          </w:tcPr>
          <w:p>
            <w:pPr>
              <w:pStyle w:val="5"/>
              <w:spacing w:before="170" w:line="229" w:lineRule="auto"/>
              <w:ind w:left="738"/>
            </w:pPr>
            <w:r>
              <w:rPr>
                <w:b/>
                <w:bCs/>
                <w:spacing w:val="-5"/>
              </w:rPr>
              <w:t>地址</w:t>
            </w:r>
          </w:p>
        </w:tc>
        <w:tc>
          <w:tcPr>
            <w:tcW w:w="8106" w:type="dxa"/>
            <w:gridSpan w:val="5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9" w:hRule="atLeast"/>
        </w:trPr>
        <w:tc>
          <w:tcPr>
            <w:tcW w:w="2033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19" w:lineRule="auto"/>
              <w:ind w:left="528"/>
            </w:pPr>
            <w:r>
              <w:rPr>
                <w:b/>
                <w:bCs/>
                <w:spacing w:val="-5"/>
              </w:rPr>
              <w:t>检查方式</w:t>
            </w:r>
          </w:p>
        </w:tc>
        <w:tc>
          <w:tcPr>
            <w:tcW w:w="8106" w:type="dxa"/>
            <w:gridSpan w:val="5"/>
            <w:vAlign w:val="top"/>
          </w:tcPr>
          <w:p>
            <w:pPr>
              <w:pStyle w:val="5"/>
              <w:spacing w:before="171" w:line="193" w:lineRule="auto"/>
              <w:ind w:left="105"/>
            </w:pPr>
            <w:r>
              <w:rPr>
                <w:rFonts w:hint="eastAsia" w:ascii="MS Gothic" w:hAnsi="MS Gothic" w:cs="MS Gothic"/>
                <w:b/>
                <w:bCs/>
                <w:spacing w:val="1"/>
                <w:lang w:eastAsia="zh-CN"/>
              </w:rPr>
              <w:t>□</w:t>
            </w:r>
            <w:r>
              <w:rPr>
                <w:spacing w:val="1"/>
              </w:rPr>
              <w:t>实地检查</w:t>
            </w:r>
            <w:r>
              <w:rPr>
                <w:spacing w:val="4"/>
              </w:rPr>
              <w:t xml:space="preserve">                    </w:t>
            </w:r>
            <w:r>
              <w:rPr>
                <w:spacing w:val="3"/>
              </w:rPr>
              <w:t xml:space="preserve">   </w:t>
            </w:r>
            <w:r>
              <w:rPr>
                <w:spacing w:val="1"/>
              </w:rPr>
              <w:t>口书面检查</w:t>
            </w:r>
          </w:p>
          <w:p>
            <w:pPr>
              <w:pStyle w:val="5"/>
              <w:spacing w:line="200" w:lineRule="auto"/>
              <w:ind w:left="101"/>
            </w:pPr>
            <w:r>
              <w:rPr>
                <w:spacing w:val="1"/>
              </w:rPr>
              <w:t>口行政部门检查结果或专业意见</w:t>
            </w:r>
            <w:r>
              <w:rPr>
                <w:spacing w:val="14"/>
              </w:rPr>
              <w:t xml:space="preserve">     </w:t>
            </w:r>
            <w:r>
              <w:rPr>
                <w:spacing w:val="1"/>
              </w:rPr>
              <w:t>口检验检测</w:t>
            </w:r>
          </w:p>
          <w:p>
            <w:pPr>
              <w:pStyle w:val="5"/>
              <w:spacing w:line="220" w:lineRule="auto"/>
              <w:ind w:left="111"/>
            </w:pPr>
            <w:r>
              <w:rPr>
                <w:spacing w:val="2"/>
              </w:rPr>
              <w:t>口网络监测                       口委托专业机构辅助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2033" w:type="dxa"/>
            <w:vAlign w:val="top"/>
          </w:tcPr>
          <w:p>
            <w:pPr>
              <w:pStyle w:val="5"/>
              <w:spacing w:before="100" w:line="220" w:lineRule="auto"/>
              <w:ind w:left="528"/>
            </w:pPr>
            <w:r>
              <w:rPr>
                <w:b/>
                <w:bCs/>
                <w:spacing w:val="-4"/>
              </w:rPr>
              <w:t>抽查事项</w:t>
            </w:r>
          </w:p>
        </w:tc>
        <w:tc>
          <w:tcPr>
            <w:tcW w:w="1528" w:type="dxa"/>
            <w:vAlign w:val="top"/>
          </w:tcPr>
          <w:p>
            <w:pPr>
              <w:pStyle w:val="5"/>
              <w:spacing w:before="100" w:line="219" w:lineRule="auto"/>
              <w:ind w:left="295"/>
            </w:pPr>
            <w:r>
              <w:rPr>
                <w:b/>
                <w:bCs/>
                <w:spacing w:val="6"/>
              </w:rPr>
              <w:t>检查项目</w:t>
            </w:r>
          </w:p>
        </w:tc>
        <w:tc>
          <w:tcPr>
            <w:tcW w:w="4585" w:type="dxa"/>
            <w:gridSpan w:val="3"/>
            <w:vAlign w:val="top"/>
          </w:tcPr>
          <w:p>
            <w:pPr>
              <w:pStyle w:val="5"/>
              <w:spacing w:before="100" w:line="219" w:lineRule="auto"/>
              <w:ind w:left="1807"/>
            </w:pPr>
            <w:r>
              <w:rPr>
                <w:b/>
                <w:bCs/>
                <w:spacing w:val="-5"/>
              </w:rPr>
              <w:t>检查内容</w:t>
            </w:r>
          </w:p>
        </w:tc>
        <w:tc>
          <w:tcPr>
            <w:tcW w:w="1993" w:type="dxa"/>
            <w:vAlign w:val="top"/>
          </w:tcPr>
          <w:p>
            <w:pPr>
              <w:pStyle w:val="5"/>
              <w:spacing w:before="100" w:line="219" w:lineRule="auto"/>
              <w:ind w:left="512"/>
            </w:pPr>
            <w:r>
              <w:rPr>
                <w:b/>
                <w:bCs/>
                <w:spacing w:val="-5"/>
              </w:rPr>
              <w:t>检查情况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9" w:hRule="atLeast"/>
        </w:trPr>
        <w:tc>
          <w:tcPr>
            <w:tcW w:w="2033" w:type="dxa"/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01" w:lineRule="auto"/>
              <w:ind w:left="148" w:right="261"/>
              <w:jc w:val="both"/>
            </w:pPr>
            <w:r>
              <w:rPr>
                <w:b/>
                <w:bCs/>
                <w:spacing w:val="-3"/>
              </w:rPr>
              <w:t>1.生产经营清真</w:t>
            </w:r>
            <w:r>
              <w:rPr>
                <w:spacing w:val="6"/>
              </w:rPr>
              <w:t xml:space="preserve"> </w:t>
            </w:r>
            <w:r>
              <w:rPr>
                <w:b/>
                <w:bCs/>
                <w:spacing w:val="-4"/>
              </w:rPr>
              <w:t>食品的单位不具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5"/>
              </w:rPr>
              <w:t>备应当具备条件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-1"/>
              </w:rPr>
              <w:t>的检查</w:t>
            </w:r>
          </w:p>
        </w:tc>
        <w:tc>
          <w:tcPr>
            <w:tcW w:w="1528" w:type="dxa"/>
            <w:vAlign w:val="top"/>
          </w:tcPr>
          <w:p>
            <w:pPr>
              <w:pStyle w:val="5"/>
              <w:spacing w:before="205" w:line="198" w:lineRule="auto"/>
              <w:ind w:left="182" w:right="162" w:firstLine="53"/>
              <w:jc w:val="both"/>
            </w:pPr>
            <w:r>
              <w:rPr>
                <w:b/>
                <w:bCs/>
              </w:rPr>
              <w:t>1.1</w:t>
            </w:r>
            <w:r>
              <w:t>生产经</w:t>
            </w:r>
            <w:r>
              <w:rPr>
                <w:spacing w:val="3"/>
              </w:rPr>
              <w:t xml:space="preserve"> </w:t>
            </w:r>
            <w:r>
              <w:rPr>
                <w:spacing w:val="4"/>
              </w:rPr>
              <w:t>营清真食品</w:t>
            </w:r>
            <w:r>
              <w:rPr>
                <w:spacing w:val="2"/>
              </w:rPr>
              <w:t xml:space="preserve"> 的单位不具</w:t>
            </w:r>
          </w:p>
          <w:p>
            <w:pPr>
              <w:pStyle w:val="5"/>
              <w:spacing w:line="194" w:lineRule="auto"/>
              <w:ind w:left="162" w:right="175" w:firstLine="20"/>
            </w:pPr>
            <w:r>
              <w:rPr>
                <w:spacing w:val="2"/>
              </w:rPr>
              <w:t>备应当具备</w:t>
            </w:r>
            <w:r>
              <w:t xml:space="preserve"> </w:t>
            </w:r>
            <w:r>
              <w:rPr>
                <w:spacing w:val="2"/>
              </w:rPr>
              <w:t>条件的处</w:t>
            </w:r>
          </w:p>
          <w:p>
            <w:pPr>
              <w:pStyle w:val="5"/>
              <w:spacing w:line="223" w:lineRule="auto"/>
              <w:ind w:left="162"/>
            </w:pPr>
            <w:r>
              <w:t>罚</w:t>
            </w:r>
          </w:p>
        </w:tc>
        <w:tc>
          <w:tcPr>
            <w:tcW w:w="4585" w:type="dxa"/>
            <w:gridSpan w:val="3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10" w:lineRule="auto"/>
              <w:ind w:left="153" w:right="369" w:firstLine="3"/>
            </w:pPr>
            <w:r>
              <w:rPr>
                <w:b/>
                <w:bCs/>
              </w:rPr>
              <w:t>1.1.1</w:t>
            </w:r>
            <w:r>
              <w:t>检查生产经营清真食品的单位应当</w:t>
            </w:r>
            <w:r>
              <w:rPr>
                <w:spacing w:val="10"/>
              </w:rPr>
              <w:t xml:space="preserve"> </w:t>
            </w:r>
            <w:r>
              <w:t>具备的条件是否具备。</w:t>
            </w:r>
          </w:p>
        </w:tc>
        <w:tc>
          <w:tcPr>
            <w:tcW w:w="19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9" w:hRule="atLeast"/>
        </w:trPr>
        <w:tc>
          <w:tcPr>
            <w:tcW w:w="2033" w:type="dxa"/>
            <w:vAlign w:val="top"/>
          </w:tcPr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03" w:lineRule="auto"/>
              <w:ind w:left="148" w:right="238"/>
              <w:jc w:val="both"/>
            </w:pPr>
            <w:r>
              <w:rPr>
                <w:b/>
                <w:bCs/>
                <w:spacing w:val="-4"/>
              </w:rPr>
              <w:t>2.生产经营清真</w:t>
            </w:r>
            <w:r>
              <w:t xml:space="preserve"> </w:t>
            </w:r>
            <w:r>
              <w:rPr>
                <w:b/>
                <w:bCs/>
                <w:spacing w:val="-3"/>
              </w:rPr>
              <w:t>食品的个人并非</w:t>
            </w:r>
            <w:r>
              <w:rPr>
                <w:spacing w:val="4"/>
              </w:rPr>
              <w:t xml:space="preserve"> </w:t>
            </w:r>
            <w:r>
              <w:rPr>
                <w:b/>
                <w:bCs/>
                <w:spacing w:val="1"/>
              </w:rPr>
              <w:t>是有清真饮食习</w:t>
            </w:r>
            <w:r>
              <w:t xml:space="preserve"> </w:t>
            </w:r>
            <w:r>
              <w:rPr>
                <w:b/>
                <w:bCs/>
                <w:spacing w:val="-4"/>
              </w:rPr>
              <w:t>惯的少数民族公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-2"/>
              </w:rPr>
              <w:t>民的检查</w:t>
            </w:r>
          </w:p>
        </w:tc>
        <w:tc>
          <w:tcPr>
            <w:tcW w:w="1528" w:type="dxa"/>
            <w:vAlign w:val="top"/>
          </w:tcPr>
          <w:p>
            <w:pPr>
              <w:pStyle w:val="5"/>
              <w:spacing w:before="191" w:line="199" w:lineRule="auto"/>
              <w:ind w:left="162" w:right="162" w:firstLine="73"/>
              <w:jc w:val="both"/>
            </w:pPr>
            <w:r>
              <w:rPr>
                <w:b/>
                <w:bCs/>
              </w:rPr>
              <w:t>2.1</w:t>
            </w:r>
            <w:r>
              <w:t>生产经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营清真食品</w:t>
            </w:r>
            <w:r>
              <w:rPr>
                <w:spacing w:val="2"/>
              </w:rPr>
              <w:t xml:space="preserve"> </w:t>
            </w:r>
            <w:r>
              <w:rPr>
                <w:spacing w:val="1"/>
              </w:rPr>
              <w:t>的个人并非</w:t>
            </w:r>
            <w:r>
              <w:rPr>
                <w:spacing w:val="3"/>
              </w:rPr>
              <w:t xml:space="preserve"> </w:t>
            </w:r>
            <w:r>
              <w:rPr>
                <w:spacing w:val="5"/>
              </w:rPr>
              <w:t>是有清真饮</w:t>
            </w:r>
          </w:p>
          <w:p>
            <w:pPr>
              <w:pStyle w:val="5"/>
              <w:spacing w:line="193" w:lineRule="auto"/>
              <w:ind w:left="182"/>
            </w:pPr>
            <w:r>
              <w:rPr>
                <w:spacing w:val="3"/>
              </w:rPr>
              <w:t>食习惯的少</w:t>
            </w:r>
          </w:p>
          <w:p>
            <w:pPr>
              <w:pStyle w:val="5"/>
              <w:spacing w:before="2" w:line="212" w:lineRule="auto"/>
              <w:ind w:left="162" w:right="173" w:firstLine="20"/>
            </w:pPr>
            <w:r>
              <w:rPr>
                <w:spacing w:val="2"/>
              </w:rPr>
              <w:t>数民族公民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的处罚</w:t>
            </w:r>
          </w:p>
        </w:tc>
        <w:tc>
          <w:tcPr>
            <w:tcW w:w="4585" w:type="dxa"/>
            <w:gridSpan w:val="3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05" w:lineRule="auto"/>
              <w:ind w:left="153" w:right="374" w:firstLine="3"/>
            </w:pPr>
            <w:r>
              <w:rPr>
                <w:b/>
                <w:bCs/>
              </w:rPr>
              <w:t>2.1.1</w:t>
            </w:r>
            <w:r>
              <w:t>检查生产经营清真食品的个人是否</w:t>
            </w:r>
            <w:r>
              <w:rPr>
                <w:spacing w:val="5"/>
              </w:rPr>
              <w:t xml:space="preserve"> </w:t>
            </w:r>
            <w:r>
              <w:t>是有清真饮食习惯的少数民族公民。</w:t>
            </w:r>
          </w:p>
        </w:tc>
        <w:tc>
          <w:tcPr>
            <w:tcW w:w="19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6" w:hRule="atLeast"/>
        </w:trPr>
        <w:tc>
          <w:tcPr>
            <w:tcW w:w="2033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00" w:lineRule="auto"/>
              <w:ind w:left="148" w:right="243"/>
              <w:jc w:val="both"/>
            </w:pPr>
            <w:r>
              <w:rPr>
                <w:b/>
                <w:bCs/>
                <w:spacing w:val="-5"/>
              </w:rPr>
              <w:t>3.清真食品的专</w:t>
            </w:r>
            <w:r>
              <w:rPr>
                <w:spacing w:val="6"/>
              </w:rPr>
              <w:t xml:space="preserve"> </w:t>
            </w:r>
            <w:r>
              <w:rPr>
                <w:b/>
                <w:bCs/>
                <w:spacing w:val="-4"/>
              </w:rPr>
              <w:t>用包装物和清真</w:t>
            </w:r>
            <w:r>
              <w:t xml:space="preserve"> </w:t>
            </w:r>
            <w:r>
              <w:rPr>
                <w:b/>
                <w:bCs/>
                <w:spacing w:val="-1"/>
              </w:rPr>
              <w:t>标志未经县级以</w:t>
            </w:r>
            <w:r>
              <w:rPr>
                <w:spacing w:val="3"/>
              </w:rPr>
              <w:t xml:space="preserve"> </w:t>
            </w:r>
            <w:r>
              <w:rPr>
                <w:b/>
                <w:bCs/>
                <w:spacing w:val="-4"/>
              </w:rPr>
              <w:t>上人民政府民族</w:t>
            </w:r>
            <w:r>
              <w:t xml:space="preserve"> </w:t>
            </w:r>
            <w:r>
              <w:rPr>
                <w:b/>
                <w:bCs/>
                <w:spacing w:val="-4"/>
              </w:rPr>
              <w:t>事务行政主管部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1"/>
              </w:rPr>
              <w:t>门统一审核后印</w:t>
            </w:r>
            <w:r>
              <w:rPr>
                <w:spacing w:val="3"/>
              </w:rPr>
              <w:t xml:space="preserve"> </w:t>
            </w:r>
            <w:r>
              <w:rPr>
                <w:b/>
                <w:bCs/>
                <w:spacing w:val="-1"/>
              </w:rPr>
              <w:t>制，逾期不改的</w:t>
            </w:r>
            <w:r>
              <w:t xml:space="preserve"> </w:t>
            </w:r>
            <w:r>
              <w:rPr>
                <w:b/>
                <w:bCs/>
                <w:spacing w:val="-4"/>
              </w:rPr>
              <w:t>检查；生产经营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4"/>
              </w:rPr>
              <w:t>清真食品的单位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4"/>
              </w:rPr>
              <w:t>和个人将清真食</w:t>
            </w:r>
            <w:r>
              <w:t xml:space="preserve"> </w:t>
            </w:r>
            <w:r>
              <w:rPr>
                <w:b/>
                <w:bCs/>
              </w:rPr>
              <w:t>品专用包装物用</w:t>
            </w:r>
            <w:r>
              <w:rPr>
                <w:spacing w:val="3"/>
              </w:rPr>
              <w:t xml:space="preserve"> </w:t>
            </w:r>
            <w:r>
              <w:rPr>
                <w:b/>
                <w:bCs/>
                <w:spacing w:val="-3"/>
              </w:rPr>
              <w:t>于非清真食品，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4"/>
              </w:rPr>
              <w:t>私自转让或出售</w:t>
            </w:r>
            <w:r>
              <w:t xml:space="preserve"> </w:t>
            </w:r>
            <w:r>
              <w:rPr>
                <w:b/>
                <w:bCs/>
                <w:spacing w:val="-1"/>
              </w:rPr>
              <w:t>的检查</w:t>
            </w:r>
          </w:p>
        </w:tc>
        <w:tc>
          <w:tcPr>
            <w:tcW w:w="1528" w:type="dxa"/>
            <w:vAlign w:val="top"/>
          </w:tcPr>
          <w:p>
            <w:pPr>
              <w:pStyle w:val="5"/>
              <w:spacing w:before="185" w:line="201" w:lineRule="auto"/>
              <w:ind w:left="162" w:right="175" w:firstLine="73"/>
              <w:jc w:val="both"/>
            </w:pPr>
            <w:r>
              <w:rPr>
                <w:b/>
                <w:bCs/>
              </w:rPr>
              <w:t>3.1</w:t>
            </w:r>
            <w:r>
              <w:t>清真食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品的专用包</w:t>
            </w:r>
            <w:r>
              <w:t xml:space="preserve"> </w:t>
            </w:r>
            <w:r>
              <w:rPr>
                <w:spacing w:val="-2"/>
              </w:rPr>
              <w:t>装物和清真</w:t>
            </w:r>
            <w:r>
              <w:t xml:space="preserve"> </w:t>
            </w:r>
            <w:r>
              <w:rPr>
                <w:spacing w:val="6"/>
              </w:rPr>
              <w:t>标志未经县</w:t>
            </w:r>
          </w:p>
          <w:p>
            <w:pPr>
              <w:pStyle w:val="5"/>
              <w:spacing w:line="198" w:lineRule="auto"/>
              <w:ind w:left="182"/>
            </w:pPr>
            <w:r>
              <w:rPr>
                <w:spacing w:val="2"/>
              </w:rPr>
              <w:t>级以上人民</w:t>
            </w:r>
          </w:p>
          <w:p>
            <w:pPr>
              <w:pStyle w:val="5"/>
              <w:spacing w:line="193" w:lineRule="auto"/>
              <w:ind w:left="182"/>
            </w:pPr>
            <w:r>
              <w:rPr>
                <w:spacing w:val="-2"/>
              </w:rPr>
              <w:t>政府民族事</w:t>
            </w:r>
          </w:p>
          <w:p>
            <w:pPr>
              <w:pStyle w:val="5"/>
              <w:spacing w:before="3" w:line="200" w:lineRule="auto"/>
              <w:ind w:left="182" w:right="130"/>
              <w:jc w:val="both"/>
            </w:pPr>
            <w:r>
              <w:rPr>
                <w:spacing w:val="2"/>
              </w:rPr>
              <w:t>务行政主管</w:t>
            </w:r>
            <w:r>
              <w:rPr>
                <w:spacing w:val="1"/>
              </w:rPr>
              <w:t xml:space="preserve"> </w:t>
            </w:r>
            <w:r>
              <w:rPr>
                <w:spacing w:val="3"/>
              </w:rPr>
              <w:t xml:space="preserve">部门统一审 </w:t>
            </w:r>
            <w:r>
              <w:rPr>
                <w:spacing w:val="11"/>
              </w:rPr>
              <w:t>核后印制，</w:t>
            </w:r>
            <w:r>
              <w:t xml:space="preserve"> </w:t>
            </w:r>
            <w:r>
              <w:rPr>
                <w:spacing w:val="3"/>
              </w:rPr>
              <w:t>逾期不改的</w:t>
            </w:r>
          </w:p>
          <w:p>
            <w:pPr>
              <w:pStyle w:val="5"/>
              <w:spacing w:line="192" w:lineRule="auto"/>
              <w:ind w:left="182"/>
            </w:pPr>
            <w:r>
              <w:rPr>
                <w:spacing w:val="2"/>
              </w:rPr>
              <w:t>处罚；生产</w:t>
            </w:r>
          </w:p>
          <w:p>
            <w:pPr>
              <w:pStyle w:val="5"/>
              <w:spacing w:before="1" w:line="201" w:lineRule="auto"/>
              <w:ind w:left="182"/>
            </w:pPr>
            <w:r>
              <w:rPr>
                <w:spacing w:val="2"/>
              </w:rPr>
              <w:t>经营清真食</w:t>
            </w:r>
          </w:p>
          <w:p>
            <w:pPr>
              <w:pStyle w:val="5"/>
              <w:spacing w:before="1" w:line="191" w:lineRule="auto"/>
              <w:ind w:left="182"/>
            </w:pPr>
            <w:r>
              <w:rPr>
                <w:spacing w:val="3"/>
              </w:rPr>
              <w:t>品的单位和</w:t>
            </w:r>
          </w:p>
          <w:p>
            <w:pPr>
              <w:pStyle w:val="5"/>
              <w:spacing w:line="201" w:lineRule="auto"/>
              <w:ind w:left="182"/>
            </w:pPr>
            <w:r>
              <w:rPr>
                <w:spacing w:val="-2"/>
              </w:rPr>
              <w:t>个人将清真</w:t>
            </w:r>
          </w:p>
          <w:p>
            <w:pPr>
              <w:pStyle w:val="5"/>
              <w:spacing w:before="1" w:line="208" w:lineRule="auto"/>
              <w:ind w:left="182"/>
            </w:pPr>
            <w:r>
              <w:rPr>
                <w:spacing w:val="-2"/>
              </w:rPr>
              <w:t>食品专用包</w:t>
            </w:r>
          </w:p>
          <w:p>
            <w:pPr>
              <w:pStyle w:val="5"/>
              <w:spacing w:before="3" w:line="195" w:lineRule="auto"/>
              <w:ind w:left="172" w:right="130" w:firstLine="10"/>
            </w:pPr>
            <w:r>
              <w:rPr>
                <w:spacing w:val="-2"/>
              </w:rPr>
              <w:t>装物用于非</w:t>
            </w:r>
            <w:r>
              <w:t xml:space="preserve"> </w:t>
            </w:r>
            <w:r>
              <w:rPr>
                <w:spacing w:val="13"/>
              </w:rPr>
              <w:t>清真食品，</w:t>
            </w:r>
            <w:r>
              <w:t xml:space="preserve"> </w:t>
            </w:r>
            <w:r>
              <w:rPr>
                <w:spacing w:val="4"/>
              </w:rPr>
              <w:t>私自转让或</w:t>
            </w:r>
            <w:r>
              <w:t xml:space="preserve"> </w:t>
            </w:r>
            <w:r>
              <w:rPr>
                <w:spacing w:val="2"/>
              </w:rPr>
              <w:t>出售的处</w:t>
            </w:r>
          </w:p>
          <w:p>
            <w:pPr>
              <w:pStyle w:val="5"/>
              <w:spacing w:before="1" w:line="223" w:lineRule="auto"/>
              <w:ind w:left="162"/>
            </w:pPr>
            <w:r>
              <w:t>罚</w:t>
            </w:r>
          </w:p>
        </w:tc>
        <w:tc>
          <w:tcPr>
            <w:tcW w:w="4585" w:type="dxa"/>
            <w:gridSpan w:val="3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4" w:line="195" w:lineRule="auto"/>
              <w:ind w:left="153" w:right="268" w:firstLine="3"/>
            </w:pPr>
            <w:r>
              <w:rPr>
                <w:b/>
                <w:bCs/>
              </w:rPr>
              <w:t>3.1.1</w:t>
            </w:r>
            <w:r>
              <w:t>清真食品的专用包装物和清真标志</w:t>
            </w:r>
            <w:r>
              <w:rPr>
                <w:spacing w:val="1"/>
              </w:rPr>
              <w:t xml:space="preserve">  </w:t>
            </w:r>
            <w:r>
              <w:t>是否经县级以上人民政府民族事务行政主</w:t>
            </w:r>
            <w:r>
              <w:rPr>
                <w:spacing w:val="11"/>
              </w:rPr>
              <w:t xml:space="preserve"> </w:t>
            </w:r>
            <w:r>
              <w:t>管部门统一审核后印制；生产经营清真食</w:t>
            </w:r>
            <w:r>
              <w:rPr>
                <w:spacing w:val="10"/>
              </w:rPr>
              <w:t xml:space="preserve"> </w:t>
            </w:r>
            <w:r>
              <w:t>品的单位和个人是否将清真食品专用包装</w:t>
            </w:r>
            <w:r>
              <w:rPr>
                <w:spacing w:val="9"/>
              </w:rPr>
              <w:t xml:space="preserve"> </w:t>
            </w:r>
            <w:r>
              <w:rPr>
                <w:spacing w:val="1"/>
              </w:rPr>
              <w:t>物用于非清真食品，是否私自转让或出</w:t>
            </w:r>
          </w:p>
          <w:p>
            <w:pPr>
              <w:pStyle w:val="5"/>
              <w:spacing w:line="220" w:lineRule="auto"/>
              <w:ind w:left="153"/>
            </w:pPr>
            <w:r>
              <w:rPr>
                <w:spacing w:val="2"/>
              </w:rPr>
              <w:t>售。</w:t>
            </w:r>
          </w:p>
        </w:tc>
        <w:tc>
          <w:tcPr>
            <w:tcW w:w="19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pgSz w:w="11910" w:h="16840"/>
          <w:pgMar w:top="834" w:right="915" w:bottom="0" w:left="845" w:header="0" w:footer="0" w:gutter="0"/>
          <w:cols w:space="720" w:num="1"/>
        </w:sectPr>
      </w:pPr>
    </w:p>
    <w:tbl>
      <w:tblPr>
        <w:tblStyle w:val="4"/>
        <w:tblW w:w="101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23"/>
        <w:gridCol w:w="1538"/>
        <w:gridCol w:w="1508"/>
        <w:gridCol w:w="2038"/>
        <w:gridCol w:w="1019"/>
        <w:gridCol w:w="204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149" w:hRule="atLeast"/>
        </w:trPr>
        <w:tc>
          <w:tcPr>
            <w:tcW w:w="2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5"/>
              <w:spacing w:before="293" w:line="204" w:lineRule="auto"/>
              <w:ind w:left="158" w:right="231" w:hanging="30"/>
              <w:jc w:val="both"/>
            </w:pPr>
            <w:r>
              <w:rPr>
                <w:b/>
                <w:bCs/>
                <w:spacing w:val="-4"/>
              </w:rPr>
              <w:t>4.生产经营清真</w:t>
            </w:r>
            <w:r>
              <w:rPr>
                <w:spacing w:val="3"/>
              </w:rPr>
              <w:t xml:space="preserve"> </w:t>
            </w:r>
            <w:r>
              <w:rPr>
                <w:b/>
                <w:bCs/>
                <w:spacing w:val="-4"/>
              </w:rPr>
              <w:t>食品的单位和个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4"/>
              </w:rPr>
              <w:t>人，生产经营有</w:t>
            </w:r>
            <w:r>
              <w:t xml:space="preserve"> </w:t>
            </w:r>
            <w:r>
              <w:rPr>
                <w:b/>
                <w:bCs/>
                <w:spacing w:val="-1"/>
              </w:rPr>
              <w:t>清真饮食习惯少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-4"/>
              </w:rPr>
              <w:t>数民族禁食的食</w:t>
            </w:r>
            <w:r>
              <w:t xml:space="preserve"> </w:t>
            </w:r>
            <w:r>
              <w:rPr>
                <w:b/>
                <w:bCs/>
                <w:spacing w:val="-2"/>
              </w:rPr>
              <w:t>品，制售假冒伪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-5"/>
              </w:rPr>
              <w:t>劣清真食品的检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查</w:t>
            </w: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5"/>
              <w:spacing w:before="12" w:line="200" w:lineRule="auto"/>
              <w:ind w:left="142" w:right="178" w:firstLine="103"/>
              <w:jc w:val="both"/>
              <w:rPr>
                <w:b/>
                <w:bCs/>
                <w:spacing w:val="-1"/>
              </w:rPr>
            </w:pPr>
          </w:p>
          <w:p>
            <w:pPr>
              <w:pStyle w:val="5"/>
              <w:spacing w:before="12" w:line="200" w:lineRule="auto"/>
              <w:ind w:left="142" w:right="178" w:firstLine="103"/>
              <w:jc w:val="both"/>
            </w:pPr>
            <w:r>
              <w:rPr>
                <w:b/>
                <w:bCs/>
                <w:spacing w:val="-1"/>
              </w:rPr>
              <w:t>4.1</w:t>
            </w:r>
            <w:r>
              <w:rPr>
                <w:spacing w:val="-1"/>
              </w:rPr>
              <w:t>生产经</w:t>
            </w:r>
            <w:r>
              <w:t xml:space="preserve"> </w:t>
            </w:r>
            <w:r>
              <w:rPr>
                <w:spacing w:val="4"/>
              </w:rPr>
              <w:t>营清真食品</w:t>
            </w:r>
            <w:r>
              <w:rPr>
                <w:spacing w:val="2"/>
              </w:rPr>
              <w:t xml:space="preserve"> </w:t>
            </w:r>
            <w:r>
              <w:rPr>
                <w:spacing w:val="9"/>
              </w:rPr>
              <w:t>的单位和个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人，生产经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营有清真饮</w:t>
            </w:r>
            <w:r>
              <w:rPr>
                <w:spacing w:val="3"/>
              </w:rPr>
              <w:t xml:space="preserve"> </w:t>
            </w:r>
            <w:r>
              <w:rPr>
                <w:spacing w:val="6"/>
              </w:rPr>
              <w:t>食习惯少数</w:t>
            </w:r>
            <w:r>
              <w:t xml:space="preserve"> </w:t>
            </w:r>
            <w:r>
              <w:rPr>
                <w:spacing w:val="11"/>
              </w:rPr>
              <w:t>民族禁食的</w:t>
            </w:r>
            <w:r>
              <w:rPr>
                <w:spacing w:val="1"/>
              </w:rPr>
              <w:t xml:space="preserve"> </w:t>
            </w:r>
            <w:r>
              <w:rPr>
                <w:spacing w:val="10"/>
              </w:rPr>
              <w:t>食品，制售</w:t>
            </w:r>
            <w:r>
              <w:rPr>
                <w:spacing w:val="1"/>
              </w:rPr>
              <w:t xml:space="preserve"> </w:t>
            </w:r>
            <w:r>
              <w:rPr>
                <w:spacing w:val="10"/>
              </w:rPr>
              <w:t>假冒伪劣清</w:t>
            </w:r>
            <w:r>
              <w:t xml:space="preserve"> </w:t>
            </w:r>
            <w:r>
              <w:rPr>
                <w:spacing w:val="9"/>
              </w:rPr>
              <w:t>真食品的处</w:t>
            </w:r>
            <w:r>
              <w:rPr>
                <w:spacing w:val="3"/>
              </w:rPr>
              <w:t xml:space="preserve"> </w:t>
            </w:r>
            <w:r>
              <w:rPr>
                <w:spacing w:val="1"/>
              </w:rPr>
              <w:t>罚</w:t>
            </w:r>
          </w:p>
        </w:tc>
        <w:tc>
          <w:tcPr>
            <w:tcW w:w="45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00" w:lineRule="auto"/>
              <w:ind w:left="147"/>
            </w:pPr>
            <w:r>
              <w:rPr>
                <w:b/>
                <w:bCs/>
                <w:spacing w:val="-1"/>
              </w:rPr>
              <w:t>4.1.1</w:t>
            </w:r>
            <w:r>
              <w:rPr>
                <w:spacing w:val="-1"/>
              </w:rPr>
              <w:t>生产经营清真食品的单位和个人，</w:t>
            </w:r>
          </w:p>
          <w:p>
            <w:pPr>
              <w:pStyle w:val="5"/>
              <w:spacing w:before="1" w:line="209" w:lineRule="auto"/>
              <w:ind w:left="143" w:right="261"/>
            </w:pPr>
            <w:r>
              <w:t>是否生产经营有清真饮食习惯少数民族禁</w:t>
            </w:r>
            <w:r>
              <w:rPr>
                <w:spacing w:val="8"/>
              </w:rPr>
              <w:t xml:space="preserve"> </w:t>
            </w:r>
            <w:r>
              <w:t>食的食品，是否制售假冒伪劣清真食品。</w:t>
            </w:r>
          </w:p>
        </w:tc>
        <w:tc>
          <w:tcPr>
            <w:tcW w:w="2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9" w:hRule="atLeast"/>
        </w:trPr>
        <w:tc>
          <w:tcPr>
            <w:tcW w:w="2023" w:type="dxa"/>
            <w:tcBorders>
              <w:top w:val="single" w:color="auto" w:sz="4" w:space="0"/>
            </w:tcBorders>
            <w:vAlign w:val="top"/>
          </w:tcPr>
          <w:p>
            <w:pPr>
              <w:spacing w:line="348" w:lineRule="auto"/>
              <w:rPr>
                <w:rFonts w:ascii="Arial"/>
                <w:sz w:val="21"/>
              </w:rPr>
            </w:pPr>
          </w:p>
          <w:p>
            <w:pPr>
              <w:spacing w:line="348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01" w:lineRule="auto"/>
              <w:ind w:left="158" w:right="278" w:hanging="20"/>
            </w:pPr>
            <w:r>
              <w:rPr>
                <w:b/>
                <w:bCs/>
                <w:spacing w:val="-5"/>
              </w:rPr>
              <w:t>5.生产经营清真</w:t>
            </w:r>
            <w:r>
              <w:rPr>
                <w:spacing w:val="6"/>
              </w:rPr>
              <w:t xml:space="preserve"> </w:t>
            </w:r>
            <w:r>
              <w:rPr>
                <w:b/>
                <w:bCs/>
                <w:spacing w:val="-4"/>
              </w:rPr>
              <w:t>食品单位的字</w:t>
            </w:r>
          </w:p>
          <w:p>
            <w:pPr>
              <w:pStyle w:val="5"/>
              <w:spacing w:line="202" w:lineRule="auto"/>
              <w:ind w:left="158" w:right="136"/>
            </w:pPr>
            <w:r>
              <w:rPr>
                <w:b/>
                <w:bCs/>
                <w:spacing w:val="13"/>
              </w:rPr>
              <w:t>号、食品名称、</w:t>
            </w:r>
            <w:r>
              <w:t xml:space="preserve"> </w:t>
            </w:r>
            <w:r>
              <w:rPr>
                <w:b/>
                <w:bCs/>
                <w:spacing w:val="-4"/>
              </w:rPr>
              <w:t>专用包装物、广</w:t>
            </w:r>
            <w:r>
              <w:t xml:space="preserve">  </w:t>
            </w:r>
            <w:r>
              <w:rPr>
                <w:b/>
                <w:bCs/>
                <w:spacing w:val="-3"/>
              </w:rPr>
              <w:t>告用语或图像，</w:t>
            </w:r>
            <w:r>
              <w:t xml:space="preserve">  </w:t>
            </w:r>
            <w:r>
              <w:rPr>
                <w:b/>
                <w:bCs/>
                <w:spacing w:val="-4"/>
              </w:rPr>
              <w:t>含有有清真饮食</w:t>
            </w:r>
            <w:r>
              <w:t xml:space="preserve">  </w:t>
            </w:r>
            <w:r>
              <w:rPr>
                <w:b/>
                <w:bCs/>
                <w:spacing w:val="-1"/>
              </w:rPr>
              <w:t>习惯少数民族忌</w:t>
            </w:r>
            <w:r>
              <w:rPr>
                <w:spacing w:val="1"/>
              </w:rPr>
              <w:t xml:space="preserve">  </w:t>
            </w:r>
            <w:r>
              <w:rPr>
                <w:b/>
                <w:bCs/>
                <w:spacing w:val="-2"/>
              </w:rPr>
              <w:t>讳的内容，逾期</w:t>
            </w:r>
            <w:r>
              <w:rPr>
                <w:spacing w:val="2"/>
              </w:rPr>
              <w:t xml:space="preserve">  </w:t>
            </w:r>
            <w:r>
              <w:rPr>
                <w:b/>
                <w:bCs/>
                <w:spacing w:val="-5"/>
              </w:rPr>
              <w:t>不改正的检查</w:t>
            </w:r>
          </w:p>
        </w:tc>
        <w:tc>
          <w:tcPr>
            <w:tcW w:w="1538" w:type="dxa"/>
            <w:tcBorders>
              <w:top w:val="single" w:color="auto" w:sz="4" w:space="0"/>
            </w:tcBorders>
            <w:vAlign w:val="top"/>
          </w:tcPr>
          <w:p>
            <w:pPr>
              <w:pStyle w:val="5"/>
              <w:spacing w:before="168" w:line="201" w:lineRule="auto"/>
              <w:ind w:left="172" w:right="172" w:firstLine="73"/>
            </w:pPr>
            <w:r>
              <w:rPr>
                <w:b/>
                <w:bCs/>
                <w:spacing w:val="-1"/>
              </w:rPr>
              <w:t>5.1</w:t>
            </w:r>
            <w:r>
              <w:rPr>
                <w:spacing w:val="-1"/>
              </w:rPr>
              <w:t>生产经</w:t>
            </w:r>
            <w:r>
              <w:t xml:space="preserve"> </w:t>
            </w:r>
            <w:r>
              <w:rPr>
                <w:spacing w:val="6"/>
              </w:rPr>
              <w:t>营清真食品</w:t>
            </w:r>
            <w:r>
              <w:rPr>
                <w:spacing w:val="2"/>
              </w:rPr>
              <w:t xml:space="preserve"> 单位的字</w:t>
            </w:r>
          </w:p>
          <w:p>
            <w:pPr>
              <w:pStyle w:val="5"/>
              <w:spacing w:before="2" w:line="198" w:lineRule="auto"/>
              <w:ind w:left="172" w:right="166" w:firstLine="10"/>
            </w:pPr>
            <w:r>
              <w:rPr>
                <w:spacing w:val="5"/>
              </w:rPr>
              <w:t>号、食品名</w:t>
            </w:r>
            <w:r>
              <w:rPr>
                <w:spacing w:val="3"/>
              </w:rPr>
              <w:t xml:space="preserve"> </w:t>
            </w:r>
            <w:r>
              <w:t xml:space="preserve">称、专用包 </w:t>
            </w:r>
            <w:r>
              <w:rPr>
                <w:spacing w:val="5"/>
              </w:rPr>
              <w:t>装物、广告</w:t>
            </w:r>
            <w:r>
              <w:t xml:space="preserve"> </w:t>
            </w:r>
            <w:r>
              <w:rPr>
                <w:spacing w:val="4"/>
              </w:rPr>
              <w:t>用语或图</w:t>
            </w:r>
          </w:p>
          <w:p>
            <w:pPr>
              <w:pStyle w:val="5"/>
              <w:spacing w:line="192" w:lineRule="auto"/>
              <w:ind w:left="182"/>
            </w:pPr>
            <w:r>
              <w:rPr>
                <w:spacing w:val="2"/>
              </w:rPr>
              <w:t>像，含有有</w:t>
            </w:r>
          </w:p>
          <w:p>
            <w:pPr>
              <w:pStyle w:val="5"/>
              <w:spacing w:line="198" w:lineRule="auto"/>
              <w:ind w:left="172" w:right="163" w:firstLine="10"/>
            </w:pPr>
            <w:r>
              <w:rPr>
                <w:spacing w:val="6"/>
              </w:rPr>
              <w:t>清真饮食习</w:t>
            </w:r>
            <w:r>
              <w:rPr>
                <w:spacing w:val="1"/>
              </w:rPr>
              <w:t xml:space="preserve"> </w:t>
            </w:r>
            <w:r>
              <w:t xml:space="preserve">惯少数民族 </w:t>
            </w:r>
            <w:r>
              <w:rPr>
                <w:spacing w:val="7"/>
              </w:rPr>
              <w:t>忌讳的内</w:t>
            </w:r>
          </w:p>
          <w:p>
            <w:pPr>
              <w:pStyle w:val="5"/>
              <w:spacing w:before="2" w:line="194" w:lineRule="auto"/>
              <w:ind w:left="172" w:right="183" w:firstLine="10"/>
            </w:pPr>
            <w:r>
              <w:rPr>
                <w:spacing w:val="2"/>
              </w:rPr>
              <w:t>容，逾期不</w:t>
            </w:r>
            <w:r>
              <w:rPr>
                <w:spacing w:val="1"/>
              </w:rPr>
              <w:t xml:space="preserve"> </w:t>
            </w:r>
            <w:r>
              <w:rPr>
                <w:spacing w:val="2"/>
              </w:rPr>
              <w:t>改正的处</w:t>
            </w:r>
          </w:p>
          <w:p>
            <w:pPr>
              <w:pStyle w:val="5"/>
              <w:spacing w:line="223" w:lineRule="auto"/>
              <w:ind w:left="172"/>
            </w:pPr>
            <w:r>
              <w:t>罚</w:t>
            </w:r>
          </w:p>
        </w:tc>
        <w:tc>
          <w:tcPr>
            <w:tcW w:w="4565" w:type="dxa"/>
            <w:gridSpan w:val="3"/>
            <w:tcBorders>
              <w:top w:val="single" w:color="auto" w:sz="4" w:space="0"/>
            </w:tcBorders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199" w:lineRule="auto"/>
              <w:ind w:left="143" w:right="253" w:firstLine="3"/>
            </w:pPr>
            <w:r>
              <w:rPr>
                <w:b/>
                <w:bCs/>
              </w:rPr>
              <w:t>5.1.1</w:t>
            </w:r>
            <w:r>
              <w:t>生产经营清真食品单位的字号、食  品名称、专用包装物、广告用语或图像，</w:t>
            </w:r>
            <w:r>
              <w:rPr>
                <w:spacing w:val="3"/>
              </w:rPr>
              <w:t xml:space="preserve"> </w:t>
            </w:r>
            <w:r>
              <w:t>是否含有有清真饮食习惯少数民族忌讳的</w:t>
            </w:r>
            <w:r>
              <w:rPr>
                <w:spacing w:val="16"/>
              </w:rPr>
              <w:t xml:space="preserve"> </w:t>
            </w:r>
            <w:r>
              <w:rPr>
                <w:spacing w:val="1"/>
              </w:rPr>
              <w:t>内容。</w:t>
            </w:r>
          </w:p>
        </w:tc>
        <w:tc>
          <w:tcPr>
            <w:tcW w:w="2043" w:type="dxa"/>
            <w:tcBorders>
              <w:top w:val="single" w:color="auto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2790" w:hRule="atLeast"/>
        </w:trPr>
        <w:tc>
          <w:tcPr>
            <w:tcW w:w="2023" w:type="dxa"/>
            <w:vAlign w:val="top"/>
          </w:tcPr>
          <w:p>
            <w:pPr>
              <w:spacing w:line="469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02" w:lineRule="auto"/>
              <w:ind w:left="158" w:right="238" w:hanging="20"/>
              <w:jc w:val="both"/>
            </w:pPr>
            <w:r>
              <w:rPr>
                <w:b/>
                <w:bCs/>
                <w:spacing w:val="-4"/>
              </w:rPr>
              <w:t>6.生产经营清真</w:t>
            </w:r>
            <w:r>
              <w:t xml:space="preserve"> </w:t>
            </w:r>
            <w:r>
              <w:rPr>
                <w:b/>
                <w:bCs/>
                <w:spacing w:val="-4"/>
              </w:rPr>
              <w:t>食品的单位和个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4"/>
              </w:rPr>
              <w:t>人未按有清真饮</w:t>
            </w:r>
            <w:r>
              <w:t xml:space="preserve"> </w:t>
            </w:r>
            <w:r>
              <w:rPr>
                <w:b/>
                <w:bCs/>
                <w:spacing w:val="-4"/>
              </w:rPr>
              <w:t>食习惯少数民族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2"/>
              </w:rPr>
              <w:t>的风俗屠宰加工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-4"/>
              </w:rPr>
              <w:t>清真牛羊肉、禽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2"/>
              </w:rPr>
              <w:t>肉的检查</w:t>
            </w:r>
          </w:p>
        </w:tc>
        <w:tc>
          <w:tcPr>
            <w:tcW w:w="1538" w:type="dxa"/>
            <w:vAlign w:val="top"/>
          </w:tcPr>
          <w:p>
            <w:pPr>
              <w:pStyle w:val="5"/>
              <w:spacing w:before="187" w:line="201" w:lineRule="auto"/>
              <w:ind w:left="182" w:right="172" w:firstLine="63"/>
              <w:jc w:val="both"/>
            </w:pPr>
            <w:r>
              <w:rPr>
                <w:b/>
                <w:bCs/>
                <w:spacing w:val="-1"/>
              </w:rPr>
              <w:t>6.1</w:t>
            </w:r>
            <w:r>
              <w:rPr>
                <w:spacing w:val="-1"/>
              </w:rPr>
              <w:t>生产经</w:t>
            </w:r>
            <w:r>
              <w:t xml:space="preserve"> </w:t>
            </w:r>
            <w:r>
              <w:rPr>
                <w:spacing w:val="4"/>
              </w:rPr>
              <w:t>营清真食品</w:t>
            </w:r>
            <w:r>
              <w:rPr>
                <w:spacing w:val="2"/>
              </w:rPr>
              <w:t xml:space="preserve"> </w:t>
            </w:r>
            <w:r>
              <w:rPr>
                <w:spacing w:val="1"/>
              </w:rPr>
              <w:t>的单位和个</w:t>
            </w:r>
          </w:p>
          <w:p>
            <w:pPr>
              <w:pStyle w:val="5"/>
              <w:spacing w:line="192" w:lineRule="auto"/>
              <w:ind w:left="182"/>
            </w:pPr>
            <w:r>
              <w:rPr>
                <w:spacing w:val="2"/>
              </w:rPr>
              <w:t>人未按有清</w:t>
            </w:r>
          </w:p>
          <w:p>
            <w:pPr>
              <w:pStyle w:val="5"/>
              <w:spacing w:line="193" w:lineRule="auto"/>
              <w:ind w:left="182"/>
            </w:pPr>
            <w:r>
              <w:rPr>
                <w:spacing w:val="2"/>
              </w:rPr>
              <w:t>真饮食习惯</w:t>
            </w:r>
          </w:p>
          <w:p>
            <w:pPr>
              <w:pStyle w:val="5"/>
              <w:spacing w:line="208" w:lineRule="auto"/>
              <w:ind w:left="182"/>
            </w:pPr>
            <w:r>
              <w:rPr>
                <w:spacing w:val="3"/>
              </w:rPr>
              <w:t>少数民族的</w:t>
            </w:r>
          </w:p>
          <w:p>
            <w:pPr>
              <w:pStyle w:val="5"/>
              <w:spacing w:before="1" w:line="192" w:lineRule="auto"/>
              <w:ind w:left="182"/>
            </w:pPr>
            <w:r>
              <w:rPr>
                <w:spacing w:val="3"/>
              </w:rPr>
              <w:t>风俗屠宰加</w:t>
            </w:r>
          </w:p>
          <w:p>
            <w:pPr>
              <w:pStyle w:val="5"/>
              <w:spacing w:line="192" w:lineRule="auto"/>
              <w:ind w:left="182"/>
            </w:pPr>
            <w:r>
              <w:rPr>
                <w:spacing w:val="2"/>
              </w:rPr>
              <w:t>工清真牛羊</w:t>
            </w:r>
          </w:p>
          <w:p>
            <w:pPr>
              <w:pStyle w:val="5"/>
              <w:spacing w:before="1" w:line="210" w:lineRule="auto"/>
              <w:ind w:left="162" w:right="178" w:firstLine="20"/>
            </w:pPr>
            <w:r>
              <w:rPr>
                <w:spacing w:val="3"/>
              </w:rPr>
              <w:t>肉、禽肉的</w:t>
            </w:r>
            <w:r>
              <w:rPr>
                <w:spacing w:val="1"/>
              </w:rPr>
              <w:t xml:space="preserve"> </w:t>
            </w:r>
            <w:r>
              <w:rPr>
                <w:spacing w:val="13"/>
              </w:rPr>
              <w:t>处罚</w:t>
            </w:r>
          </w:p>
        </w:tc>
        <w:tc>
          <w:tcPr>
            <w:tcW w:w="4565" w:type="dxa"/>
            <w:gridSpan w:val="3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12" w:lineRule="auto"/>
              <w:ind w:left="143" w:right="253" w:firstLine="3"/>
            </w:pPr>
            <w:r>
              <w:rPr>
                <w:b/>
                <w:bCs/>
              </w:rPr>
              <w:t>6.1.1</w:t>
            </w:r>
            <w:r>
              <w:t>生产经营清真食品的单位和个人是  否按有清真饮食习惯少数民族的风俗屠宰</w:t>
            </w:r>
            <w:r>
              <w:rPr>
                <w:spacing w:val="16"/>
              </w:rPr>
              <w:t xml:space="preserve"> </w:t>
            </w:r>
            <w:r>
              <w:t>加工清真牛羊肉、禽肉。</w:t>
            </w:r>
          </w:p>
        </w:tc>
        <w:tc>
          <w:tcPr>
            <w:tcW w:w="20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70" w:hRule="atLeast"/>
        </w:trPr>
        <w:tc>
          <w:tcPr>
            <w:tcW w:w="2023" w:type="dxa"/>
            <w:vAlign w:val="top"/>
          </w:tcPr>
          <w:p>
            <w:pPr>
              <w:pStyle w:val="5"/>
              <w:spacing w:before="166" w:line="219" w:lineRule="auto"/>
              <w:ind w:left="298"/>
            </w:pPr>
            <w:r>
              <w:rPr>
                <w:b/>
                <w:bCs/>
                <w:spacing w:val="-2"/>
              </w:rPr>
              <w:t>能否开展检查</w:t>
            </w:r>
          </w:p>
        </w:tc>
        <w:tc>
          <w:tcPr>
            <w:tcW w:w="3046" w:type="dxa"/>
            <w:gridSpan w:val="2"/>
            <w:vAlign w:val="top"/>
          </w:tcPr>
          <w:p>
            <w:pPr>
              <w:pStyle w:val="5"/>
              <w:spacing w:before="170" w:line="221" w:lineRule="auto"/>
              <w:ind w:left="1401"/>
            </w:pPr>
            <w:r>
              <w:rPr>
                <w:color w:val="405050"/>
              </w:rPr>
              <w:t>能</w:t>
            </w:r>
          </w:p>
        </w:tc>
        <w:tc>
          <w:tcPr>
            <w:tcW w:w="2038" w:type="dxa"/>
            <w:vAlign w:val="top"/>
          </w:tcPr>
          <w:p>
            <w:pPr>
              <w:pStyle w:val="5"/>
              <w:spacing w:before="166" w:line="220" w:lineRule="auto"/>
              <w:ind w:left="309"/>
            </w:pPr>
            <w:r>
              <w:rPr>
                <w:b/>
                <w:bCs/>
                <w:spacing w:val="-5"/>
              </w:rPr>
              <w:t>是否现场录入</w:t>
            </w:r>
          </w:p>
        </w:tc>
        <w:tc>
          <w:tcPr>
            <w:tcW w:w="3062" w:type="dxa"/>
            <w:gridSpan w:val="2"/>
            <w:vAlign w:val="top"/>
          </w:tcPr>
          <w:p>
            <w:pPr>
              <w:pStyle w:val="5"/>
              <w:spacing w:before="169" w:line="219" w:lineRule="auto"/>
              <w:ind w:left="391"/>
            </w:pPr>
            <w:r>
              <w:t>回现场检查□事后补录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540" w:hRule="atLeast"/>
        </w:trPr>
        <w:tc>
          <w:tcPr>
            <w:tcW w:w="2023" w:type="dxa"/>
            <w:vAlign w:val="top"/>
          </w:tcPr>
          <w:p>
            <w:pPr>
              <w:pStyle w:val="5"/>
              <w:spacing w:before="26" w:line="219" w:lineRule="auto"/>
              <w:ind w:left="498"/>
            </w:pPr>
            <w:r>
              <w:rPr>
                <w:b/>
                <w:bCs/>
                <w:spacing w:val="-5"/>
              </w:rPr>
              <w:t>检查结果</w:t>
            </w:r>
          </w:p>
        </w:tc>
        <w:tc>
          <w:tcPr>
            <w:tcW w:w="8146" w:type="dxa"/>
            <w:gridSpan w:val="5"/>
            <w:vAlign w:val="top"/>
          </w:tcPr>
          <w:p>
            <w:pPr>
              <w:pStyle w:val="5"/>
              <w:spacing w:before="180" w:line="191" w:lineRule="auto"/>
              <w:ind w:left="165"/>
            </w:pPr>
            <w:r>
              <w:t>□未</w:t>
            </w:r>
            <w:r>
              <w:rPr>
                <w:spacing w:val="1"/>
              </w:rPr>
              <w:t>发现问题</w:t>
            </w:r>
          </w:p>
          <w:p>
            <w:pPr>
              <w:pStyle w:val="5"/>
              <w:spacing w:line="192" w:lineRule="auto"/>
              <w:ind w:left="162"/>
            </w:pPr>
            <w:r>
              <w:rPr>
                <w:spacing w:val="1"/>
              </w:rPr>
              <w:t>口发现问题经责令已改正</w:t>
            </w:r>
          </w:p>
          <w:p>
            <w:pPr>
              <w:pStyle w:val="5"/>
              <w:spacing w:line="209" w:lineRule="auto"/>
              <w:ind w:left="162"/>
            </w:pPr>
            <w:r>
              <w:t>口未发现开展本次抽查涉及的经营活动</w:t>
            </w:r>
          </w:p>
          <w:p>
            <w:pPr>
              <w:pStyle w:val="5"/>
              <w:spacing w:line="192" w:lineRule="auto"/>
              <w:ind w:left="172"/>
            </w:pPr>
            <w:r>
              <w:rPr>
                <w:spacing w:val="1"/>
              </w:rPr>
              <w:t>□未按规定公示应当公示的信息</w:t>
            </w:r>
          </w:p>
          <w:p>
            <w:pPr>
              <w:pStyle w:val="5"/>
              <w:spacing w:before="1" w:line="193" w:lineRule="auto"/>
              <w:ind w:left="152" w:right="4514" w:firstLine="10"/>
            </w:pPr>
            <w:r>
              <w:t>口公示信息隐瞒真实情况弄虚作假</w:t>
            </w:r>
            <w:r>
              <w:rPr>
                <w:spacing w:val="7"/>
              </w:rPr>
              <w:t xml:space="preserve"> </w:t>
            </w:r>
            <w:r>
              <w:t>口发现问题待后续处理</w:t>
            </w:r>
          </w:p>
          <w:p>
            <w:pPr>
              <w:pStyle w:val="5"/>
              <w:spacing w:line="215" w:lineRule="auto"/>
              <w:ind w:left="162"/>
            </w:pPr>
            <w:r>
              <w:rPr>
                <w:spacing w:val="5"/>
              </w:rPr>
              <w:t>□注销</w:t>
            </w:r>
          </w:p>
          <w:p>
            <w:pPr>
              <w:pStyle w:val="5"/>
              <w:spacing w:before="3" w:line="209" w:lineRule="auto"/>
              <w:ind w:left="162" w:right="7037" w:hanging="10"/>
            </w:pPr>
            <w:r>
              <w:rPr>
                <w:spacing w:val="4"/>
              </w:rPr>
              <w:t>口被吊销</w:t>
            </w:r>
            <w:r>
              <w:t xml:space="preserve"> </w:t>
            </w:r>
            <w:r>
              <w:rPr>
                <w:spacing w:val="4"/>
              </w:rPr>
              <w:t>口被撤销</w:t>
            </w:r>
          </w:p>
          <w:p>
            <w:pPr>
              <w:pStyle w:val="5"/>
              <w:spacing w:before="117" w:line="219" w:lineRule="auto"/>
              <w:ind w:left="162"/>
            </w:pPr>
            <w:r>
              <w:rPr>
                <w:spacing w:val="1"/>
              </w:rPr>
              <w:t>口不配合检查情节严重</w:t>
            </w:r>
          </w:p>
          <w:p>
            <w:pPr>
              <w:pStyle w:val="5"/>
              <w:spacing w:before="87" w:line="201" w:lineRule="auto"/>
              <w:ind w:left="162"/>
            </w:pPr>
            <w:r>
              <w:t>□已关闭或正在组织清算、停业</w:t>
            </w:r>
          </w:p>
          <w:p>
            <w:pPr>
              <w:pStyle w:val="5"/>
              <w:spacing w:line="220" w:lineRule="auto"/>
              <w:ind w:left="162"/>
            </w:pPr>
            <w:r>
              <w:rPr>
                <w:spacing w:val="1"/>
              </w:rPr>
              <w:t>口通过登记的住所(经营场所)无法联系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280" w:hRule="atLeast"/>
        </w:trPr>
        <w:tc>
          <w:tcPr>
            <w:tcW w:w="2023" w:type="dxa"/>
            <w:vAlign w:val="top"/>
          </w:tcPr>
          <w:p>
            <w:pPr>
              <w:spacing w:line="449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5" w:line="220" w:lineRule="auto"/>
              <w:ind w:left="528"/>
            </w:pPr>
            <w:r>
              <w:rPr>
                <w:b/>
                <w:bCs/>
                <w:spacing w:val="-5"/>
              </w:rPr>
              <w:t>后续处置</w:t>
            </w:r>
          </w:p>
        </w:tc>
        <w:tc>
          <w:tcPr>
            <w:tcW w:w="8146" w:type="dxa"/>
            <w:gridSpan w:val="5"/>
            <w:vAlign w:val="top"/>
          </w:tcPr>
          <w:p>
            <w:pPr>
              <w:pStyle w:val="5"/>
              <w:spacing w:before="179" w:line="184" w:lineRule="auto"/>
              <w:ind w:left="162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口无需处置</w:t>
            </w:r>
          </w:p>
          <w:p>
            <w:pPr>
              <w:pStyle w:val="5"/>
              <w:spacing w:line="218" w:lineRule="auto"/>
              <w:ind w:left="131"/>
              <w:rPr>
                <w:sz w:val="21"/>
                <w:szCs w:val="21"/>
              </w:rPr>
            </w:pPr>
            <w:r>
              <w:rPr>
                <w:spacing w:val="1"/>
                <w:position w:val="1"/>
                <w:sz w:val="21"/>
                <w:szCs w:val="21"/>
              </w:rPr>
              <w:t>口发现问题线索，依法移交办案机构</w:t>
            </w:r>
            <w:r>
              <w:rPr>
                <w:spacing w:val="21"/>
                <w:position w:val="1"/>
                <w:sz w:val="21"/>
                <w:szCs w:val="21"/>
              </w:rPr>
              <w:t xml:space="preserve">    </w:t>
            </w:r>
            <w:r>
              <w:rPr>
                <w:spacing w:val="1"/>
                <w:position w:val="-1"/>
                <w:sz w:val="21"/>
                <w:szCs w:val="21"/>
              </w:rPr>
              <w:t>口违反本部门相关规</w:t>
            </w:r>
            <w:r>
              <w:rPr>
                <w:position w:val="-1"/>
                <w:sz w:val="21"/>
                <w:szCs w:val="21"/>
              </w:rPr>
              <w:t>定，责令改正</w:t>
            </w:r>
          </w:p>
          <w:p>
            <w:pPr>
              <w:pStyle w:val="5"/>
              <w:spacing w:line="213" w:lineRule="auto"/>
              <w:ind w:left="162"/>
              <w:rPr>
                <w:sz w:val="21"/>
                <w:szCs w:val="21"/>
              </w:rPr>
            </w:pPr>
            <w:r>
              <w:rPr>
                <w:spacing w:val="-1"/>
                <w:position w:val="-1"/>
                <w:sz w:val="21"/>
                <w:szCs w:val="21"/>
              </w:rPr>
              <w:t>处理</w:t>
            </w:r>
            <w:r>
              <w:rPr>
                <w:spacing w:val="4"/>
                <w:position w:val="-1"/>
                <w:sz w:val="21"/>
                <w:szCs w:val="21"/>
              </w:rPr>
              <w:t xml:space="preserve">                   </w:t>
            </w:r>
            <w:r>
              <w:rPr>
                <w:spacing w:val="3"/>
                <w:position w:val="-1"/>
                <w:sz w:val="21"/>
                <w:szCs w:val="21"/>
              </w:rPr>
              <w:t xml:space="preserve">             </w:t>
            </w:r>
            <w:r>
              <w:rPr>
                <w:spacing w:val="-1"/>
                <w:sz w:val="21"/>
                <w:szCs w:val="21"/>
              </w:rPr>
              <w:t>口违反其他部门相关规定，抄告相关</w:t>
            </w:r>
          </w:p>
          <w:p>
            <w:pPr>
              <w:pStyle w:val="5"/>
              <w:spacing w:line="226" w:lineRule="auto"/>
              <w:ind w:left="162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口其它</w:t>
            </w:r>
            <w:r>
              <w:rPr>
                <w:spacing w:val="3"/>
                <w:sz w:val="21"/>
                <w:szCs w:val="21"/>
              </w:rPr>
              <w:t xml:space="preserve">                              </w:t>
            </w:r>
            <w:r>
              <w:rPr>
                <w:spacing w:val="1"/>
                <w:sz w:val="21"/>
                <w:szCs w:val="21"/>
              </w:rPr>
              <w:t>部门处理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pgSz w:w="11910" w:h="16840"/>
          <w:pgMar w:top="730" w:right="885" w:bottom="0" w:left="845" w:header="0" w:footer="0" w:gutter="0"/>
          <w:cols w:space="720" w:num="1"/>
        </w:sectPr>
      </w:pPr>
    </w:p>
    <w:tbl>
      <w:tblPr>
        <w:tblStyle w:val="4"/>
        <w:tblW w:w="1014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33"/>
        <w:gridCol w:w="4575"/>
        <w:gridCol w:w="1508"/>
        <w:gridCol w:w="203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2043" w:hRule="atLeast"/>
        </w:trPr>
        <w:tc>
          <w:tcPr>
            <w:tcW w:w="2033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81" w:line="219" w:lineRule="auto"/>
              <w:ind w:left="258"/>
              <w:rPr>
                <w:sz w:val="25"/>
                <w:szCs w:val="25"/>
              </w:rPr>
            </w:pPr>
            <w:r>
              <w:rPr>
                <w:b/>
                <w:bCs/>
                <w:spacing w:val="-4"/>
                <w:sz w:val="25"/>
                <w:szCs w:val="25"/>
              </w:rPr>
              <w:t>检查情况取证</w:t>
            </w:r>
          </w:p>
        </w:tc>
        <w:tc>
          <w:tcPr>
            <w:tcW w:w="8116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1" w:hRule="atLeast"/>
        </w:trPr>
        <w:tc>
          <w:tcPr>
            <w:tcW w:w="2033" w:type="dxa"/>
            <w:vAlign w:val="top"/>
          </w:tcPr>
          <w:p>
            <w:pPr>
              <w:pStyle w:val="5"/>
              <w:spacing w:before="148" w:line="219" w:lineRule="auto"/>
              <w:ind w:left="258"/>
              <w:rPr>
                <w:sz w:val="25"/>
                <w:szCs w:val="25"/>
              </w:rPr>
            </w:pPr>
            <w:r>
              <w:rPr>
                <w:b/>
                <w:bCs/>
                <w:spacing w:val="-4"/>
                <w:sz w:val="25"/>
                <w:szCs w:val="25"/>
              </w:rPr>
              <w:t>检查情况描述</w:t>
            </w:r>
          </w:p>
        </w:tc>
        <w:tc>
          <w:tcPr>
            <w:tcW w:w="8116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18" w:hRule="atLeast"/>
        </w:trPr>
        <w:tc>
          <w:tcPr>
            <w:tcW w:w="2033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81" w:line="202" w:lineRule="auto"/>
              <w:ind w:left="68"/>
              <w:rPr>
                <w:sz w:val="25"/>
                <w:szCs w:val="25"/>
              </w:rPr>
            </w:pPr>
            <w:r>
              <w:rPr>
                <w:b/>
                <w:bCs/>
                <w:spacing w:val="-1"/>
                <w:sz w:val="25"/>
                <w:szCs w:val="25"/>
              </w:rPr>
              <w:t>法定代表人(负责</w:t>
            </w:r>
          </w:p>
          <w:p>
            <w:pPr>
              <w:pStyle w:val="5"/>
              <w:spacing w:line="203" w:lineRule="auto"/>
              <w:ind w:left="748"/>
              <w:rPr>
                <w:sz w:val="25"/>
                <w:szCs w:val="25"/>
              </w:rPr>
            </w:pPr>
            <w:r>
              <w:rPr>
                <w:b/>
                <w:bCs/>
                <w:spacing w:val="18"/>
                <w:sz w:val="25"/>
                <w:szCs w:val="25"/>
              </w:rPr>
              <w:t>人)</w:t>
            </w:r>
          </w:p>
          <w:p>
            <w:pPr>
              <w:pStyle w:val="5"/>
              <w:spacing w:line="219" w:lineRule="auto"/>
              <w:ind w:left="258"/>
              <w:rPr>
                <w:sz w:val="25"/>
                <w:szCs w:val="25"/>
              </w:rPr>
            </w:pPr>
            <w:r>
              <w:rPr>
                <w:b/>
                <w:bCs/>
                <w:spacing w:val="-5"/>
                <w:sz w:val="25"/>
                <w:szCs w:val="25"/>
              </w:rPr>
              <w:t>或其他代理人</w:t>
            </w:r>
          </w:p>
        </w:tc>
        <w:tc>
          <w:tcPr>
            <w:tcW w:w="8116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2033" w:type="dxa"/>
            <w:vAlign w:val="top"/>
          </w:tcPr>
          <w:p>
            <w:pPr>
              <w:pStyle w:val="5"/>
              <w:spacing w:before="153" w:line="221" w:lineRule="auto"/>
              <w:ind w:left="508"/>
              <w:rPr>
                <w:sz w:val="25"/>
                <w:szCs w:val="25"/>
              </w:rPr>
            </w:pPr>
            <w:r>
              <w:rPr>
                <w:b/>
                <w:bCs/>
                <w:spacing w:val="-5"/>
                <w:sz w:val="25"/>
                <w:szCs w:val="25"/>
              </w:rPr>
              <w:t>联系方式</w:t>
            </w:r>
          </w:p>
        </w:tc>
        <w:tc>
          <w:tcPr>
            <w:tcW w:w="45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08" w:type="dxa"/>
            <w:vAlign w:val="top"/>
          </w:tcPr>
          <w:p>
            <w:pPr>
              <w:pStyle w:val="5"/>
              <w:spacing w:before="153" w:line="221" w:lineRule="auto"/>
              <w:ind w:left="500"/>
              <w:rPr>
                <w:sz w:val="25"/>
                <w:szCs w:val="25"/>
              </w:rPr>
            </w:pPr>
            <w:r>
              <w:rPr>
                <w:b/>
                <w:bCs/>
                <w:spacing w:val="-6"/>
                <w:sz w:val="25"/>
                <w:szCs w:val="25"/>
              </w:rPr>
              <w:t>职位</w:t>
            </w:r>
          </w:p>
        </w:tc>
        <w:tc>
          <w:tcPr>
            <w:tcW w:w="20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698" w:hRule="atLeast"/>
        </w:trPr>
        <w:tc>
          <w:tcPr>
            <w:tcW w:w="2033" w:type="dxa"/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81" w:line="211" w:lineRule="auto"/>
              <w:ind w:left="417" w:right="23" w:hanging="409"/>
              <w:rPr>
                <w:sz w:val="25"/>
                <w:szCs w:val="25"/>
              </w:rPr>
            </w:pPr>
            <w:r>
              <w:rPr>
                <w:b/>
                <w:bCs/>
                <w:spacing w:val="-4"/>
                <w:sz w:val="25"/>
                <w:szCs w:val="25"/>
              </w:rPr>
              <w:t>对检查对象签名人</w:t>
            </w:r>
            <w:r>
              <w:rPr>
                <w:spacing w:val="1"/>
                <w:sz w:val="25"/>
                <w:szCs w:val="25"/>
              </w:rPr>
              <w:t xml:space="preserve"> </w:t>
            </w:r>
            <w:r>
              <w:rPr>
                <w:b/>
                <w:bCs/>
                <w:spacing w:val="-2"/>
                <w:sz w:val="25"/>
                <w:szCs w:val="25"/>
              </w:rPr>
              <w:t>员拍照取证</w:t>
            </w:r>
          </w:p>
        </w:tc>
        <w:tc>
          <w:tcPr>
            <w:tcW w:w="8116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642" w:hRule="atLeast"/>
        </w:trPr>
        <w:tc>
          <w:tcPr>
            <w:tcW w:w="2033" w:type="dxa"/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81" w:line="219" w:lineRule="auto"/>
              <w:ind w:left="258"/>
              <w:rPr>
                <w:sz w:val="25"/>
                <w:szCs w:val="25"/>
              </w:rPr>
            </w:pPr>
            <w:r>
              <w:rPr>
                <w:b/>
                <w:bCs/>
                <w:spacing w:val="1"/>
                <w:sz w:val="25"/>
                <w:szCs w:val="25"/>
              </w:rPr>
              <w:t>检查人员签名</w:t>
            </w:r>
          </w:p>
        </w:tc>
        <w:tc>
          <w:tcPr>
            <w:tcW w:w="8116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sectPr>
      <w:pgSz w:w="11910" w:h="16840"/>
      <w:pgMar w:top="715" w:right="915" w:bottom="0" w:left="83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S Gothic">
    <w:panose1 w:val="020B0609070205080204"/>
    <w:charset w:val="86"/>
    <w:family w:val="auto"/>
    <w:pitch w:val="default"/>
    <w:sig w:usb0="E00002FF" w:usb1="6AC7FDFB" w:usb2="00000012" w:usb3="00000000" w:csb0="4002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6C8F7E3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3"/>
      <w:szCs w:val="23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TotalTime>4</TotalTime>
  <ScaleCrop>false</ScaleCrop>
  <LinksUpToDate>false</LinksUpToDate>
  <Application>WPS Office_11.8.2.12316_F1E327BC-269C-435d-A152-05C5408002CA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2025-11-07T14:52:00Z</dcterms:created>
  <dc:creator>Administrator</dc:creator>
  <cp:lastModifiedBy>Administrator</cp:lastModifiedBy>
  <dcterms:modified xsi:type="dcterms:W3CDTF">2025-11-07T07:02:25Z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2025-11-07T14:52:59Z</vt:filetime>
  </property>
  <property fmtid="{D5CDD505-2E9C-101B-9397-08002B2CF9AE}" pid="4" name="UsrData">
    <vt:lpwstr>690d97466b974f001feb8fcewl</vt:lpwstr>
  </property>
  <property fmtid="{D5CDD505-2E9C-101B-9397-08002B2CF9AE}" pid="5" name="KSOProductBuildVer">
    <vt:lpwstr>2052-11.8.2.12316</vt:lpwstr>
  </property>
  <property fmtid="{D5CDD505-2E9C-101B-9397-08002B2CF9AE}" pid="6" name="ICV">
    <vt:lpwstr>58D2D923D0A848A194CCA2B31890E2B2</vt:lpwstr>
  </property>
</Properties>
</file>